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0EF" w:rsidRPr="002041CC" w:rsidRDefault="0097417D" w:rsidP="00F940EF">
      <w:pPr>
        <w:spacing w:line="240" w:lineRule="auto"/>
        <w:jc w:val="center"/>
        <w:rPr>
          <w:rFonts w:ascii="Times New Roman" w:hAnsi="Times New Roman" w:cs="Times New Roman"/>
          <w:b/>
          <w:sz w:val="40"/>
          <w:szCs w:val="40"/>
        </w:rPr>
      </w:pPr>
      <w:r>
        <w:rPr>
          <w:rFonts w:ascii="Times New Roman" w:hAnsi="Times New Roman" w:cs="Times New Roman"/>
          <w:b/>
          <w:sz w:val="40"/>
          <w:szCs w:val="40"/>
        </w:rPr>
        <w:t xml:space="preserve"> </w:t>
      </w:r>
      <w:r w:rsidR="00F940EF" w:rsidRPr="002041CC">
        <w:rPr>
          <w:rFonts w:ascii="Times New Roman" w:hAnsi="Times New Roman" w:cs="Times New Roman"/>
          <w:b/>
          <w:sz w:val="40"/>
          <w:szCs w:val="40"/>
        </w:rPr>
        <w:t>The University of Zambia</w:t>
      </w:r>
    </w:p>
    <w:p w:rsidR="00F940EF" w:rsidRDefault="00F940EF" w:rsidP="00F940EF">
      <w:pPr>
        <w:spacing w:line="240" w:lineRule="auto"/>
        <w:jc w:val="center"/>
        <w:rPr>
          <w:rFonts w:ascii="Times New Roman" w:hAnsi="Times New Roman" w:cs="Times New Roman"/>
          <w:b/>
          <w:sz w:val="40"/>
          <w:szCs w:val="40"/>
        </w:rPr>
      </w:pPr>
      <w:r w:rsidRPr="002041CC">
        <w:rPr>
          <w:rFonts w:ascii="Times New Roman" w:hAnsi="Times New Roman" w:cs="Times New Roman"/>
          <w:b/>
          <w:sz w:val="40"/>
          <w:szCs w:val="40"/>
        </w:rPr>
        <w:t>School of Humanities and Social Sciences</w:t>
      </w:r>
    </w:p>
    <w:p w:rsidR="009A549F" w:rsidRDefault="009A549F" w:rsidP="00F940EF">
      <w:pPr>
        <w:spacing w:line="240" w:lineRule="auto"/>
        <w:jc w:val="center"/>
        <w:rPr>
          <w:rFonts w:ascii="Times New Roman" w:hAnsi="Times New Roman" w:cs="Times New Roman"/>
          <w:b/>
          <w:sz w:val="40"/>
          <w:szCs w:val="40"/>
        </w:rPr>
      </w:pPr>
    </w:p>
    <w:p w:rsidR="009A549F" w:rsidRPr="002041CC" w:rsidRDefault="009A549F" w:rsidP="00F940EF">
      <w:pPr>
        <w:spacing w:line="240" w:lineRule="auto"/>
        <w:jc w:val="center"/>
        <w:rPr>
          <w:rFonts w:ascii="Times New Roman" w:hAnsi="Times New Roman" w:cs="Times New Roman"/>
          <w:b/>
          <w:sz w:val="40"/>
          <w:szCs w:val="40"/>
        </w:rPr>
      </w:pPr>
    </w:p>
    <w:p w:rsidR="00F940EF" w:rsidRPr="00040F2C" w:rsidRDefault="00F940EF" w:rsidP="00F940EF">
      <w:pPr>
        <w:spacing w:line="240" w:lineRule="auto"/>
        <w:jc w:val="both"/>
        <w:rPr>
          <w:rFonts w:ascii="Times New Roman" w:hAnsi="Times New Roman" w:cs="Times New Roman"/>
          <w:b/>
          <w:sz w:val="28"/>
          <w:szCs w:val="28"/>
        </w:rPr>
      </w:pPr>
      <w:r w:rsidRPr="00040F2C">
        <w:rPr>
          <w:rFonts w:ascii="Times New Roman" w:hAnsi="Times New Roman" w:cs="Times New Roman"/>
          <w:b/>
          <w:sz w:val="28"/>
          <w:szCs w:val="28"/>
        </w:rPr>
        <w:t>NAME:</w:t>
      </w:r>
      <w:r w:rsidR="0097417D">
        <w:rPr>
          <w:rFonts w:ascii="Times New Roman" w:hAnsi="Times New Roman" w:cs="Times New Roman"/>
          <w:b/>
          <w:sz w:val="28"/>
          <w:szCs w:val="28"/>
        </w:rPr>
        <w:t xml:space="preserve"> THANDIWE DIANA NJOVU</w:t>
      </w:r>
    </w:p>
    <w:p w:rsidR="00F940EF" w:rsidRPr="00040F2C" w:rsidRDefault="00F940EF" w:rsidP="00F940EF">
      <w:pPr>
        <w:spacing w:line="240" w:lineRule="auto"/>
        <w:jc w:val="both"/>
        <w:rPr>
          <w:rFonts w:ascii="Times New Roman" w:hAnsi="Times New Roman" w:cs="Times New Roman"/>
          <w:b/>
          <w:sz w:val="28"/>
          <w:szCs w:val="28"/>
        </w:rPr>
      </w:pPr>
      <w:r w:rsidRPr="00040F2C">
        <w:rPr>
          <w:rFonts w:ascii="Times New Roman" w:hAnsi="Times New Roman" w:cs="Times New Roman"/>
          <w:b/>
          <w:sz w:val="28"/>
          <w:szCs w:val="28"/>
        </w:rPr>
        <w:t>COURSE</w:t>
      </w:r>
      <w:r>
        <w:rPr>
          <w:rFonts w:ascii="Times New Roman" w:hAnsi="Times New Roman" w:cs="Times New Roman"/>
          <w:b/>
          <w:sz w:val="28"/>
          <w:szCs w:val="28"/>
        </w:rPr>
        <w:t>:</w:t>
      </w:r>
      <w:r w:rsidR="0097417D">
        <w:rPr>
          <w:rFonts w:ascii="Times New Roman" w:hAnsi="Times New Roman" w:cs="Times New Roman"/>
          <w:b/>
          <w:sz w:val="28"/>
          <w:szCs w:val="28"/>
        </w:rPr>
        <w:t xml:space="preserve"> SWK 3221</w:t>
      </w:r>
    </w:p>
    <w:p w:rsidR="00F940EF" w:rsidRPr="00040F2C" w:rsidRDefault="00F940EF" w:rsidP="00F940EF">
      <w:pPr>
        <w:spacing w:line="240" w:lineRule="auto"/>
        <w:jc w:val="both"/>
        <w:rPr>
          <w:rFonts w:ascii="Times New Roman" w:hAnsi="Times New Roman" w:cs="Times New Roman"/>
          <w:b/>
          <w:sz w:val="28"/>
          <w:szCs w:val="28"/>
        </w:rPr>
      </w:pPr>
      <w:r w:rsidRPr="00040F2C">
        <w:rPr>
          <w:rFonts w:ascii="Times New Roman" w:hAnsi="Times New Roman" w:cs="Times New Roman"/>
          <w:b/>
          <w:sz w:val="28"/>
          <w:szCs w:val="28"/>
        </w:rPr>
        <w:t>S</w:t>
      </w:r>
      <w:r w:rsidR="0097417D">
        <w:rPr>
          <w:rFonts w:ascii="Times New Roman" w:hAnsi="Times New Roman" w:cs="Times New Roman"/>
          <w:b/>
          <w:sz w:val="28"/>
          <w:szCs w:val="28"/>
        </w:rPr>
        <w:t>/N</w:t>
      </w:r>
      <w:r w:rsidRPr="00040F2C">
        <w:rPr>
          <w:rFonts w:ascii="Times New Roman" w:hAnsi="Times New Roman" w:cs="Times New Roman"/>
          <w:b/>
          <w:sz w:val="28"/>
          <w:szCs w:val="28"/>
        </w:rPr>
        <w:t xml:space="preserve"> NUMBER</w:t>
      </w:r>
      <w:r>
        <w:rPr>
          <w:rFonts w:ascii="Times New Roman" w:hAnsi="Times New Roman" w:cs="Times New Roman"/>
          <w:b/>
          <w:sz w:val="28"/>
          <w:szCs w:val="28"/>
        </w:rPr>
        <w:t>:</w:t>
      </w:r>
      <w:r w:rsidR="0097417D">
        <w:rPr>
          <w:rFonts w:ascii="Times New Roman" w:hAnsi="Times New Roman" w:cs="Times New Roman"/>
          <w:b/>
          <w:sz w:val="28"/>
          <w:szCs w:val="28"/>
        </w:rPr>
        <w:t xml:space="preserve"> 2021539521</w:t>
      </w:r>
    </w:p>
    <w:p w:rsidR="00F940EF" w:rsidRPr="00040F2C" w:rsidRDefault="00F940EF" w:rsidP="00F940EF">
      <w:pPr>
        <w:spacing w:line="240" w:lineRule="auto"/>
        <w:jc w:val="both"/>
        <w:rPr>
          <w:rFonts w:ascii="Times New Roman" w:hAnsi="Times New Roman" w:cs="Times New Roman"/>
          <w:b/>
          <w:sz w:val="28"/>
          <w:szCs w:val="28"/>
        </w:rPr>
      </w:pPr>
      <w:r w:rsidRPr="00040F2C">
        <w:rPr>
          <w:rFonts w:ascii="Times New Roman" w:hAnsi="Times New Roman" w:cs="Times New Roman"/>
          <w:b/>
          <w:sz w:val="28"/>
          <w:szCs w:val="28"/>
        </w:rPr>
        <w:t>PROGRAM</w:t>
      </w:r>
      <w:r>
        <w:rPr>
          <w:rFonts w:ascii="Times New Roman" w:hAnsi="Times New Roman" w:cs="Times New Roman"/>
          <w:b/>
          <w:sz w:val="28"/>
          <w:szCs w:val="28"/>
        </w:rPr>
        <w:t>:</w:t>
      </w:r>
      <w:r w:rsidR="0097417D">
        <w:rPr>
          <w:rFonts w:ascii="Times New Roman" w:hAnsi="Times New Roman" w:cs="Times New Roman"/>
          <w:b/>
          <w:sz w:val="28"/>
          <w:szCs w:val="28"/>
        </w:rPr>
        <w:t xml:space="preserve"> SOCIAL WORK</w:t>
      </w:r>
    </w:p>
    <w:p w:rsidR="007F282A" w:rsidRDefault="007F282A" w:rsidP="00E906D3">
      <w:pPr>
        <w:tabs>
          <w:tab w:val="num" w:pos="720"/>
        </w:tabs>
        <w:spacing w:line="240" w:lineRule="auto"/>
        <w:jc w:val="both"/>
        <w:rPr>
          <w:rFonts w:ascii="Times New Roman" w:hAnsi="Times New Roman" w:cs="Times New Roman"/>
          <w:b/>
          <w:bCs/>
          <w:sz w:val="24"/>
          <w:szCs w:val="24"/>
        </w:rPr>
      </w:pPr>
    </w:p>
    <w:p w:rsidR="009A549F" w:rsidRDefault="009A549F" w:rsidP="00E906D3">
      <w:pPr>
        <w:tabs>
          <w:tab w:val="num" w:pos="720"/>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QUESTION </w:t>
      </w:r>
    </w:p>
    <w:p w:rsidR="007F282A" w:rsidRPr="009A549F" w:rsidRDefault="009A549F" w:rsidP="00E906D3">
      <w:pPr>
        <w:tabs>
          <w:tab w:val="num" w:pos="720"/>
        </w:tabs>
        <w:spacing w:line="240" w:lineRule="auto"/>
        <w:jc w:val="both"/>
        <w:rPr>
          <w:rFonts w:ascii="Times New Roman" w:hAnsi="Times New Roman" w:cs="Times New Roman"/>
          <w:bCs/>
          <w:sz w:val="24"/>
          <w:szCs w:val="24"/>
        </w:rPr>
      </w:pPr>
      <w:r w:rsidRPr="009A549F">
        <w:rPr>
          <w:rFonts w:ascii="Times New Roman" w:hAnsi="Times New Roman" w:cs="Times New Roman"/>
          <w:bCs/>
          <w:sz w:val="24"/>
          <w:szCs w:val="24"/>
        </w:rPr>
        <w:t xml:space="preserve">Social policy formulation is said to be influenced by a number of factors otherwise referred to as determinants of social policy. Compare and contrast the key measures of the education policies under the </w:t>
      </w:r>
      <w:r w:rsidR="0097417D" w:rsidRPr="009A549F">
        <w:rPr>
          <w:rFonts w:ascii="Times New Roman" w:hAnsi="Times New Roman" w:cs="Times New Roman"/>
          <w:bCs/>
          <w:sz w:val="24"/>
          <w:szCs w:val="24"/>
        </w:rPr>
        <w:t>one-party</w:t>
      </w:r>
      <w:r w:rsidRPr="009A549F">
        <w:rPr>
          <w:rFonts w:ascii="Times New Roman" w:hAnsi="Times New Roman" w:cs="Times New Roman"/>
          <w:bCs/>
          <w:sz w:val="24"/>
          <w:szCs w:val="24"/>
        </w:rPr>
        <w:t xml:space="preserve"> participatory democracy of the UNIP Government and that of the Multi-Party Democracy of the MMD Government. Discuss critical determinants of policy measures at a time and how they influenced policy options. What policy lessons/options can the New Dawn Government learn from the past policies that can propel Zambia to Achieving the vision 2030?</w:t>
      </w:r>
      <w:bookmarkStart w:id="0" w:name="_GoBack"/>
      <w:bookmarkEnd w:id="0"/>
    </w:p>
    <w:p w:rsidR="007F282A" w:rsidRPr="009A549F" w:rsidRDefault="007F282A" w:rsidP="00E906D3">
      <w:pPr>
        <w:tabs>
          <w:tab w:val="num" w:pos="720"/>
        </w:tabs>
        <w:spacing w:line="240" w:lineRule="auto"/>
        <w:jc w:val="both"/>
        <w:rPr>
          <w:rFonts w:ascii="Times New Roman" w:hAnsi="Times New Roman" w:cs="Times New Roman"/>
          <w:bCs/>
          <w:sz w:val="24"/>
          <w:szCs w:val="24"/>
        </w:rPr>
      </w:pPr>
    </w:p>
    <w:p w:rsidR="007F282A" w:rsidRDefault="007F282A" w:rsidP="00E906D3">
      <w:pPr>
        <w:tabs>
          <w:tab w:val="num" w:pos="720"/>
        </w:tabs>
        <w:spacing w:line="240" w:lineRule="auto"/>
        <w:jc w:val="both"/>
        <w:rPr>
          <w:rFonts w:ascii="Times New Roman" w:hAnsi="Times New Roman" w:cs="Times New Roman"/>
          <w:b/>
          <w:bCs/>
          <w:sz w:val="24"/>
          <w:szCs w:val="24"/>
        </w:rPr>
      </w:pPr>
    </w:p>
    <w:p w:rsidR="007F282A" w:rsidRDefault="007F282A" w:rsidP="00E906D3">
      <w:pPr>
        <w:tabs>
          <w:tab w:val="num" w:pos="720"/>
        </w:tabs>
        <w:spacing w:line="240" w:lineRule="auto"/>
        <w:jc w:val="both"/>
        <w:rPr>
          <w:rFonts w:ascii="Times New Roman" w:hAnsi="Times New Roman" w:cs="Times New Roman"/>
          <w:b/>
          <w:bCs/>
          <w:sz w:val="24"/>
          <w:szCs w:val="24"/>
        </w:rPr>
      </w:pPr>
    </w:p>
    <w:p w:rsidR="007F282A" w:rsidRDefault="007F282A" w:rsidP="00E906D3">
      <w:pPr>
        <w:tabs>
          <w:tab w:val="num" w:pos="720"/>
        </w:tabs>
        <w:spacing w:line="240" w:lineRule="auto"/>
        <w:jc w:val="both"/>
        <w:rPr>
          <w:rFonts w:ascii="Times New Roman" w:hAnsi="Times New Roman" w:cs="Times New Roman"/>
          <w:b/>
          <w:bCs/>
          <w:sz w:val="24"/>
          <w:szCs w:val="24"/>
        </w:rPr>
      </w:pPr>
    </w:p>
    <w:p w:rsidR="007F282A" w:rsidRDefault="007F282A" w:rsidP="00E906D3">
      <w:pPr>
        <w:tabs>
          <w:tab w:val="num" w:pos="720"/>
        </w:tabs>
        <w:spacing w:line="240" w:lineRule="auto"/>
        <w:jc w:val="both"/>
        <w:rPr>
          <w:rFonts w:ascii="Times New Roman" w:hAnsi="Times New Roman" w:cs="Times New Roman"/>
          <w:b/>
          <w:bCs/>
          <w:sz w:val="24"/>
          <w:szCs w:val="24"/>
        </w:rPr>
      </w:pPr>
    </w:p>
    <w:p w:rsidR="007F282A" w:rsidRDefault="007F282A" w:rsidP="00E906D3">
      <w:pPr>
        <w:tabs>
          <w:tab w:val="num" w:pos="720"/>
        </w:tabs>
        <w:spacing w:line="240" w:lineRule="auto"/>
        <w:jc w:val="both"/>
        <w:rPr>
          <w:rFonts w:ascii="Times New Roman" w:hAnsi="Times New Roman" w:cs="Times New Roman"/>
          <w:b/>
          <w:bCs/>
          <w:sz w:val="24"/>
          <w:szCs w:val="24"/>
        </w:rPr>
      </w:pPr>
    </w:p>
    <w:p w:rsidR="007F282A" w:rsidRDefault="007F282A" w:rsidP="00E906D3">
      <w:pPr>
        <w:tabs>
          <w:tab w:val="num" w:pos="720"/>
        </w:tabs>
        <w:spacing w:line="240" w:lineRule="auto"/>
        <w:jc w:val="both"/>
        <w:rPr>
          <w:rFonts w:ascii="Times New Roman" w:hAnsi="Times New Roman" w:cs="Times New Roman"/>
          <w:b/>
          <w:bCs/>
          <w:sz w:val="24"/>
          <w:szCs w:val="24"/>
        </w:rPr>
      </w:pPr>
    </w:p>
    <w:p w:rsidR="007F282A" w:rsidRDefault="007F282A" w:rsidP="00E906D3">
      <w:pPr>
        <w:tabs>
          <w:tab w:val="num" w:pos="720"/>
        </w:tabs>
        <w:spacing w:line="240" w:lineRule="auto"/>
        <w:jc w:val="both"/>
        <w:rPr>
          <w:rFonts w:ascii="Times New Roman" w:hAnsi="Times New Roman" w:cs="Times New Roman"/>
          <w:b/>
          <w:bCs/>
          <w:sz w:val="24"/>
          <w:szCs w:val="24"/>
        </w:rPr>
      </w:pPr>
    </w:p>
    <w:p w:rsidR="007F282A" w:rsidRDefault="007F282A" w:rsidP="00E906D3">
      <w:pPr>
        <w:tabs>
          <w:tab w:val="num" w:pos="720"/>
        </w:tabs>
        <w:spacing w:line="240" w:lineRule="auto"/>
        <w:jc w:val="both"/>
        <w:rPr>
          <w:rFonts w:ascii="Times New Roman" w:hAnsi="Times New Roman" w:cs="Times New Roman"/>
          <w:b/>
          <w:bCs/>
          <w:sz w:val="24"/>
          <w:szCs w:val="24"/>
        </w:rPr>
      </w:pPr>
    </w:p>
    <w:p w:rsidR="007F282A" w:rsidRDefault="007F282A" w:rsidP="00E906D3">
      <w:pPr>
        <w:tabs>
          <w:tab w:val="num" w:pos="720"/>
        </w:tabs>
        <w:spacing w:line="240" w:lineRule="auto"/>
        <w:jc w:val="both"/>
        <w:rPr>
          <w:rFonts w:ascii="Times New Roman" w:hAnsi="Times New Roman" w:cs="Times New Roman"/>
          <w:b/>
          <w:bCs/>
          <w:sz w:val="24"/>
          <w:szCs w:val="24"/>
        </w:rPr>
      </w:pPr>
    </w:p>
    <w:p w:rsidR="007F282A" w:rsidRDefault="007F282A" w:rsidP="00E906D3">
      <w:pPr>
        <w:tabs>
          <w:tab w:val="num" w:pos="720"/>
        </w:tabs>
        <w:spacing w:line="240" w:lineRule="auto"/>
        <w:jc w:val="both"/>
        <w:rPr>
          <w:rFonts w:ascii="Times New Roman" w:hAnsi="Times New Roman" w:cs="Times New Roman"/>
          <w:b/>
          <w:bCs/>
          <w:sz w:val="24"/>
          <w:szCs w:val="24"/>
        </w:rPr>
      </w:pPr>
    </w:p>
    <w:p w:rsidR="007F282A" w:rsidRDefault="007F282A" w:rsidP="00E906D3">
      <w:pPr>
        <w:tabs>
          <w:tab w:val="num" w:pos="720"/>
        </w:tabs>
        <w:spacing w:line="240" w:lineRule="auto"/>
        <w:jc w:val="both"/>
        <w:rPr>
          <w:rFonts w:ascii="Times New Roman" w:hAnsi="Times New Roman" w:cs="Times New Roman"/>
          <w:b/>
          <w:bCs/>
          <w:sz w:val="24"/>
          <w:szCs w:val="24"/>
        </w:rPr>
      </w:pPr>
    </w:p>
    <w:p w:rsidR="007F282A" w:rsidRDefault="007F282A" w:rsidP="00E906D3">
      <w:pPr>
        <w:tabs>
          <w:tab w:val="num" w:pos="720"/>
        </w:tabs>
        <w:spacing w:line="240" w:lineRule="auto"/>
        <w:jc w:val="both"/>
        <w:rPr>
          <w:rFonts w:ascii="Times New Roman" w:hAnsi="Times New Roman" w:cs="Times New Roman"/>
          <w:b/>
          <w:bCs/>
          <w:sz w:val="24"/>
          <w:szCs w:val="24"/>
        </w:rPr>
      </w:pPr>
    </w:p>
    <w:p w:rsidR="007F282A" w:rsidRDefault="007F282A" w:rsidP="00E906D3">
      <w:pPr>
        <w:tabs>
          <w:tab w:val="num" w:pos="720"/>
        </w:tabs>
        <w:spacing w:line="240" w:lineRule="auto"/>
        <w:jc w:val="both"/>
        <w:rPr>
          <w:rFonts w:ascii="Times New Roman" w:hAnsi="Times New Roman" w:cs="Times New Roman"/>
          <w:b/>
          <w:bCs/>
          <w:sz w:val="24"/>
          <w:szCs w:val="24"/>
        </w:rPr>
      </w:pPr>
    </w:p>
    <w:p w:rsidR="007F282A" w:rsidRDefault="007F282A" w:rsidP="00E906D3">
      <w:pPr>
        <w:tabs>
          <w:tab w:val="num" w:pos="720"/>
        </w:tabs>
        <w:spacing w:line="240" w:lineRule="auto"/>
        <w:jc w:val="both"/>
        <w:rPr>
          <w:rFonts w:ascii="Times New Roman" w:hAnsi="Times New Roman" w:cs="Times New Roman"/>
          <w:b/>
          <w:bCs/>
          <w:sz w:val="24"/>
          <w:szCs w:val="24"/>
        </w:rPr>
      </w:pPr>
    </w:p>
    <w:p w:rsidR="007F282A" w:rsidRDefault="007F282A" w:rsidP="00E906D3">
      <w:pPr>
        <w:tabs>
          <w:tab w:val="num" w:pos="720"/>
        </w:tabs>
        <w:spacing w:line="240" w:lineRule="auto"/>
        <w:jc w:val="both"/>
        <w:rPr>
          <w:rFonts w:ascii="Times New Roman" w:hAnsi="Times New Roman" w:cs="Times New Roman"/>
          <w:b/>
          <w:bCs/>
          <w:sz w:val="24"/>
          <w:szCs w:val="24"/>
        </w:rPr>
      </w:pPr>
    </w:p>
    <w:p w:rsidR="00E906D3" w:rsidRPr="00E906D3" w:rsidRDefault="00E906D3" w:rsidP="00E906D3">
      <w:pPr>
        <w:tabs>
          <w:tab w:val="num" w:pos="720"/>
        </w:tabs>
        <w:spacing w:line="240" w:lineRule="auto"/>
        <w:jc w:val="both"/>
        <w:rPr>
          <w:rFonts w:ascii="Times New Roman" w:hAnsi="Times New Roman" w:cs="Times New Roman"/>
          <w:b/>
          <w:bCs/>
          <w:sz w:val="20"/>
          <w:szCs w:val="20"/>
        </w:rPr>
      </w:pPr>
      <w:r>
        <w:rPr>
          <w:rFonts w:ascii="Times New Roman" w:hAnsi="Times New Roman" w:cs="Times New Roman"/>
          <w:b/>
          <w:bCs/>
          <w:sz w:val="24"/>
          <w:szCs w:val="24"/>
        </w:rPr>
        <w:t>Ta</w:t>
      </w:r>
      <w:r w:rsidRPr="00E906D3">
        <w:rPr>
          <w:rFonts w:ascii="Times New Roman" w:hAnsi="Times New Roman" w:cs="Times New Roman"/>
          <w:b/>
          <w:bCs/>
          <w:sz w:val="20"/>
          <w:szCs w:val="20"/>
        </w:rPr>
        <w:t>ble of Contents</w:t>
      </w:r>
    </w:p>
    <w:p w:rsidR="00E906D3" w:rsidRPr="00E906D3" w:rsidRDefault="00E906D3" w:rsidP="00E906D3">
      <w:pPr>
        <w:tabs>
          <w:tab w:val="num" w:pos="720"/>
        </w:tabs>
        <w:spacing w:line="240" w:lineRule="auto"/>
        <w:jc w:val="both"/>
        <w:rPr>
          <w:rFonts w:ascii="Times New Roman" w:hAnsi="Times New Roman" w:cs="Times New Roman"/>
          <w:sz w:val="20"/>
          <w:szCs w:val="20"/>
        </w:rPr>
      </w:pPr>
      <w:r w:rsidRPr="00E906D3">
        <w:rPr>
          <w:rFonts w:ascii="Times New Roman" w:hAnsi="Times New Roman" w:cs="Times New Roman"/>
          <w:sz w:val="20"/>
          <w:szCs w:val="20"/>
        </w:rPr>
        <w:t xml:space="preserve"> Introduction</w:t>
      </w:r>
    </w:p>
    <w:p w:rsidR="00E906D3" w:rsidRPr="00E906D3" w:rsidRDefault="00E906D3" w:rsidP="00E906D3">
      <w:pPr>
        <w:numPr>
          <w:ilvl w:val="1"/>
          <w:numId w:val="3"/>
        </w:numPr>
        <w:spacing w:line="240" w:lineRule="auto"/>
        <w:jc w:val="both"/>
        <w:rPr>
          <w:rFonts w:ascii="Times New Roman" w:hAnsi="Times New Roman" w:cs="Times New Roman"/>
          <w:sz w:val="20"/>
          <w:szCs w:val="20"/>
        </w:rPr>
      </w:pPr>
      <w:r w:rsidRPr="00E906D3">
        <w:rPr>
          <w:rFonts w:ascii="Times New Roman" w:hAnsi="Times New Roman" w:cs="Times New Roman"/>
          <w:sz w:val="20"/>
          <w:szCs w:val="20"/>
        </w:rPr>
        <w:t>Importance of Education in National Development</w:t>
      </w:r>
    </w:p>
    <w:p w:rsidR="00E906D3" w:rsidRPr="00E906D3" w:rsidRDefault="00E906D3" w:rsidP="00E906D3">
      <w:pPr>
        <w:numPr>
          <w:ilvl w:val="1"/>
          <w:numId w:val="3"/>
        </w:numPr>
        <w:spacing w:line="240" w:lineRule="auto"/>
        <w:jc w:val="both"/>
        <w:rPr>
          <w:rFonts w:ascii="Times New Roman" w:hAnsi="Times New Roman" w:cs="Times New Roman"/>
          <w:sz w:val="20"/>
          <w:szCs w:val="20"/>
        </w:rPr>
      </w:pPr>
      <w:r w:rsidRPr="00E906D3">
        <w:rPr>
          <w:rFonts w:ascii="Times New Roman" w:hAnsi="Times New Roman" w:cs="Times New Roman"/>
          <w:sz w:val="20"/>
          <w:szCs w:val="20"/>
        </w:rPr>
        <w:t>Overview of Education Policies in Zambia</w:t>
      </w:r>
    </w:p>
    <w:p w:rsidR="00E906D3" w:rsidRPr="00E906D3" w:rsidRDefault="00E906D3" w:rsidP="00E906D3">
      <w:pPr>
        <w:numPr>
          <w:ilvl w:val="0"/>
          <w:numId w:val="3"/>
        </w:numPr>
        <w:spacing w:line="240" w:lineRule="auto"/>
        <w:jc w:val="both"/>
        <w:rPr>
          <w:rFonts w:ascii="Times New Roman" w:hAnsi="Times New Roman" w:cs="Times New Roman"/>
          <w:sz w:val="20"/>
          <w:szCs w:val="20"/>
        </w:rPr>
      </w:pPr>
      <w:r w:rsidRPr="00E906D3">
        <w:rPr>
          <w:rFonts w:ascii="Times New Roman" w:hAnsi="Times New Roman" w:cs="Times New Roman"/>
          <w:sz w:val="20"/>
          <w:szCs w:val="20"/>
        </w:rPr>
        <w:t>Historical Context</w:t>
      </w:r>
    </w:p>
    <w:p w:rsidR="00E906D3" w:rsidRPr="00E906D3" w:rsidRDefault="00E906D3" w:rsidP="00E906D3">
      <w:pPr>
        <w:numPr>
          <w:ilvl w:val="1"/>
          <w:numId w:val="3"/>
        </w:numPr>
        <w:spacing w:line="240" w:lineRule="auto"/>
        <w:jc w:val="both"/>
        <w:rPr>
          <w:rFonts w:ascii="Times New Roman" w:hAnsi="Times New Roman" w:cs="Times New Roman"/>
          <w:sz w:val="20"/>
          <w:szCs w:val="20"/>
        </w:rPr>
      </w:pPr>
      <w:r w:rsidRPr="00E906D3">
        <w:rPr>
          <w:rFonts w:ascii="Times New Roman" w:hAnsi="Times New Roman" w:cs="Times New Roman"/>
          <w:sz w:val="20"/>
          <w:szCs w:val="20"/>
        </w:rPr>
        <w:t>UNIP Era: 1964-1991</w:t>
      </w:r>
    </w:p>
    <w:p w:rsidR="00E906D3" w:rsidRPr="00E906D3" w:rsidRDefault="00E906D3" w:rsidP="00E906D3">
      <w:pPr>
        <w:numPr>
          <w:ilvl w:val="1"/>
          <w:numId w:val="3"/>
        </w:numPr>
        <w:spacing w:line="240" w:lineRule="auto"/>
        <w:jc w:val="both"/>
        <w:rPr>
          <w:rFonts w:ascii="Times New Roman" w:hAnsi="Times New Roman" w:cs="Times New Roman"/>
          <w:sz w:val="20"/>
          <w:szCs w:val="20"/>
        </w:rPr>
      </w:pPr>
      <w:r w:rsidRPr="00E906D3">
        <w:rPr>
          <w:rFonts w:ascii="Times New Roman" w:hAnsi="Times New Roman" w:cs="Times New Roman"/>
          <w:sz w:val="20"/>
          <w:szCs w:val="20"/>
        </w:rPr>
        <w:t>MMD Government: 1991-2011</w:t>
      </w:r>
    </w:p>
    <w:p w:rsidR="00E906D3" w:rsidRPr="00E906D3" w:rsidRDefault="00E906D3" w:rsidP="00E906D3">
      <w:pPr>
        <w:numPr>
          <w:ilvl w:val="0"/>
          <w:numId w:val="3"/>
        </w:numPr>
        <w:spacing w:line="240" w:lineRule="auto"/>
        <w:jc w:val="both"/>
        <w:rPr>
          <w:rFonts w:ascii="Times New Roman" w:hAnsi="Times New Roman" w:cs="Times New Roman"/>
          <w:sz w:val="20"/>
          <w:szCs w:val="20"/>
        </w:rPr>
      </w:pPr>
      <w:r w:rsidRPr="00E906D3">
        <w:rPr>
          <w:rFonts w:ascii="Times New Roman" w:hAnsi="Times New Roman" w:cs="Times New Roman"/>
          <w:sz w:val="20"/>
          <w:szCs w:val="20"/>
        </w:rPr>
        <w:t>Comparative Analysis of Education Policies</w:t>
      </w:r>
    </w:p>
    <w:p w:rsidR="00E906D3" w:rsidRPr="00E906D3" w:rsidRDefault="00E906D3" w:rsidP="00E906D3">
      <w:pPr>
        <w:numPr>
          <w:ilvl w:val="1"/>
          <w:numId w:val="3"/>
        </w:numPr>
        <w:spacing w:line="240" w:lineRule="auto"/>
        <w:jc w:val="both"/>
        <w:rPr>
          <w:rFonts w:ascii="Times New Roman" w:hAnsi="Times New Roman" w:cs="Times New Roman"/>
          <w:sz w:val="20"/>
          <w:szCs w:val="20"/>
        </w:rPr>
      </w:pPr>
      <w:r w:rsidRPr="00E906D3">
        <w:rPr>
          <w:rFonts w:ascii="Times New Roman" w:hAnsi="Times New Roman" w:cs="Times New Roman"/>
          <w:sz w:val="20"/>
          <w:szCs w:val="20"/>
        </w:rPr>
        <w:t>UNIP Government</w:t>
      </w:r>
    </w:p>
    <w:p w:rsidR="00E906D3" w:rsidRPr="00E906D3" w:rsidRDefault="00E906D3" w:rsidP="00E906D3">
      <w:pPr>
        <w:numPr>
          <w:ilvl w:val="2"/>
          <w:numId w:val="3"/>
        </w:numPr>
        <w:spacing w:line="240" w:lineRule="auto"/>
        <w:jc w:val="both"/>
        <w:rPr>
          <w:rFonts w:ascii="Times New Roman" w:hAnsi="Times New Roman" w:cs="Times New Roman"/>
          <w:sz w:val="20"/>
          <w:szCs w:val="20"/>
        </w:rPr>
      </w:pPr>
      <w:r w:rsidRPr="00E906D3">
        <w:rPr>
          <w:rFonts w:ascii="Times New Roman" w:hAnsi="Times New Roman" w:cs="Times New Roman"/>
          <w:sz w:val="20"/>
          <w:szCs w:val="20"/>
        </w:rPr>
        <w:t>Universal Primary Education (UPE) Initiative</w:t>
      </w:r>
    </w:p>
    <w:p w:rsidR="00E906D3" w:rsidRPr="00E906D3" w:rsidRDefault="00E906D3" w:rsidP="00E906D3">
      <w:pPr>
        <w:numPr>
          <w:ilvl w:val="2"/>
          <w:numId w:val="3"/>
        </w:numPr>
        <w:spacing w:line="240" w:lineRule="auto"/>
        <w:jc w:val="both"/>
        <w:rPr>
          <w:rFonts w:ascii="Times New Roman" w:hAnsi="Times New Roman" w:cs="Times New Roman"/>
          <w:sz w:val="20"/>
          <w:szCs w:val="20"/>
        </w:rPr>
      </w:pPr>
      <w:r w:rsidRPr="00E906D3">
        <w:rPr>
          <w:rFonts w:ascii="Times New Roman" w:hAnsi="Times New Roman" w:cs="Times New Roman"/>
          <w:sz w:val="20"/>
          <w:szCs w:val="20"/>
        </w:rPr>
        <w:t>Curriculum Reform</w:t>
      </w:r>
    </w:p>
    <w:p w:rsidR="00E906D3" w:rsidRPr="00E906D3" w:rsidRDefault="00E906D3" w:rsidP="00E906D3">
      <w:pPr>
        <w:numPr>
          <w:ilvl w:val="2"/>
          <w:numId w:val="3"/>
        </w:numPr>
        <w:spacing w:line="240" w:lineRule="auto"/>
        <w:jc w:val="both"/>
        <w:rPr>
          <w:rFonts w:ascii="Times New Roman" w:hAnsi="Times New Roman" w:cs="Times New Roman"/>
          <w:sz w:val="20"/>
          <w:szCs w:val="20"/>
        </w:rPr>
      </w:pPr>
      <w:r w:rsidRPr="00E906D3">
        <w:rPr>
          <w:rFonts w:ascii="Times New Roman" w:hAnsi="Times New Roman" w:cs="Times New Roman"/>
          <w:sz w:val="20"/>
          <w:szCs w:val="20"/>
        </w:rPr>
        <w:t>Teacher Training and Recruitment</w:t>
      </w:r>
    </w:p>
    <w:p w:rsidR="00E906D3" w:rsidRPr="00E906D3" w:rsidRDefault="00E906D3" w:rsidP="00E906D3">
      <w:pPr>
        <w:numPr>
          <w:ilvl w:val="1"/>
          <w:numId w:val="3"/>
        </w:numPr>
        <w:spacing w:line="240" w:lineRule="auto"/>
        <w:jc w:val="both"/>
        <w:rPr>
          <w:rFonts w:ascii="Times New Roman" w:hAnsi="Times New Roman" w:cs="Times New Roman"/>
          <w:sz w:val="20"/>
          <w:szCs w:val="20"/>
        </w:rPr>
      </w:pPr>
      <w:r w:rsidRPr="00E906D3">
        <w:rPr>
          <w:rFonts w:ascii="Times New Roman" w:hAnsi="Times New Roman" w:cs="Times New Roman"/>
          <w:sz w:val="20"/>
          <w:szCs w:val="20"/>
        </w:rPr>
        <w:t>MMD Government</w:t>
      </w:r>
    </w:p>
    <w:p w:rsidR="00E906D3" w:rsidRPr="00E906D3" w:rsidRDefault="00E906D3" w:rsidP="00E906D3">
      <w:pPr>
        <w:numPr>
          <w:ilvl w:val="2"/>
          <w:numId w:val="3"/>
        </w:numPr>
        <w:spacing w:line="240" w:lineRule="auto"/>
        <w:jc w:val="both"/>
        <w:rPr>
          <w:rFonts w:ascii="Times New Roman" w:hAnsi="Times New Roman" w:cs="Times New Roman"/>
          <w:sz w:val="20"/>
          <w:szCs w:val="20"/>
        </w:rPr>
      </w:pPr>
      <w:r w:rsidRPr="00E906D3">
        <w:rPr>
          <w:rFonts w:ascii="Times New Roman" w:hAnsi="Times New Roman" w:cs="Times New Roman"/>
          <w:sz w:val="20"/>
          <w:szCs w:val="20"/>
        </w:rPr>
        <w:t>Privatization and Decentralization</w:t>
      </w:r>
    </w:p>
    <w:p w:rsidR="00E906D3" w:rsidRPr="00E906D3" w:rsidRDefault="00E906D3" w:rsidP="00E906D3">
      <w:pPr>
        <w:numPr>
          <w:ilvl w:val="2"/>
          <w:numId w:val="3"/>
        </w:numPr>
        <w:spacing w:line="240" w:lineRule="auto"/>
        <w:jc w:val="both"/>
        <w:rPr>
          <w:rFonts w:ascii="Times New Roman" w:hAnsi="Times New Roman" w:cs="Times New Roman"/>
          <w:sz w:val="20"/>
          <w:szCs w:val="20"/>
        </w:rPr>
      </w:pPr>
      <w:r w:rsidRPr="00E906D3">
        <w:rPr>
          <w:rFonts w:ascii="Times New Roman" w:hAnsi="Times New Roman" w:cs="Times New Roman"/>
          <w:sz w:val="20"/>
          <w:szCs w:val="20"/>
        </w:rPr>
        <w:t>Quality Assurance and Standards</w:t>
      </w:r>
    </w:p>
    <w:p w:rsidR="00E906D3" w:rsidRPr="00E906D3" w:rsidRDefault="00E906D3" w:rsidP="00E906D3">
      <w:pPr>
        <w:numPr>
          <w:ilvl w:val="2"/>
          <w:numId w:val="3"/>
        </w:numPr>
        <w:spacing w:line="240" w:lineRule="auto"/>
        <w:jc w:val="both"/>
        <w:rPr>
          <w:rFonts w:ascii="Times New Roman" w:hAnsi="Times New Roman" w:cs="Times New Roman"/>
          <w:sz w:val="20"/>
          <w:szCs w:val="20"/>
        </w:rPr>
      </w:pPr>
      <w:r w:rsidRPr="00E906D3">
        <w:rPr>
          <w:rFonts w:ascii="Times New Roman" w:hAnsi="Times New Roman" w:cs="Times New Roman"/>
          <w:sz w:val="20"/>
          <w:szCs w:val="20"/>
        </w:rPr>
        <w:t>ICT Integration</w:t>
      </w:r>
    </w:p>
    <w:p w:rsidR="00E906D3" w:rsidRPr="00E906D3" w:rsidRDefault="00E906D3" w:rsidP="00E906D3">
      <w:pPr>
        <w:numPr>
          <w:ilvl w:val="0"/>
          <w:numId w:val="3"/>
        </w:numPr>
        <w:spacing w:line="240" w:lineRule="auto"/>
        <w:jc w:val="both"/>
        <w:rPr>
          <w:rFonts w:ascii="Times New Roman" w:hAnsi="Times New Roman" w:cs="Times New Roman"/>
          <w:sz w:val="20"/>
          <w:szCs w:val="20"/>
        </w:rPr>
      </w:pPr>
      <w:r w:rsidRPr="00E906D3">
        <w:rPr>
          <w:rFonts w:ascii="Times New Roman" w:hAnsi="Times New Roman" w:cs="Times New Roman"/>
          <w:sz w:val="20"/>
          <w:szCs w:val="20"/>
        </w:rPr>
        <w:t>Determinants of Policy Measures</w:t>
      </w:r>
    </w:p>
    <w:p w:rsidR="00E906D3" w:rsidRPr="00E906D3" w:rsidRDefault="00E906D3" w:rsidP="00E906D3">
      <w:pPr>
        <w:numPr>
          <w:ilvl w:val="1"/>
          <w:numId w:val="3"/>
        </w:numPr>
        <w:spacing w:line="240" w:lineRule="auto"/>
        <w:jc w:val="both"/>
        <w:rPr>
          <w:rFonts w:ascii="Times New Roman" w:hAnsi="Times New Roman" w:cs="Times New Roman"/>
          <w:sz w:val="20"/>
          <w:szCs w:val="20"/>
        </w:rPr>
      </w:pPr>
      <w:r w:rsidRPr="00E906D3">
        <w:rPr>
          <w:rFonts w:ascii="Times New Roman" w:hAnsi="Times New Roman" w:cs="Times New Roman"/>
          <w:sz w:val="20"/>
          <w:szCs w:val="20"/>
        </w:rPr>
        <w:t>Political Ideology</w:t>
      </w:r>
    </w:p>
    <w:p w:rsidR="00E906D3" w:rsidRPr="00E906D3" w:rsidRDefault="00E906D3" w:rsidP="00E906D3">
      <w:pPr>
        <w:numPr>
          <w:ilvl w:val="1"/>
          <w:numId w:val="3"/>
        </w:numPr>
        <w:spacing w:line="240" w:lineRule="auto"/>
        <w:jc w:val="both"/>
        <w:rPr>
          <w:rFonts w:ascii="Times New Roman" w:hAnsi="Times New Roman" w:cs="Times New Roman"/>
          <w:sz w:val="20"/>
          <w:szCs w:val="20"/>
        </w:rPr>
      </w:pPr>
      <w:r w:rsidRPr="00E906D3">
        <w:rPr>
          <w:rFonts w:ascii="Times New Roman" w:hAnsi="Times New Roman" w:cs="Times New Roman"/>
          <w:sz w:val="20"/>
          <w:szCs w:val="20"/>
        </w:rPr>
        <w:t>Socioeconomic Factors</w:t>
      </w:r>
    </w:p>
    <w:p w:rsidR="00E906D3" w:rsidRPr="00E906D3" w:rsidRDefault="00E906D3" w:rsidP="00E906D3">
      <w:pPr>
        <w:numPr>
          <w:ilvl w:val="1"/>
          <w:numId w:val="3"/>
        </w:numPr>
        <w:spacing w:line="240" w:lineRule="auto"/>
        <w:jc w:val="both"/>
        <w:rPr>
          <w:rFonts w:ascii="Times New Roman" w:hAnsi="Times New Roman" w:cs="Times New Roman"/>
          <w:sz w:val="20"/>
          <w:szCs w:val="20"/>
        </w:rPr>
      </w:pPr>
      <w:r w:rsidRPr="00E906D3">
        <w:rPr>
          <w:rFonts w:ascii="Times New Roman" w:hAnsi="Times New Roman" w:cs="Times New Roman"/>
          <w:sz w:val="20"/>
          <w:szCs w:val="20"/>
        </w:rPr>
        <w:t>Global Trends and Donor Influence</w:t>
      </w:r>
    </w:p>
    <w:p w:rsidR="00E906D3" w:rsidRPr="00E906D3" w:rsidRDefault="00E906D3" w:rsidP="00E906D3">
      <w:pPr>
        <w:numPr>
          <w:ilvl w:val="0"/>
          <w:numId w:val="3"/>
        </w:numPr>
        <w:spacing w:line="240" w:lineRule="auto"/>
        <w:jc w:val="both"/>
        <w:rPr>
          <w:rFonts w:ascii="Times New Roman" w:hAnsi="Times New Roman" w:cs="Times New Roman"/>
          <w:sz w:val="20"/>
          <w:szCs w:val="20"/>
        </w:rPr>
      </w:pPr>
      <w:r w:rsidRPr="00E906D3">
        <w:rPr>
          <w:rFonts w:ascii="Times New Roman" w:hAnsi="Times New Roman" w:cs="Times New Roman"/>
          <w:sz w:val="20"/>
          <w:szCs w:val="20"/>
        </w:rPr>
        <w:t>Policy Lessons for the New Dawn Government</w:t>
      </w:r>
    </w:p>
    <w:p w:rsidR="00F940EF" w:rsidRPr="00F940EF" w:rsidRDefault="00E906D3" w:rsidP="00F940EF">
      <w:pPr>
        <w:numPr>
          <w:ilvl w:val="1"/>
          <w:numId w:val="3"/>
        </w:numPr>
        <w:spacing w:line="240" w:lineRule="auto"/>
        <w:jc w:val="both"/>
        <w:rPr>
          <w:rFonts w:ascii="Times New Roman" w:hAnsi="Times New Roman" w:cs="Times New Roman"/>
          <w:sz w:val="20"/>
          <w:szCs w:val="20"/>
        </w:rPr>
      </w:pPr>
      <w:r w:rsidRPr="00E906D3">
        <w:rPr>
          <w:rFonts w:ascii="Times New Roman" w:hAnsi="Times New Roman" w:cs="Times New Roman"/>
          <w:sz w:val="20"/>
          <w:szCs w:val="20"/>
        </w:rPr>
        <w:t>Balance between Equity and Quality</w:t>
      </w:r>
      <w:r w:rsidR="00F940EF" w:rsidRPr="00F940EF">
        <w:rPr>
          <w:rFonts w:ascii="Segoe UI" w:eastAsia="Times New Roman" w:hAnsi="Segoe UI" w:cs="Segoe UI"/>
          <w:color w:val="0D0D0D"/>
          <w:sz w:val="18"/>
          <w:szCs w:val="18"/>
          <w:lang w:eastAsia="en-GB"/>
        </w:rPr>
        <w:t xml:space="preserve"> </w:t>
      </w:r>
    </w:p>
    <w:p w:rsidR="00F940EF" w:rsidRPr="00F940EF" w:rsidRDefault="00F940EF" w:rsidP="00F940EF">
      <w:pPr>
        <w:numPr>
          <w:ilvl w:val="1"/>
          <w:numId w:val="3"/>
        </w:numPr>
        <w:tabs>
          <w:tab w:val="num" w:pos="720"/>
        </w:tabs>
        <w:spacing w:line="240" w:lineRule="auto"/>
        <w:jc w:val="both"/>
        <w:rPr>
          <w:rFonts w:ascii="Times New Roman" w:hAnsi="Times New Roman" w:cs="Times New Roman"/>
          <w:sz w:val="20"/>
          <w:szCs w:val="20"/>
        </w:rPr>
      </w:pPr>
      <w:r w:rsidRPr="00F940EF">
        <w:rPr>
          <w:rFonts w:ascii="Times New Roman" w:hAnsi="Times New Roman" w:cs="Times New Roman"/>
          <w:sz w:val="20"/>
          <w:szCs w:val="20"/>
        </w:rPr>
        <w:t>Embrace Innovation and Technology</w:t>
      </w:r>
    </w:p>
    <w:p w:rsidR="00F940EF" w:rsidRPr="00F940EF" w:rsidRDefault="00F940EF" w:rsidP="00F940EF">
      <w:pPr>
        <w:numPr>
          <w:ilvl w:val="1"/>
          <w:numId w:val="3"/>
        </w:numPr>
        <w:tabs>
          <w:tab w:val="num" w:pos="720"/>
        </w:tabs>
        <w:spacing w:line="240" w:lineRule="auto"/>
        <w:jc w:val="both"/>
        <w:rPr>
          <w:rFonts w:ascii="Times New Roman" w:hAnsi="Times New Roman" w:cs="Times New Roman"/>
          <w:sz w:val="20"/>
          <w:szCs w:val="20"/>
        </w:rPr>
      </w:pPr>
      <w:r w:rsidRPr="00F940EF">
        <w:rPr>
          <w:rFonts w:ascii="Times New Roman" w:hAnsi="Times New Roman" w:cs="Times New Roman"/>
          <w:sz w:val="20"/>
          <w:szCs w:val="20"/>
        </w:rPr>
        <w:t>Strengthen Public-Private Partnership</w:t>
      </w:r>
    </w:p>
    <w:p w:rsidR="00E906D3" w:rsidRPr="00E906D3" w:rsidRDefault="00E906D3" w:rsidP="00F940EF">
      <w:pPr>
        <w:spacing w:line="240" w:lineRule="auto"/>
        <w:ind w:left="1080"/>
        <w:jc w:val="both"/>
        <w:rPr>
          <w:rFonts w:ascii="Times New Roman" w:hAnsi="Times New Roman" w:cs="Times New Roman"/>
          <w:sz w:val="20"/>
          <w:szCs w:val="20"/>
        </w:rPr>
      </w:pPr>
    </w:p>
    <w:p w:rsidR="00E906D3" w:rsidRPr="00E906D3" w:rsidRDefault="00E906D3" w:rsidP="00E906D3">
      <w:pPr>
        <w:numPr>
          <w:ilvl w:val="0"/>
          <w:numId w:val="3"/>
        </w:numPr>
        <w:spacing w:line="240" w:lineRule="auto"/>
        <w:jc w:val="both"/>
        <w:rPr>
          <w:rFonts w:ascii="Times New Roman" w:hAnsi="Times New Roman" w:cs="Times New Roman"/>
          <w:sz w:val="20"/>
          <w:szCs w:val="20"/>
        </w:rPr>
      </w:pPr>
      <w:r w:rsidRPr="00E906D3">
        <w:rPr>
          <w:rFonts w:ascii="Times New Roman" w:hAnsi="Times New Roman" w:cs="Times New Roman"/>
          <w:sz w:val="20"/>
          <w:szCs w:val="20"/>
        </w:rPr>
        <w:t>Conclusion</w:t>
      </w:r>
    </w:p>
    <w:p w:rsidR="00E906D3" w:rsidRPr="00E906D3" w:rsidRDefault="00E906D3" w:rsidP="00E906D3">
      <w:pPr>
        <w:numPr>
          <w:ilvl w:val="0"/>
          <w:numId w:val="3"/>
        </w:numPr>
        <w:spacing w:line="240" w:lineRule="auto"/>
        <w:jc w:val="both"/>
        <w:rPr>
          <w:rFonts w:ascii="Times New Roman" w:hAnsi="Times New Roman" w:cs="Times New Roman"/>
          <w:sz w:val="20"/>
          <w:szCs w:val="20"/>
        </w:rPr>
      </w:pPr>
      <w:r w:rsidRPr="00E906D3">
        <w:rPr>
          <w:rFonts w:ascii="Times New Roman" w:hAnsi="Times New Roman" w:cs="Times New Roman"/>
          <w:sz w:val="20"/>
          <w:szCs w:val="20"/>
        </w:rPr>
        <w:t>References</w:t>
      </w:r>
    </w:p>
    <w:p w:rsidR="00E906D3" w:rsidRDefault="00E906D3" w:rsidP="001714D6">
      <w:pPr>
        <w:spacing w:line="360" w:lineRule="auto"/>
        <w:jc w:val="both"/>
        <w:rPr>
          <w:rFonts w:ascii="Times New Roman" w:hAnsi="Times New Roman" w:cs="Times New Roman"/>
          <w:sz w:val="24"/>
          <w:szCs w:val="24"/>
        </w:rPr>
      </w:pPr>
    </w:p>
    <w:p w:rsidR="00E906D3" w:rsidRDefault="00E906D3" w:rsidP="001714D6">
      <w:pPr>
        <w:spacing w:line="360" w:lineRule="auto"/>
        <w:jc w:val="both"/>
        <w:rPr>
          <w:rFonts w:ascii="Times New Roman" w:hAnsi="Times New Roman" w:cs="Times New Roman"/>
          <w:sz w:val="24"/>
          <w:szCs w:val="24"/>
        </w:rPr>
      </w:pPr>
    </w:p>
    <w:p w:rsidR="00E906D3" w:rsidRDefault="00E906D3" w:rsidP="001714D6">
      <w:pPr>
        <w:spacing w:line="360" w:lineRule="auto"/>
        <w:jc w:val="both"/>
        <w:rPr>
          <w:rFonts w:ascii="Times New Roman" w:hAnsi="Times New Roman" w:cs="Times New Roman"/>
          <w:sz w:val="24"/>
          <w:szCs w:val="24"/>
        </w:rPr>
      </w:pPr>
    </w:p>
    <w:p w:rsidR="00E906D3" w:rsidRDefault="00E906D3" w:rsidP="001714D6">
      <w:pPr>
        <w:spacing w:line="360" w:lineRule="auto"/>
        <w:jc w:val="both"/>
        <w:rPr>
          <w:rFonts w:ascii="Times New Roman" w:hAnsi="Times New Roman" w:cs="Times New Roman"/>
          <w:sz w:val="24"/>
          <w:szCs w:val="24"/>
        </w:rPr>
      </w:pPr>
    </w:p>
    <w:p w:rsidR="00E906D3" w:rsidRDefault="00E906D3" w:rsidP="001714D6">
      <w:pPr>
        <w:spacing w:line="360" w:lineRule="auto"/>
        <w:jc w:val="both"/>
        <w:rPr>
          <w:rFonts w:ascii="Times New Roman" w:hAnsi="Times New Roman" w:cs="Times New Roman"/>
          <w:sz w:val="24"/>
          <w:szCs w:val="24"/>
        </w:rPr>
      </w:pPr>
    </w:p>
    <w:p w:rsidR="00E906D3" w:rsidRDefault="009A549F" w:rsidP="001714D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INTRODUCTION</w:t>
      </w:r>
    </w:p>
    <w:p w:rsidR="001714D6" w:rsidRPr="001714D6" w:rsidRDefault="001714D6" w:rsidP="001714D6">
      <w:pPr>
        <w:spacing w:line="360" w:lineRule="auto"/>
        <w:jc w:val="both"/>
        <w:rPr>
          <w:rFonts w:ascii="Times New Roman" w:hAnsi="Times New Roman" w:cs="Times New Roman"/>
          <w:sz w:val="24"/>
          <w:szCs w:val="24"/>
        </w:rPr>
      </w:pPr>
      <w:r w:rsidRPr="001714D6">
        <w:rPr>
          <w:rFonts w:ascii="Times New Roman" w:hAnsi="Times New Roman" w:cs="Times New Roman"/>
          <w:sz w:val="24"/>
          <w:szCs w:val="24"/>
        </w:rPr>
        <w:t>This paper provides a comprehensive comparative analysis of education policies in Zambia under the United National Independence Party (UNIP) and the Movement for Multi-Party Democracy (MMD) governments. It examines the key measures implemented by each government, explores the determinants influencing policy choices, and offers policy lessons for the New Dawn Government to achieve Zambia's Vision 2030. Drawing on historical data, scholarly literature, and government documents, this study contributes to understanding the dynamics of education policy formulation in Zambia.</w:t>
      </w:r>
    </w:p>
    <w:p w:rsidR="001714D6" w:rsidRDefault="001714D6" w:rsidP="001714D6">
      <w:pPr>
        <w:spacing w:line="360" w:lineRule="auto"/>
        <w:jc w:val="both"/>
        <w:rPr>
          <w:rFonts w:ascii="Times New Roman" w:hAnsi="Times New Roman" w:cs="Times New Roman"/>
          <w:sz w:val="24"/>
          <w:szCs w:val="24"/>
        </w:rPr>
      </w:pPr>
      <w:r w:rsidRPr="001714D6">
        <w:rPr>
          <w:rFonts w:ascii="Times New Roman" w:hAnsi="Times New Roman" w:cs="Times New Roman"/>
          <w:sz w:val="24"/>
          <w:szCs w:val="24"/>
        </w:rPr>
        <w:t xml:space="preserve">Education plays a pivotal role in national development, shaping human capital and fostering economic growth and social progress. In Zambia, successive governments have implemented education policies to address diverse challenges and meet evolving societal needs. This paper focuses on comparing the education policies of the UNIP and MMD governments, </w:t>
      </w:r>
      <w:proofErr w:type="spellStart"/>
      <w:r w:rsidRPr="001714D6">
        <w:rPr>
          <w:rFonts w:ascii="Times New Roman" w:hAnsi="Times New Roman" w:cs="Times New Roman"/>
          <w:sz w:val="24"/>
          <w:szCs w:val="24"/>
        </w:rPr>
        <w:t>analyzing</w:t>
      </w:r>
      <w:proofErr w:type="spellEnd"/>
      <w:r w:rsidRPr="001714D6">
        <w:rPr>
          <w:rFonts w:ascii="Times New Roman" w:hAnsi="Times New Roman" w:cs="Times New Roman"/>
          <w:sz w:val="24"/>
          <w:szCs w:val="24"/>
        </w:rPr>
        <w:t xml:space="preserve"> their determinants, and deriving lessons for future policy formulation under the New Dawn Government.</w:t>
      </w:r>
    </w:p>
    <w:p w:rsidR="00500045" w:rsidRPr="00500045" w:rsidRDefault="00500045" w:rsidP="00500045">
      <w:pPr>
        <w:spacing w:line="360" w:lineRule="auto"/>
        <w:jc w:val="both"/>
        <w:rPr>
          <w:rFonts w:ascii="Times New Roman" w:hAnsi="Times New Roman" w:cs="Times New Roman"/>
          <w:sz w:val="24"/>
          <w:szCs w:val="24"/>
        </w:rPr>
      </w:pPr>
      <w:r w:rsidRPr="00500045">
        <w:rPr>
          <w:rFonts w:ascii="Times New Roman" w:hAnsi="Times New Roman" w:cs="Times New Roman"/>
          <w:sz w:val="24"/>
          <w:szCs w:val="24"/>
        </w:rPr>
        <w:t xml:space="preserve">Firstly, education is instrumental in fostering economic development and poverty reduction in Zambia. A well-educated workforce is essential for driving productivity, innovation, and competitiveness in a globalized economy. Education equips individuals with the skills, knowledge, and capabilities needed to participate effectively in the </w:t>
      </w:r>
      <w:proofErr w:type="spellStart"/>
      <w:r w:rsidRPr="00500045">
        <w:rPr>
          <w:rFonts w:ascii="Times New Roman" w:hAnsi="Times New Roman" w:cs="Times New Roman"/>
          <w:sz w:val="24"/>
          <w:szCs w:val="24"/>
        </w:rPr>
        <w:t>labor</w:t>
      </w:r>
      <w:proofErr w:type="spellEnd"/>
      <w:r w:rsidRPr="00500045">
        <w:rPr>
          <w:rFonts w:ascii="Times New Roman" w:hAnsi="Times New Roman" w:cs="Times New Roman"/>
          <w:sz w:val="24"/>
          <w:szCs w:val="24"/>
        </w:rPr>
        <w:t xml:space="preserve"> market, thereby enhancing their earning potential and socio-economic mobility. For instance, studies have shown that higher levels of education are associated with higher incomes and better employment prospects (Chanda &amp; </w:t>
      </w:r>
      <w:proofErr w:type="spellStart"/>
      <w:r w:rsidRPr="00500045">
        <w:rPr>
          <w:rFonts w:ascii="Times New Roman" w:hAnsi="Times New Roman" w:cs="Times New Roman"/>
          <w:sz w:val="24"/>
          <w:szCs w:val="24"/>
        </w:rPr>
        <w:t>Muyenga</w:t>
      </w:r>
      <w:proofErr w:type="spellEnd"/>
      <w:r w:rsidRPr="00500045">
        <w:rPr>
          <w:rFonts w:ascii="Times New Roman" w:hAnsi="Times New Roman" w:cs="Times New Roman"/>
          <w:sz w:val="24"/>
          <w:szCs w:val="24"/>
        </w:rPr>
        <w:t>, 2019). By investing in education, Zambia can unlock human potential, stimulate entrepreneurship, and create opportunities for sustainable livelihoods, thus contributing to poverty alleviation and inclusive growth.</w:t>
      </w:r>
    </w:p>
    <w:p w:rsidR="007561E1" w:rsidRDefault="00500045" w:rsidP="00500045">
      <w:pPr>
        <w:spacing w:line="360" w:lineRule="auto"/>
        <w:jc w:val="both"/>
        <w:rPr>
          <w:rFonts w:ascii="Times New Roman" w:hAnsi="Times New Roman" w:cs="Times New Roman"/>
          <w:sz w:val="24"/>
          <w:szCs w:val="24"/>
        </w:rPr>
      </w:pPr>
      <w:r w:rsidRPr="00500045">
        <w:rPr>
          <w:rFonts w:ascii="Times New Roman" w:hAnsi="Times New Roman" w:cs="Times New Roman"/>
          <w:sz w:val="24"/>
          <w:szCs w:val="24"/>
        </w:rPr>
        <w:t xml:space="preserve">Secondly, education plays a crucial role in promoting social cohesion and national unity in Zambia. Through education, individuals are exposed to diverse perspectives, cultures, and values, fostering mutual understanding, tolerance, and respect for cultural diversity. Education serves as a vehicle for promoting social justice, equity, and inclusivity, thereby reducing social inequalities and promoting social cohesion. </w:t>
      </w:r>
    </w:p>
    <w:p w:rsidR="007561E1" w:rsidRDefault="007561E1" w:rsidP="00500045">
      <w:pPr>
        <w:spacing w:line="360" w:lineRule="auto"/>
        <w:jc w:val="both"/>
        <w:rPr>
          <w:rFonts w:ascii="Times New Roman" w:hAnsi="Times New Roman" w:cs="Times New Roman"/>
          <w:sz w:val="24"/>
          <w:szCs w:val="24"/>
        </w:rPr>
      </w:pPr>
    </w:p>
    <w:p w:rsidR="007561E1" w:rsidRDefault="007561E1" w:rsidP="00500045">
      <w:pPr>
        <w:spacing w:line="360" w:lineRule="auto"/>
        <w:jc w:val="both"/>
        <w:rPr>
          <w:rFonts w:ascii="Times New Roman" w:hAnsi="Times New Roman" w:cs="Times New Roman"/>
          <w:sz w:val="24"/>
          <w:szCs w:val="24"/>
        </w:rPr>
      </w:pPr>
    </w:p>
    <w:p w:rsidR="00500045" w:rsidRPr="00500045" w:rsidRDefault="007561E1" w:rsidP="00500045">
      <w:pPr>
        <w:spacing w:line="360" w:lineRule="auto"/>
        <w:jc w:val="both"/>
        <w:rPr>
          <w:rFonts w:ascii="Times New Roman" w:hAnsi="Times New Roman" w:cs="Times New Roman"/>
          <w:sz w:val="24"/>
          <w:szCs w:val="24"/>
        </w:rPr>
      </w:pPr>
      <w:r w:rsidRPr="00500045">
        <w:rPr>
          <w:rFonts w:ascii="Times New Roman" w:hAnsi="Times New Roman" w:cs="Times New Roman"/>
          <w:sz w:val="24"/>
          <w:szCs w:val="24"/>
        </w:rPr>
        <w:lastRenderedPageBreak/>
        <w:t>Additionally</w:t>
      </w:r>
      <w:r w:rsidR="00500045" w:rsidRPr="00500045">
        <w:rPr>
          <w:rFonts w:ascii="Times New Roman" w:hAnsi="Times New Roman" w:cs="Times New Roman"/>
          <w:sz w:val="24"/>
          <w:szCs w:val="24"/>
        </w:rPr>
        <w:t xml:space="preserve">, education empowers citizens to participate actively in civic life, exercise their rights and responsibilities, and contribute to the democratic governance of the country. For example, civic education programs in Zambia aim to </w:t>
      </w:r>
      <w:proofErr w:type="spellStart"/>
      <w:r w:rsidR="00500045" w:rsidRPr="00500045">
        <w:rPr>
          <w:rFonts w:ascii="Times New Roman" w:hAnsi="Times New Roman" w:cs="Times New Roman"/>
          <w:sz w:val="24"/>
          <w:szCs w:val="24"/>
        </w:rPr>
        <w:t>instill</w:t>
      </w:r>
      <w:proofErr w:type="spellEnd"/>
      <w:r w:rsidR="00500045" w:rsidRPr="00500045">
        <w:rPr>
          <w:rFonts w:ascii="Times New Roman" w:hAnsi="Times New Roman" w:cs="Times New Roman"/>
          <w:sz w:val="24"/>
          <w:szCs w:val="24"/>
        </w:rPr>
        <w:t xml:space="preserve"> democratic values, civic engagement, and respect for human rights among citizens (</w:t>
      </w:r>
      <w:proofErr w:type="spellStart"/>
      <w:r w:rsidR="00500045" w:rsidRPr="00500045">
        <w:rPr>
          <w:rFonts w:ascii="Times New Roman" w:hAnsi="Times New Roman" w:cs="Times New Roman"/>
          <w:sz w:val="24"/>
          <w:szCs w:val="24"/>
        </w:rPr>
        <w:t>Mwaba</w:t>
      </w:r>
      <w:proofErr w:type="spellEnd"/>
      <w:r w:rsidR="00500045" w:rsidRPr="00500045">
        <w:rPr>
          <w:rFonts w:ascii="Times New Roman" w:hAnsi="Times New Roman" w:cs="Times New Roman"/>
          <w:sz w:val="24"/>
          <w:szCs w:val="24"/>
        </w:rPr>
        <w:t>, 2018). By nurturing an educated and informed citizenry, Zambia can strengthen its social fabric, build social capital, and foster a sense of national identity and belonging.</w:t>
      </w:r>
    </w:p>
    <w:p w:rsidR="00500045" w:rsidRPr="00500045" w:rsidRDefault="007561E1" w:rsidP="00500045">
      <w:pPr>
        <w:spacing w:line="360" w:lineRule="auto"/>
        <w:jc w:val="both"/>
        <w:rPr>
          <w:rFonts w:ascii="Times New Roman" w:hAnsi="Times New Roman" w:cs="Times New Roman"/>
          <w:sz w:val="24"/>
          <w:szCs w:val="24"/>
        </w:rPr>
      </w:pPr>
      <w:r w:rsidRPr="00500045">
        <w:rPr>
          <w:rFonts w:ascii="Times New Roman" w:hAnsi="Times New Roman" w:cs="Times New Roman"/>
          <w:sz w:val="24"/>
          <w:szCs w:val="24"/>
        </w:rPr>
        <w:t>Likewise</w:t>
      </w:r>
      <w:r w:rsidR="00500045" w:rsidRPr="00500045">
        <w:rPr>
          <w:rFonts w:ascii="Times New Roman" w:hAnsi="Times New Roman" w:cs="Times New Roman"/>
          <w:sz w:val="24"/>
          <w:szCs w:val="24"/>
        </w:rPr>
        <w:t xml:space="preserve">, education plays a critical role in human capital development, health, and well-being in Zambia. Education is closely linked to improvements in health outcomes, as educated individuals are more likely to adopt healthy </w:t>
      </w:r>
      <w:proofErr w:type="spellStart"/>
      <w:r w:rsidR="00500045" w:rsidRPr="00500045">
        <w:rPr>
          <w:rFonts w:ascii="Times New Roman" w:hAnsi="Times New Roman" w:cs="Times New Roman"/>
          <w:sz w:val="24"/>
          <w:szCs w:val="24"/>
        </w:rPr>
        <w:t>behaviors</w:t>
      </w:r>
      <w:proofErr w:type="spellEnd"/>
      <w:r w:rsidR="00500045" w:rsidRPr="00500045">
        <w:rPr>
          <w:rFonts w:ascii="Times New Roman" w:hAnsi="Times New Roman" w:cs="Times New Roman"/>
          <w:sz w:val="24"/>
          <w:szCs w:val="24"/>
        </w:rPr>
        <w:t>, access healthcare services, and make informed decisions about their health. For instance, education has been shown to reduce the prevalence of infectious diseases, improve maternal and child health, and enhance life expectancy (</w:t>
      </w:r>
      <w:proofErr w:type="spellStart"/>
      <w:r w:rsidR="00500045" w:rsidRPr="00500045">
        <w:rPr>
          <w:rFonts w:ascii="Times New Roman" w:hAnsi="Times New Roman" w:cs="Times New Roman"/>
          <w:sz w:val="24"/>
          <w:szCs w:val="24"/>
        </w:rPr>
        <w:t>Kabubo-Mariara</w:t>
      </w:r>
      <w:proofErr w:type="spellEnd"/>
      <w:r w:rsidR="00500045" w:rsidRPr="00500045">
        <w:rPr>
          <w:rFonts w:ascii="Times New Roman" w:hAnsi="Times New Roman" w:cs="Times New Roman"/>
          <w:sz w:val="24"/>
          <w:szCs w:val="24"/>
        </w:rPr>
        <w:t xml:space="preserve"> &amp; </w:t>
      </w:r>
      <w:proofErr w:type="spellStart"/>
      <w:r w:rsidR="00500045" w:rsidRPr="00500045">
        <w:rPr>
          <w:rFonts w:ascii="Times New Roman" w:hAnsi="Times New Roman" w:cs="Times New Roman"/>
          <w:sz w:val="24"/>
          <w:szCs w:val="24"/>
        </w:rPr>
        <w:t>Ndenge</w:t>
      </w:r>
      <w:proofErr w:type="spellEnd"/>
      <w:r w:rsidR="00500045" w:rsidRPr="00500045">
        <w:rPr>
          <w:rFonts w:ascii="Times New Roman" w:hAnsi="Times New Roman" w:cs="Times New Roman"/>
          <w:sz w:val="24"/>
          <w:szCs w:val="24"/>
        </w:rPr>
        <w:t xml:space="preserve">, 2016). Additionally, education empowers individuals to lead fulfilling and meaningful lives, enabling them to pursue their aspirations, </w:t>
      </w:r>
      <w:proofErr w:type="spellStart"/>
      <w:r w:rsidR="00500045" w:rsidRPr="00500045">
        <w:rPr>
          <w:rFonts w:ascii="Times New Roman" w:hAnsi="Times New Roman" w:cs="Times New Roman"/>
          <w:sz w:val="24"/>
          <w:szCs w:val="24"/>
        </w:rPr>
        <w:t>fulfill</w:t>
      </w:r>
      <w:proofErr w:type="spellEnd"/>
      <w:r w:rsidR="00500045" w:rsidRPr="00500045">
        <w:rPr>
          <w:rFonts w:ascii="Times New Roman" w:hAnsi="Times New Roman" w:cs="Times New Roman"/>
          <w:sz w:val="24"/>
          <w:szCs w:val="24"/>
        </w:rPr>
        <w:t xml:space="preserve"> their potential, and contribute positively to society.</w:t>
      </w:r>
    </w:p>
    <w:p w:rsidR="00E8630D" w:rsidRPr="001714D6" w:rsidRDefault="00E8630D" w:rsidP="001714D6">
      <w:pPr>
        <w:spacing w:line="360" w:lineRule="auto"/>
        <w:jc w:val="both"/>
        <w:rPr>
          <w:rFonts w:ascii="Times New Roman" w:hAnsi="Times New Roman" w:cs="Times New Roman"/>
          <w:sz w:val="24"/>
          <w:szCs w:val="24"/>
        </w:rPr>
      </w:pPr>
    </w:p>
    <w:p w:rsidR="00CD515A" w:rsidRPr="007561E1" w:rsidRDefault="00CD515A" w:rsidP="007561E1">
      <w:pPr>
        <w:spacing w:line="360" w:lineRule="auto"/>
        <w:jc w:val="both"/>
        <w:rPr>
          <w:rFonts w:ascii="Times New Roman" w:hAnsi="Times New Roman" w:cs="Times New Roman"/>
          <w:sz w:val="24"/>
          <w:szCs w:val="24"/>
        </w:rPr>
      </w:pPr>
      <w:r w:rsidRPr="007561E1">
        <w:rPr>
          <w:rFonts w:ascii="Times New Roman" w:hAnsi="Times New Roman" w:cs="Times New Roman"/>
          <w:sz w:val="24"/>
          <w:szCs w:val="24"/>
        </w:rPr>
        <w:t xml:space="preserve">                                            Historical Context</w:t>
      </w:r>
    </w:p>
    <w:p w:rsidR="00CD515A" w:rsidRPr="007561E1" w:rsidRDefault="001714D6" w:rsidP="007561E1">
      <w:pPr>
        <w:spacing w:line="360" w:lineRule="auto"/>
        <w:jc w:val="both"/>
        <w:rPr>
          <w:rFonts w:ascii="Times New Roman" w:hAnsi="Times New Roman" w:cs="Times New Roman"/>
        </w:rPr>
      </w:pPr>
      <w:r w:rsidRPr="007561E1">
        <w:rPr>
          <w:rFonts w:ascii="Times New Roman" w:hAnsi="Times New Roman" w:cs="Times New Roman"/>
          <w:sz w:val="24"/>
          <w:szCs w:val="24"/>
        </w:rPr>
        <w:t>The UNIP era, characterized by one-party participatory democracy, spanned from Zambia's independence in 1964 to the reintroduction of multiparty politics in 1991. During this period, education policies were predominantly driven by socialist ideologies and aimed at promoting national unity, literacy, and workforce development (</w:t>
      </w:r>
      <w:proofErr w:type="spellStart"/>
      <w:r w:rsidRPr="007561E1">
        <w:rPr>
          <w:rFonts w:ascii="Times New Roman" w:hAnsi="Times New Roman" w:cs="Times New Roman"/>
          <w:sz w:val="24"/>
          <w:szCs w:val="24"/>
        </w:rPr>
        <w:t>Mubanga</w:t>
      </w:r>
      <w:proofErr w:type="spellEnd"/>
      <w:r w:rsidRPr="007561E1">
        <w:rPr>
          <w:rFonts w:ascii="Times New Roman" w:hAnsi="Times New Roman" w:cs="Times New Roman"/>
          <w:sz w:val="24"/>
          <w:szCs w:val="24"/>
        </w:rPr>
        <w:t xml:space="preserve">, 2017). The MMD government, ushered in by the advent of multi-party democracy, governed Zambia from 1991 to 2011. Its education policies emphasized liberalization, decentralization, and quality improvement to align with global trends and address emerging challenges (Mumba &amp; </w:t>
      </w:r>
      <w:proofErr w:type="spellStart"/>
      <w:r w:rsidRPr="007561E1">
        <w:rPr>
          <w:rFonts w:ascii="Times New Roman" w:hAnsi="Times New Roman" w:cs="Times New Roman"/>
          <w:sz w:val="24"/>
          <w:szCs w:val="24"/>
        </w:rPr>
        <w:t>Sichamba</w:t>
      </w:r>
      <w:proofErr w:type="spellEnd"/>
      <w:r w:rsidRPr="007561E1">
        <w:rPr>
          <w:rFonts w:ascii="Times New Roman" w:hAnsi="Times New Roman" w:cs="Times New Roman"/>
          <w:sz w:val="24"/>
          <w:szCs w:val="24"/>
        </w:rPr>
        <w:t>, 2015).</w:t>
      </w:r>
      <w:r w:rsidR="00CD515A" w:rsidRPr="007561E1">
        <w:rPr>
          <w:rFonts w:ascii="Times New Roman" w:eastAsia="Times New Roman" w:hAnsi="Times New Roman" w:cs="Times New Roman"/>
          <w:color w:val="0D0D0D"/>
          <w:sz w:val="18"/>
          <w:szCs w:val="18"/>
          <w:lang w:eastAsia="en-GB"/>
        </w:rPr>
        <w:t xml:space="preserve"> </w:t>
      </w:r>
      <w:r w:rsidR="00CD515A" w:rsidRPr="007561E1">
        <w:rPr>
          <w:rFonts w:ascii="Times New Roman" w:hAnsi="Times New Roman" w:cs="Times New Roman"/>
        </w:rPr>
        <w:t>The period of UNIP governance in Zambia, spanning from the nation's attainment of independence in 1964 until the reintroduction of multiparty politics in 1991, was characterized by a one-party participatory democracy. This era witnessed the formulation and implementation of education policies primarily influenced by socialist ideologies. The core objectives of these policies were to foster national unity, enhance literacy rates, and develop a skilled workforce (</w:t>
      </w:r>
      <w:proofErr w:type="spellStart"/>
      <w:r w:rsidR="00CD515A" w:rsidRPr="007561E1">
        <w:rPr>
          <w:rFonts w:ascii="Times New Roman" w:hAnsi="Times New Roman" w:cs="Times New Roman"/>
        </w:rPr>
        <w:t>Mubanga</w:t>
      </w:r>
      <w:proofErr w:type="spellEnd"/>
      <w:r w:rsidR="00CD515A" w:rsidRPr="007561E1">
        <w:rPr>
          <w:rFonts w:ascii="Times New Roman" w:hAnsi="Times New Roman" w:cs="Times New Roman"/>
        </w:rPr>
        <w:t>, 2017).</w:t>
      </w:r>
    </w:p>
    <w:p w:rsidR="00CD515A" w:rsidRPr="007561E1" w:rsidRDefault="00CD515A" w:rsidP="007561E1">
      <w:pPr>
        <w:spacing w:line="360" w:lineRule="auto"/>
        <w:jc w:val="both"/>
        <w:rPr>
          <w:rFonts w:ascii="Times New Roman" w:hAnsi="Times New Roman" w:cs="Times New Roman"/>
          <w:sz w:val="24"/>
          <w:szCs w:val="24"/>
        </w:rPr>
      </w:pPr>
      <w:r w:rsidRPr="007561E1">
        <w:rPr>
          <w:rFonts w:ascii="Times New Roman" w:hAnsi="Times New Roman" w:cs="Times New Roman"/>
          <w:sz w:val="24"/>
          <w:szCs w:val="24"/>
        </w:rPr>
        <w:t xml:space="preserve">Under the UNIP administration, education policies were designed to reflect the socialist principles of equity and access. Emphasis was placed on providing free and compulsory primary education to all Zambian children, with the aim of eradicating illiteracy and promoting social cohesion. Additionally, efforts were directed towards expanding educational </w:t>
      </w:r>
      <w:r w:rsidRPr="007561E1">
        <w:rPr>
          <w:rFonts w:ascii="Times New Roman" w:hAnsi="Times New Roman" w:cs="Times New Roman"/>
          <w:sz w:val="24"/>
          <w:szCs w:val="24"/>
        </w:rPr>
        <w:lastRenderedPageBreak/>
        <w:t>infrastructure, such as schools and teacher training colleges, to accommodate the growing demand for education in the newly independent nation (</w:t>
      </w:r>
      <w:proofErr w:type="spellStart"/>
      <w:r w:rsidRPr="007561E1">
        <w:rPr>
          <w:rFonts w:ascii="Times New Roman" w:hAnsi="Times New Roman" w:cs="Times New Roman"/>
          <w:sz w:val="24"/>
          <w:szCs w:val="24"/>
        </w:rPr>
        <w:t>Mubanga</w:t>
      </w:r>
      <w:proofErr w:type="spellEnd"/>
      <w:r w:rsidRPr="007561E1">
        <w:rPr>
          <w:rFonts w:ascii="Times New Roman" w:hAnsi="Times New Roman" w:cs="Times New Roman"/>
          <w:sz w:val="24"/>
          <w:szCs w:val="24"/>
        </w:rPr>
        <w:t>, 2017).</w:t>
      </w:r>
    </w:p>
    <w:p w:rsidR="00CD515A" w:rsidRPr="00CD515A" w:rsidRDefault="007561E1" w:rsidP="00CD515A">
      <w:pPr>
        <w:spacing w:line="360" w:lineRule="auto"/>
        <w:jc w:val="both"/>
        <w:rPr>
          <w:rFonts w:ascii="Times New Roman" w:hAnsi="Times New Roman" w:cs="Times New Roman"/>
          <w:sz w:val="24"/>
          <w:szCs w:val="24"/>
        </w:rPr>
      </w:pPr>
      <w:r w:rsidRPr="00CD515A">
        <w:rPr>
          <w:rFonts w:ascii="Times New Roman" w:hAnsi="Times New Roman" w:cs="Times New Roman"/>
          <w:sz w:val="24"/>
          <w:szCs w:val="24"/>
        </w:rPr>
        <w:t>Additionally</w:t>
      </w:r>
      <w:r w:rsidR="00CD515A" w:rsidRPr="00CD515A">
        <w:rPr>
          <w:rFonts w:ascii="Times New Roman" w:hAnsi="Times New Roman" w:cs="Times New Roman"/>
          <w:sz w:val="24"/>
          <w:szCs w:val="24"/>
        </w:rPr>
        <w:t>, the UNIP era saw the implementation of curriculum reforms aimed at instilling a sense of national identity and pride among Zambian citizens. The curriculum emphasized subjects such as history, civics, and local languages to cultivate a strong sense of patriotism and belonging. Vocational education and technical training were also prioritized to equip students with practical skills essential for national development (</w:t>
      </w:r>
      <w:proofErr w:type="spellStart"/>
      <w:r w:rsidR="00CD515A" w:rsidRPr="00CD515A">
        <w:rPr>
          <w:rFonts w:ascii="Times New Roman" w:hAnsi="Times New Roman" w:cs="Times New Roman"/>
          <w:sz w:val="24"/>
          <w:szCs w:val="24"/>
        </w:rPr>
        <w:t>Mubanga</w:t>
      </w:r>
      <w:proofErr w:type="spellEnd"/>
      <w:r w:rsidR="00CD515A" w:rsidRPr="00CD515A">
        <w:rPr>
          <w:rFonts w:ascii="Times New Roman" w:hAnsi="Times New Roman" w:cs="Times New Roman"/>
          <w:sz w:val="24"/>
          <w:szCs w:val="24"/>
        </w:rPr>
        <w:t>, 2017).</w:t>
      </w:r>
    </w:p>
    <w:p w:rsidR="00CD515A" w:rsidRPr="00CD515A" w:rsidRDefault="00CD515A" w:rsidP="00CD515A">
      <w:pPr>
        <w:spacing w:line="360" w:lineRule="auto"/>
        <w:jc w:val="both"/>
        <w:rPr>
          <w:rFonts w:ascii="Times New Roman" w:hAnsi="Times New Roman" w:cs="Times New Roman"/>
          <w:sz w:val="24"/>
          <w:szCs w:val="24"/>
        </w:rPr>
      </w:pPr>
      <w:r w:rsidRPr="00CD515A">
        <w:rPr>
          <w:rFonts w:ascii="Times New Roman" w:hAnsi="Times New Roman" w:cs="Times New Roman"/>
          <w:sz w:val="24"/>
          <w:szCs w:val="24"/>
        </w:rPr>
        <w:t xml:space="preserve">In contrast, the transition to multiparty democracy in 1991 marked a significant shift in Zambia's educational landscape with the ushering in of the Movement for Multiparty Democracy (MMD) government, which governed the country until 2011. The education policies under the MMD administration underwent substantial reform to align with global trends and address emerging challenges in the education sector (Mumba &amp; </w:t>
      </w:r>
      <w:proofErr w:type="spellStart"/>
      <w:r w:rsidRPr="00CD515A">
        <w:rPr>
          <w:rFonts w:ascii="Times New Roman" w:hAnsi="Times New Roman" w:cs="Times New Roman"/>
          <w:sz w:val="24"/>
          <w:szCs w:val="24"/>
        </w:rPr>
        <w:t>Sichamba</w:t>
      </w:r>
      <w:proofErr w:type="spellEnd"/>
      <w:r w:rsidRPr="00CD515A">
        <w:rPr>
          <w:rFonts w:ascii="Times New Roman" w:hAnsi="Times New Roman" w:cs="Times New Roman"/>
          <w:sz w:val="24"/>
          <w:szCs w:val="24"/>
        </w:rPr>
        <w:t>, 2015).</w:t>
      </w:r>
    </w:p>
    <w:p w:rsidR="00CD515A" w:rsidRPr="00CD515A" w:rsidRDefault="00CD515A" w:rsidP="00CD515A">
      <w:pPr>
        <w:spacing w:line="360" w:lineRule="auto"/>
        <w:jc w:val="both"/>
        <w:rPr>
          <w:rFonts w:ascii="Times New Roman" w:hAnsi="Times New Roman" w:cs="Times New Roman"/>
          <w:sz w:val="24"/>
          <w:szCs w:val="24"/>
        </w:rPr>
      </w:pPr>
      <w:r w:rsidRPr="00CD515A">
        <w:rPr>
          <w:rFonts w:ascii="Times New Roman" w:hAnsi="Times New Roman" w:cs="Times New Roman"/>
          <w:sz w:val="24"/>
          <w:szCs w:val="24"/>
        </w:rPr>
        <w:t xml:space="preserve">The MMD government's education policies focused on liberalization, decentralization, and quality improvement. Liberalization efforts aimed to diversify the education sector by encouraging private sector participation and fostering competition among educational institutions. Decentralization initiatives sought to devolve decision-making powers to local authorities and communities, empowering them to address the specific needs and challenges faced by their respective regions (Mumba &amp; </w:t>
      </w:r>
      <w:proofErr w:type="spellStart"/>
      <w:r w:rsidRPr="00CD515A">
        <w:rPr>
          <w:rFonts w:ascii="Times New Roman" w:hAnsi="Times New Roman" w:cs="Times New Roman"/>
          <w:sz w:val="24"/>
          <w:szCs w:val="24"/>
        </w:rPr>
        <w:t>Sichamba</w:t>
      </w:r>
      <w:proofErr w:type="spellEnd"/>
      <w:r w:rsidRPr="00CD515A">
        <w:rPr>
          <w:rFonts w:ascii="Times New Roman" w:hAnsi="Times New Roman" w:cs="Times New Roman"/>
          <w:sz w:val="24"/>
          <w:szCs w:val="24"/>
        </w:rPr>
        <w:t>, 2015).</w:t>
      </w:r>
    </w:p>
    <w:p w:rsidR="00CD515A" w:rsidRPr="00CD515A" w:rsidRDefault="007561E1" w:rsidP="00CD515A">
      <w:pPr>
        <w:spacing w:line="360" w:lineRule="auto"/>
        <w:jc w:val="both"/>
        <w:rPr>
          <w:rFonts w:ascii="Times New Roman" w:hAnsi="Times New Roman" w:cs="Times New Roman"/>
          <w:sz w:val="24"/>
          <w:szCs w:val="24"/>
        </w:rPr>
      </w:pPr>
      <w:r w:rsidRPr="00CD515A">
        <w:rPr>
          <w:rFonts w:ascii="Times New Roman" w:hAnsi="Times New Roman" w:cs="Times New Roman"/>
          <w:sz w:val="24"/>
          <w:szCs w:val="24"/>
        </w:rPr>
        <w:t>Likewise</w:t>
      </w:r>
      <w:r w:rsidR="00CD515A" w:rsidRPr="00CD515A">
        <w:rPr>
          <w:rFonts w:ascii="Times New Roman" w:hAnsi="Times New Roman" w:cs="Times New Roman"/>
          <w:sz w:val="24"/>
          <w:szCs w:val="24"/>
        </w:rPr>
        <w:t xml:space="preserve">, quality improvement measures were implemented to enhance the standard of education across all levels. This included the revision of curricula to make them more relevant to the needs of a rapidly changing society, as well as the implementation of teacher training programs to ensure that educators were equipped with the necessary skills and knowledge to deliver high-quality instruction (Mumba &amp; </w:t>
      </w:r>
      <w:proofErr w:type="spellStart"/>
      <w:r w:rsidR="00CD515A" w:rsidRPr="00CD515A">
        <w:rPr>
          <w:rFonts w:ascii="Times New Roman" w:hAnsi="Times New Roman" w:cs="Times New Roman"/>
          <w:sz w:val="24"/>
          <w:szCs w:val="24"/>
        </w:rPr>
        <w:t>Sichamba</w:t>
      </w:r>
      <w:proofErr w:type="spellEnd"/>
      <w:r w:rsidR="00CD515A" w:rsidRPr="00CD515A">
        <w:rPr>
          <w:rFonts w:ascii="Times New Roman" w:hAnsi="Times New Roman" w:cs="Times New Roman"/>
          <w:sz w:val="24"/>
          <w:szCs w:val="24"/>
        </w:rPr>
        <w:t>, 2015).</w:t>
      </w:r>
    </w:p>
    <w:p w:rsidR="001714D6" w:rsidRDefault="001714D6" w:rsidP="001714D6">
      <w:pPr>
        <w:spacing w:line="360" w:lineRule="auto"/>
        <w:jc w:val="both"/>
        <w:rPr>
          <w:rFonts w:ascii="Times New Roman" w:hAnsi="Times New Roman" w:cs="Times New Roman"/>
          <w:sz w:val="24"/>
          <w:szCs w:val="24"/>
        </w:rPr>
      </w:pPr>
    </w:p>
    <w:p w:rsidR="00CD515A" w:rsidRDefault="00CD515A" w:rsidP="001714D6">
      <w:pPr>
        <w:spacing w:line="360" w:lineRule="auto"/>
        <w:jc w:val="both"/>
        <w:rPr>
          <w:rFonts w:ascii="Times New Roman" w:hAnsi="Times New Roman" w:cs="Times New Roman"/>
          <w:sz w:val="24"/>
          <w:szCs w:val="24"/>
        </w:rPr>
      </w:pPr>
    </w:p>
    <w:p w:rsidR="00CD515A" w:rsidRDefault="00CD515A" w:rsidP="001714D6">
      <w:pPr>
        <w:spacing w:line="360" w:lineRule="auto"/>
        <w:jc w:val="both"/>
        <w:rPr>
          <w:rFonts w:ascii="Times New Roman" w:hAnsi="Times New Roman" w:cs="Times New Roman"/>
          <w:sz w:val="24"/>
          <w:szCs w:val="24"/>
        </w:rPr>
      </w:pPr>
    </w:p>
    <w:p w:rsidR="00CD515A" w:rsidRDefault="00CD515A" w:rsidP="001714D6">
      <w:pPr>
        <w:spacing w:line="360" w:lineRule="auto"/>
        <w:jc w:val="both"/>
        <w:rPr>
          <w:rFonts w:ascii="Times New Roman" w:hAnsi="Times New Roman" w:cs="Times New Roman"/>
          <w:sz w:val="24"/>
          <w:szCs w:val="24"/>
        </w:rPr>
      </w:pPr>
    </w:p>
    <w:p w:rsidR="00CD515A" w:rsidRDefault="00CD515A" w:rsidP="001714D6">
      <w:pPr>
        <w:spacing w:line="360" w:lineRule="auto"/>
        <w:jc w:val="both"/>
        <w:rPr>
          <w:rFonts w:ascii="Times New Roman" w:hAnsi="Times New Roman" w:cs="Times New Roman"/>
          <w:sz w:val="24"/>
          <w:szCs w:val="24"/>
        </w:rPr>
      </w:pPr>
    </w:p>
    <w:p w:rsidR="00CD515A" w:rsidRPr="001714D6" w:rsidRDefault="00CD515A" w:rsidP="001714D6">
      <w:pPr>
        <w:spacing w:line="360" w:lineRule="auto"/>
        <w:jc w:val="both"/>
        <w:rPr>
          <w:rFonts w:ascii="Times New Roman" w:hAnsi="Times New Roman" w:cs="Times New Roman"/>
          <w:sz w:val="24"/>
          <w:szCs w:val="24"/>
        </w:rPr>
      </w:pPr>
    </w:p>
    <w:p w:rsidR="001714D6" w:rsidRPr="007561E1" w:rsidRDefault="00CD515A" w:rsidP="007561E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714D6" w:rsidRPr="007561E1">
        <w:rPr>
          <w:rFonts w:ascii="Times New Roman" w:hAnsi="Times New Roman" w:cs="Times New Roman"/>
          <w:sz w:val="24"/>
          <w:szCs w:val="24"/>
        </w:rPr>
        <w:t>Comparative</w:t>
      </w:r>
      <w:r w:rsidRPr="007561E1">
        <w:rPr>
          <w:rFonts w:ascii="Times New Roman" w:hAnsi="Times New Roman" w:cs="Times New Roman"/>
          <w:sz w:val="24"/>
          <w:szCs w:val="24"/>
        </w:rPr>
        <w:t xml:space="preserve"> Analysis of Education Policies</w:t>
      </w:r>
    </w:p>
    <w:p w:rsidR="00CD515A" w:rsidRPr="007561E1" w:rsidRDefault="007561E1" w:rsidP="007561E1">
      <w:pPr>
        <w:spacing w:line="360" w:lineRule="auto"/>
        <w:jc w:val="both"/>
        <w:rPr>
          <w:rFonts w:ascii="Times New Roman" w:hAnsi="Times New Roman" w:cs="Times New Roman"/>
          <w:sz w:val="24"/>
          <w:szCs w:val="24"/>
        </w:rPr>
      </w:pPr>
      <w:r w:rsidRPr="007561E1">
        <w:rPr>
          <w:rFonts w:ascii="Times New Roman" w:hAnsi="Times New Roman" w:cs="Times New Roman"/>
          <w:sz w:val="24"/>
          <w:szCs w:val="24"/>
        </w:rPr>
        <w:t>UNIP Government</w:t>
      </w:r>
    </w:p>
    <w:p w:rsidR="00CD515A" w:rsidRDefault="00CD515A" w:rsidP="007561E1">
      <w:pPr>
        <w:spacing w:line="360" w:lineRule="auto"/>
        <w:jc w:val="both"/>
        <w:rPr>
          <w:rFonts w:ascii="Times New Roman" w:hAnsi="Times New Roman" w:cs="Times New Roman"/>
          <w:sz w:val="24"/>
          <w:szCs w:val="24"/>
        </w:rPr>
      </w:pPr>
      <w:r w:rsidRPr="007561E1">
        <w:rPr>
          <w:rFonts w:ascii="Times New Roman" w:hAnsi="Times New Roman" w:cs="Times New Roman"/>
          <w:sz w:val="24"/>
          <w:szCs w:val="24"/>
        </w:rPr>
        <w:t>During the tenure of President Kenneth Kaunda, the United National Independence Party (UNIP) government in Zambia implemented several pivotal measures within the realm of education policy, reflecting the socialist ideologies prevalent during the era.</w:t>
      </w:r>
    </w:p>
    <w:p w:rsidR="007561E1" w:rsidRPr="007561E1" w:rsidRDefault="007561E1" w:rsidP="007561E1">
      <w:pPr>
        <w:spacing w:line="360" w:lineRule="auto"/>
        <w:jc w:val="both"/>
        <w:rPr>
          <w:rFonts w:ascii="Times New Roman" w:hAnsi="Times New Roman" w:cs="Times New Roman"/>
          <w:sz w:val="24"/>
          <w:szCs w:val="24"/>
        </w:rPr>
      </w:pPr>
    </w:p>
    <w:p w:rsidR="00CD515A" w:rsidRPr="007561E1" w:rsidRDefault="00CD515A" w:rsidP="007561E1">
      <w:pPr>
        <w:spacing w:line="360" w:lineRule="auto"/>
        <w:jc w:val="both"/>
        <w:rPr>
          <w:rFonts w:ascii="Times New Roman" w:hAnsi="Times New Roman" w:cs="Times New Roman"/>
          <w:sz w:val="24"/>
          <w:szCs w:val="24"/>
        </w:rPr>
      </w:pPr>
      <w:r w:rsidRPr="007561E1">
        <w:rPr>
          <w:rFonts w:ascii="Times New Roman" w:hAnsi="Times New Roman" w:cs="Times New Roman"/>
          <w:sz w:val="24"/>
          <w:szCs w:val="24"/>
        </w:rPr>
        <w:t xml:space="preserve"> </w:t>
      </w:r>
      <w:r w:rsidR="007561E1" w:rsidRPr="007561E1">
        <w:rPr>
          <w:rFonts w:ascii="Times New Roman" w:hAnsi="Times New Roman" w:cs="Times New Roman"/>
          <w:sz w:val="24"/>
          <w:szCs w:val="24"/>
        </w:rPr>
        <w:t xml:space="preserve">                               </w:t>
      </w:r>
      <w:r w:rsidRPr="007561E1">
        <w:rPr>
          <w:rFonts w:ascii="Times New Roman" w:hAnsi="Times New Roman" w:cs="Times New Roman"/>
          <w:sz w:val="24"/>
          <w:szCs w:val="24"/>
        </w:rPr>
        <w:t>Universal Pri</w:t>
      </w:r>
      <w:r w:rsidR="007561E1" w:rsidRPr="007561E1">
        <w:rPr>
          <w:rFonts w:ascii="Times New Roman" w:hAnsi="Times New Roman" w:cs="Times New Roman"/>
          <w:sz w:val="24"/>
          <w:szCs w:val="24"/>
        </w:rPr>
        <w:t>mary Education (UPE) Initiative</w:t>
      </w:r>
    </w:p>
    <w:p w:rsidR="00BB5821" w:rsidRPr="007561E1" w:rsidRDefault="00CD515A" w:rsidP="007561E1">
      <w:pPr>
        <w:spacing w:line="360" w:lineRule="auto"/>
        <w:jc w:val="both"/>
        <w:rPr>
          <w:rFonts w:ascii="Times New Roman" w:hAnsi="Times New Roman" w:cs="Times New Roman"/>
          <w:sz w:val="24"/>
          <w:szCs w:val="24"/>
        </w:rPr>
      </w:pPr>
      <w:r w:rsidRPr="007561E1">
        <w:rPr>
          <w:rFonts w:ascii="Times New Roman" w:hAnsi="Times New Roman" w:cs="Times New Roman"/>
          <w:sz w:val="24"/>
          <w:szCs w:val="24"/>
        </w:rPr>
        <w:t xml:space="preserve">One of the hallmark initiatives of the UNIP government was the Universal Primary Education (UPE) program. This initiative was strategically designed to prioritize free and compulsory primary education for all Zambian children. </w:t>
      </w:r>
      <w:r w:rsidR="00BB5821" w:rsidRPr="007561E1">
        <w:rPr>
          <w:rFonts w:ascii="Times New Roman" w:hAnsi="Times New Roman" w:cs="Times New Roman"/>
          <w:sz w:val="24"/>
          <w:szCs w:val="24"/>
        </w:rPr>
        <w:t>The primary objective of the UPE initiative was to ensure that every Zambian child had the opportunity to receive a basic education, regardless of their socio-economic background or geographical location. By making primary education universally accessible, the government aimed to address disparities in educational access and create a more equitable society. Moreover, the UPE program sought to lay a strong foundation for national development by equipping children with the foundational knowledge and skills needed to participate effectively in the socio-economic life of the nation.</w:t>
      </w:r>
    </w:p>
    <w:p w:rsidR="00BB5821" w:rsidRPr="007561E1" w:rsidRDefault="00BB5821" w:rsidP="007561E1">
      <w:pPr>
        <w:spacing w:line="360" w:lineRule="auto"/>
        <w:jc w:val="both"/>
        <w:rPr>
          <w:rFonts w:ascii="Times New Roman" w:hAnsi="Times New Roman" w:cs="Times New Roman"/>
          <w:sz w:val="24"/>
          <w:szCs w:val="24"/>
        </w:rPr>
      </w:pPr>
      <w:r w:rsidRPr="007561E1">
        <w:rPr>
          <w:rFonts w:ascii="Times New Roman" w:hAnsi="Times New Roman" w:cs="Times New Roman"/>
          <w:sz w:val="24"/>
          <w:szCs w:val="24"/>
        </w:rPr>
        <w:t xml:space="preserve">Through the implementation of the UPE initiative, the UNIP government aimed to achieve several key outcomes. Firstly, by providing free and compulsory primary education, the government sought to increase school </w:t>
      </w:r>
      <w:r w:rsidR="007561E1" w:rsidRPr="007561E1">
        <w:rPr>
          <w:rFonts w:ascii="Times New Roman" w:hAnsi="Times New Roman" w:cs="Times New Roman"/>
          <w:sz w:val="24"/>
          <w:szCs w:val="24"/>
        </w:rPr>
        <w:t>enrolment</w:t>
      </w:r>
      <w:r w:rsidRPr="007561E1">
        <w:rPr>
          <w:rFonts w:ascii="Times New Roman" w:hAnsi="Times New Roman" w:cs="Times New Roman"/>
          <w:sz w:val="24"/>
          <w:szCs w:val="24"/>
        </w:rPr>
        <w:t xml:space="preserve"> rates and reduce the prevalence of out-of-school children, particularly among marginalized and vulnerable populations. Secondly, the UPE program aimed to promote gender equality in education by ensuring equal access to educational opportunities for girls and boys. By prioritizing equity in education provision, the government aimed to empower girls and women, break the cycle of poverty, and promote social inclusion and gender equality.</w:t>
      </w:r>
    </w:p>
    <w:p w:rsidR="00BB5821" w:rsidRPr="007561E1" w:rsidRDefault="007561E1" w:rsidP="007561E1">
      <w:pPr>
        <w:spacing w:line="360" w:lineRule="auto"/>
        <w:jc w:val="both"/>
        <w:rPr>
          <w:rFonts w:ascii="Times New Roman" w:hAnsi="Times New Roman" w:cs="Times New Roman"/>
          <w:sz w:val="24"/>
          <w:szCs w:val="24"/>
        </w:rPr>
      </w:pPr>
      <w:r w:rsidRPr="007561E1">
        <w:rPr>
          <w:rFonts w:ascii="Times New Roman" w:hAnsi="Times New Roman" w:cs="Times New Roman"/>
          <w:sz w:val="24"/>
          <w:szCs w:val="24"/>
        </w:rPr>
        <w:t>Additionally</w:t>
      </w:r>
      <w:r w:rsidR="00BB5821" w:rsidRPr="007561E1">
        <w:rPr>
          <w:rFonts w:ascii="Times New Roman" w:hAnsi="Times New Roman" w:cs="Times New Roman"/>
          <w:sz w:val="24"/>
          <w:szCs w:val="24"/>
        </w:rPr>
        <w:t>, the UPE initiative was instrumental in fostering national unity and social cohesion by promoting a shared sense of identity and belonging among Zambian citizens. Through access to quality education, children from diverse backgrounds had the opportunity to learn together, interact with one another, and develop mutual respect and understanding. By promoting inclusive education, the UPE program contributed to the building of a more cohesive and resilient society, capable of overcoming the challenges of nation-building and development.</w:t>
      </w:r>
    </w:p>
    <w:p w:rsidR="00CD515A" w:rsidRPr="00CD515A" w:rsidRDefault="007561E1" w:rsidP="007561E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Curriculum Reform</w:t>
      </w:r>
    </w:p>
    <w:p w:rsidR="00BB5821" w:rsidRPr="00BB5821" w:rsidRDefault="00BB5821" w:rsidP="007561E1">
      <w:pPr>
        <w:spacing w:line="360" w:lineRule="auto"/>
        <w:jc w:val="both"/>
        <w:rPr>
          <w:rFonts w:ascii="Times New Roman" w:hAnsi="Times New Roman" w:cs="Times New Roman"/>
          <w:sz w:val="24"/>
          <w:szCs w:val="24"/>
        </w:rPr>
      </w:pPr>
      <w:r w:rsidRPr="00BB5821">
        <w:rPr>
          <w:rFonts w:ascii="Times New Roman" w:hAnsi="Times New Roman" w:cs="Times New Roman"/>
          <w:sz w:val="24"/>
          <w:szCs w:val="24"/>
        </w:rPr>
        <w:t xml:space="preserve">Under President Kaunda's leadership, the United National Independence Party (UNIP) government in Zambia embarked on significant reforms in the education curriculum, closely aligned with socialist principles. These reforms were aimed at instilling collective values, fostering a sense of national identity, and equipping students with vocational skills tailored to meet the demands of the </w:t>
      </w:r>
      <w:proofErr w:type="spellStart"/>
      <w:r w:rsidRPr="00BB5821">
        <w:rPr>
          <w:rFonts w:ascii="Times New Roman" w:hAnsi="Times New Roman" w:cs="Times New Roman"/>
          <w:sz w:val="24"/>
          <w:szCs w:val="24"/>
        </w:rPr>
        <w:t>labor</w:t>
      </w:r>
      <w:proofErr w:type="spellEnd"/>
      <w:r w:rsidRPr="00BB5821">
        <w:rPr>
          <w:rFonts w:ascii="Times New Roman" w:hAnsi="Times New Roman" w:cs="Times New Roman"/>
          <w:sz w:val="24"/>
          <w:szCs w:val="24"/>
        </w:rPr>
        <w:t xml:space="preserve"> market (Musonda, 2013).</w:t>
      </w:r>
    </w:p>
    <w:p w:rsidR="00BB5821" w:rsidRPr="00BB5821" w:rsidRDefault="00BB5821" w:rsidP="007561E1">
      <w:pPr>
        <w:spacing w:line="360" w:lineRule="auto"/>
        <w:jc w:val="both"/>
        <w:rPr>
          <w:rFonts w:ascii="Times New Roman" w:hAnsi="Times New Roman" w:cs="Times New Roman"/>
          <w:sz w:val="24"/>
          <w:szCs w:val="24"/>
        </w:rPr>
      </w:pPr>
      <w:r w:rsidRPr="00BB5821">
        <w:rPr>
          <w:rFonts w:ascii="Times New Roman" w:hAnsi="Times New Roman" w:cs="Times New Roman"/>
          <w:sz w:val="24"/>
          <w:szCs w:val="24"/>
        </w:rPr>
        <w:t>The curriculum reforms implemented by the UNIP government under President Kaunda's leadership represented a strategic effort to reshape the educational landscape in Zambia. By emphasizing subjects that promoted social cohesion and civic responsibility, the government sought to cultivate a unified and productive society. The curriculum placed a strong emphasis on core values such as community solidarity, cooperation, and mutual support, reflecting the socialist ideology espoused by the ruling party.</w:t>
      </w:r>
    </w:p>
    <w:p w:rsidR="00BB5821" w:rsidRPr="00BB5821" w:rsidRDefault="00BB5821" w:rsidP="007561E1">
      <w:pPr>
        <w:spacing w:line="360" w:lineRule="auto"/>
        <w:jc w:val="both"/>
        <w:rPr>
          <w:rFonts w:ascii="Times New Roman" w:hAnsi="Times New Roman" w:cs="Times New Roman"/>
          <w:sz w:val="24"/>
          <w:szCs w:val="24"/>
        </w:rPr>
      </w:pPr>
      <w:r w:rsidRPr="00BB5821">
        <w:rPr>
          <w:rFonts w:ascii="Times New Roman" w:hAnsi="Times New Roman" w:cs="Times New Roman"/>
          <w:sz w:val="24"/>
          <w:szCs w:val="24"/>
        </w:rPr>
        <w:t xml:space="preserve">One of the key objectives of the curriculum reforms was to </w:t>
      </w:r>
      <w:proofErr w:type="spellStart"/>
      <w:r w:rsidRPr="00BB5821">
        <w:rPr>
          <w:rFonts w:ascii="Times New Roman" w:hAnsi="Times New Roman" w:cs="Times New Roman"/>
          <w:sz w:val="24"/>
          <w:szCs w:val="24"/>
        </w:rPr>
        <w:t>instill</w:t>
      </w:r>
      <w:proofErr w:type="spellEnd"/>
      <w:r w:rsidRPr="00BB5821">
        <w:rPr>
          <w:rFonts w:ascii="Times New Roman" w:hAnsi="Times New Roman" w:cs="Times New Roman"/>
          <w:sz w:val="24"/>
          <w:szCs w:val="24"/>
        </w:rPr>
        <w:t xml:space="preserve"> a sense of national identity and pride among Zambian citizens. By promoting the study of Zambian history, culture, and heritage, the government aimed to foster a deeper appreciation of the country's rich diversity and shared heritage. Additionally, subjects such as civic education and social studies were introduced to impart knowledge about the rights, responsibilities, and duties of citizenship, thereby empowering students to actively participate in the democratic governance of the nation.</w:t>
      </w:r>
    </w:p>
    <w:p w:rsidR="00BB5821" w:rsidRPr="00BB5821" w:rsidRDefault="007561E1" w:rsidP="007561E1">
      <w:pPr>
        <w:spacing w:line="360" w:lineRule="auto"/>
        <w:jc w:val="both"/>
        <w:rPr>
          <w:rFonts w:ascii="Times New Roman" w:hAnsi="Times New Roman" w:cs="Times New Roman"/>
          <w:sz w:val="24"/>
          <w:szCs w:val="24"/>
        </w:rPr>
      </w:pPr>
      <w:r w:rsidRPr="00BB5821">
        <w:rPr>
          <w:rFonts w:ascii="Times New Roman" w:hAnsi="Times New Roman" w:cs="Times New Roman"/>
          <w:sz w:val="24"/>
          <w:szCs w:val="24"/>
        </w:rPr>
        <w:t>Additionally</w:t>
      </w:r>
      <w:r w:rsidR="00BB5821" w:rsidRPr="00BB5821">
        <w:rPr>
          <w:rFonts w:ascii="Times New Roman" w:hAnsi="Times New Roman" w:cs="Times New Roman"/>
          <w:sz w:val="24"/>
          <w:szCs w:val="24"/>
        </w:rPr>
        <w:t xml:space="preserve">, the curriculum reforms prioritized the development of vocational skills that were relevant to the needs of the </w:t>
      </w:r>
      <w:proofErr w:type="spellStart"/>
      <w:r w:rsidR="00BB5821" w:rsidRPr="00BB5821">
        <w:rPr>
          <w:rFonts w:ascii="Times New Roman" w:hAnsi="Times New Roman" w:cs="Times New Roman"/>
          <w:sz w:val="24"/>
          <w:szCs w:val="24"/>
        </w:rPr>
        <w:t>labor</w:t>
      </w:r>
      <w:proofErr w:type="spellEnd"/>
      <w:r w:rsidR="00BB5821" w:rsidRPr="00BB5821">
        <w:rPr>
          <w:rFonts w:ascii="Times New Roman" w:hAnsi="Times New Roman" w:cs="Times New Roman"/>
          <w:sz w:val="24"/>
          <w:szCs w:val="24"/>
        </w:rPr>
        <w:t xml:space="preserve"> market. Recognizing the importance of practical skills in enhancing economic productivity and promoting self-reliance, the government introduced vocational training programs in areas such as agriculture, technical trades, and entrepreneurship. By equipping students with marketable skills and competencies, the curriculum aimed to prepare them for gainful employment and entrepreneurship opportunities, thereby contributing to poverty reduction and economic development.</w:t>
      </w:r>
    </w:p>
    <w:p w:rsidR="00CD515A" w:rsidRDefault="00BB5821" w:rsidP="007561E1">
      <w:pPr>
        <w:spacing w:line="360" w:lineRule="auto"/>
        <w:jc w:val="both"/>
        <w:rPr>
          <w:rFonts w:ascii="Times New Roman" w:hAnsi="Times New Roman" w:cs="Times New Roman"/>
          <w:sz w:val="24"/>
          <w:szCs w:val="24"/>
        </w:rPr>
      </w:pPr>
      <w:r w:rsidRPr="00BB5821">
        <w:rPr>
          <w:rFonts w:ascii="Times New Roman" w:hAnsi="Times New Roman" w:cs="Times New Roman"/>
          <w:sz w:val="24"/>
          <w:szCs w:val="24"/>
        </w:rPr>
        <w:t>Moreover, the curriculum reforms implemented by the UNIP government were characterized by a holistic approach to education that emphasized the integration of academic knowledge with practical experience. Hands-on learning opportunities, such as community service projects, internships, and apprenticeships, were incorporated into the curriculum to provide students with real-world exposure and experiential learning opportunities.</w:t>
      </w:r>
    </w:p>
    <w:p w:rsidR="007561E1" w:rsidRPr="00CD515A" w:rsidRDefault="007561E1" w:rsidP="007561E1">
      <w:pPr>
        <w:spacing w:line="360" w:lineRule="auto"/>
        <w:jc w:val="both"/>
        <w:rPr>
          <w:rFonts w:ascii="Times New Roman" w:hAnsi="Times New Roman" w:cs="Times New Roman"/>
          <w:sz w:val="24"/>
          <w:szCs w:val="24"/>
        </w:rPr>
      </w:pPr>
    </w:p>
    <w:p w:rsidR="007561E1" w:rsidRDefault="00CD515A" w:rsidP="007561E1">
      <w:pPr>
        <w:spacing w:line="360" w:lineRule="auto"/>
        <w:jc w:val="both"/>
        <w:rPr>
          <w:rFonts w:ascii="Times New Roman" w:hAnsi="Times New Roman" w:cs="Times New Roman"/>
          <w:sz w:val="24"/>
          <w:szCs w:val="24"/>
        </w:rPr>
      </w:pPr>
      <w:r w:rsidRPr="00CD515A">
        <w:rPr>
          <w:rFonts w:ascii="Times New Roman" w:hAnsi="Times New Roman" w:cs="Times New Roman"/>
          <w:sz w:val="24"/>
          <w:szCs w:val="24"/>
        </w:rPr>
        <w:lastRenderedPageBreak/>
        <w:t>Te</w:t>
      </w:r>
      <w:r w:rsidR="007561E1">
        <w:rPr>
          <w:rFonts w:ascii="Times New Roman" w:hAnsi="Times New Roman" w:cs="Times New Roman"/>
          <w:sz w:val="24"/>
          <w:szCs w:val="24"/>
        </w:rPr>
        <w:t>acher Training and Recruitment</w:t>
      </w:r>
    </w:p>
    <w:p w:rsidR="00BB5821" w:rsidRPr="00BB5821" w:rsidRDefault="00BB5821" w:rsidP="007561E1">
      <w:pPr>
        <w:spacing w:line="360" w:lineRule="auto"/>
        <w:jc w:val="both"/>
        <w:rPr>
          <w:rFonts w:ascii="Times New Roman" w:hAnsi="Times New Roman" w:cs="Times New Roman"/>
          <w:sz w:val="24"/>
          <w:szCs w:val="24"/>
        </w:rPr>
      </w:pPr>
      <w:r w:rsidRPr="00BB5821">
        <w:rPr>
          <w:rFonts w:ascii="Times New Roman" w:hAnsi="Times New Roman" w:cs="Times New Roman"/>
          <w:sz w:val="24"/>
          <w:szCs w:val="24"/>
        </w:rPr>
        <w:t>Recognizing the pivotal role of educators in shaping the quality of education, the United National Independence Party (UNIP) government in Zambia prioritized investments in teacher training and recruitment programs. These initiatives were strategically designed to enhance the competencies of teachers and address shortages, particularly in rural areas where educational resources were often scarce (</w:t>
      </w:r>
      <w:proofErr w:type="spellStart"/>
      <w:r w:rsidRPr="00BB5821">
        <w:rPr>
          <w:rFonts w:ascii="Times New Roman" w:hAnsi="Times New Roman" w:cs="Times New Roman"/>
          <w:sz w:val="24"/>
          <w:szCs w:val="24"/>
        </w:rPr>
        <w:t>Chansa</w:t>
      </w:r>
      <w:proofErr w:type="spellEnd"/>
      <w:r w:rsidRPr="00BB5821">
        <w:rPr>
          <w:rFonts w:ascii="Times New Roman" w:hAnsi="Times New Roman" w:cs="Times New Roman"/>
          <w:sz w:val="24"/>
          <w:szCs w:val="24"/>
        </w:rPr>
        <w:t>, 2010).</w:t>
      </w:r>
    </w:p>
    <w:p w:rsidR="00BB5821" w:rsidRPr="00BB5821" w:rsidRDefault="00BB5821" w:rsidP="007561E1">
      <w:pPr>
        <w:spacing w:line="360" w:lineRule="auto"/>
        <w:jc w:val="both"/>
        <w:rPr>
          <w:rFonts w:ascii="Times New Roman" w:hAnsi="Times New Roman" w:cs="Times New Roman"/>
          <w:sz w:val="24"/>
          <w:szCs w:val="24"/>
        </w:rPr>
      </w:pPr>
      <w:r w:rsidRPr="00BB5821">
        <w:rPr>
          <w:rFonts w:ascii="Times New Roman" w:hAnsi="Times New Roman" w:cs="Times New Roman"/>
          <w:sz w:val="24"/>
          <w:szCs w:val="24"/>
        </w:rPr>
        <w:t>Investments in teacher training and recruitment represented a fundamental component of the UNIP government's efforts to strengthen the education system and improve learning outcomes across Zambia. By prioritizing the professional development of teachers, the government aimed to ensure that educators were equipped with the requisite knowledge, skills, and pedagogical competencies needed to deliver high-quality instruction to students.</w:t>
      </w:r>
    </w:p>
    <w:p w:rsidR="00BB5821" w:rsidRPr="00BB5821" w:rsidRDefault="00BB5821" w:rsidP="007561E1">
      <w:pPr>
        <w:spacing w:line="360" w:lineRule="auto"/>
        <w:jc w:val="both"/>
        <w:rPr>
          <w:rFonts w:ascii="Times New Roman" w:hAnsi="Times New Roman" w:cs="Times New Roman"/>
          <w:sz w:val="24"/>
          <w:szCs w:val="24"/>
        </w:rPr>
      </w:pPr>
      <w:r w:rsidRPr="00BB5821">
        <w:rPr>
          <w:rFonts w:ascii="Times New Roman" w:hAnsi="Times New Roman" w:cs="Times New Roman"/>
          <w:sz w:val="24"/>
          <w:szCs w:val="24"/>
        </w:rPr>
        <w:t>Teacher training programs implemented by the UNIP government focused on enhancing both the subject-specific expertise and the instructional skills of educators. Through targeted professional development initiatives, teachers were provided with opportunities to deepen their understanding of curriculum content, adopt innovative teaching methodologies, and leverage educational technologies to enhance learning experiences (</w:t>
      </w:r>
      <w:proofErr w:type="spellStart"/>
      <w:r w:rsidRPr="00BB5821">
        <w:rPr>
          <w:rFonts w:ascii="Times New Roman" w:hAnsi="Times New Roman" w:cs="Times New Roman"/>
          <w:sz w:val="24"/>
          <w:szCs w:val="24"/>
        </w:rPr>
        <w:t>Mwanakatwe</w:t>
      </w:r>
      <w:proofErr w:type="spellEnd"/>
      <w:r w:rsidRPr="00BB5821">
        <w:rPr>
          <w:rFonts w:ascii="Times New Roman" w:hAnsi="Times New Roman" w:cs="Times New Roman"/>
          <w:sz w:val="24"/>
          <w:szCs w:val="24"/>
        </w:rPr>
        <w:t xml:space="preserve"> &amp; </w:t>
      </w:r>
      <w:proofErr w:type="spellStart"/>
      <w:r w:rsidRPr="00BB5821">
        <w:rPr>
          <w:rFonts w:ascii="Times New Roman" w:hAnsi="Times New Roman" w:cs="Times New Roman"/>
          <w:sz w:val="24"/>
          <w:szCs w:val="24"/>
        </w:rPr>
        <w:t>Sakala</w:t>
      </w:r>
      <w:proofErr w:type="spellEnd"/>
      <w:r w:rsidRPr="00BB5821">
        <w:rPr>
          <w:rFonts w:ascii="Times New Roman" w:hAnsi="Times New Roman" w:cs="Times New Roman"/>
          <w:sz w:val="24"/>
          <w:szCs w:val="24"/>
        </w:rPr>
        <w:t>, 2018). Moreover, training programs emphasized the importance of inclusive and learner-</w:t>
      </w:r>
      <w:proofErr w:type="spellStart"/>
      <w:r w:rsidRPr="00BB5821">
        <w:rPr>
          <w:rFonts w:ascii="Times New Roman" w:hAnsi="Times New Roman" w:cs="Times New Roman"/>
          <w:sz w:val="24"/>
          <w:szCs w:val="24"/>
        </w:rPr>
        <w:t>centered</w:t>
      </w:r>
      <w:proofErr w:type="spellEnd"/>
      <w:r w:rsidRPr="00BB5821">
        <w:rPr>
          <w:rFonts w:ascii="Times New Roman" w:hAnsi="Times New Roman" w:cs="Times New Roman"/>
          <w:sz w:val="24"/>
          <w:szCs w:val="24"/>
        </w:rPr>
        <w:t xml:space="preserve"> approaches to teaching, ensuring that educators were equipped to meet the diverse needs of students in their classrooms.</w:t>
      </w:r>
    </w:p>
    <w:p w:rsidR="00BB5821" w:rsidRPr="00BB5821" w:rsidRDefault="00BB5821" w:rsidP="007561E1">
      <w:pPr>
        <w:spacing w:line="360" w:lineRule="auto"/>
        <w:jc w:val="both"/>
        <w:rPr>
          <w:rFonts w:ascii="Times New Roman" w:hAnsi="Times New Roman" w:cs="Times New Roman"/>
          <w:sz w:val="24"/>
          <w:szCs w:val="24"/>
        </w:rPr>
      </w:pPr>
      <w:r w:rsidRPr="00BB5821">
        <w:rPr>
          <w:rFonts w:ascii="Times New Roman" w:hAnsi="Times New Roman" w:cs="Times New Roman"/>
          <w:sz w:val="24"/>
          <w:szCs w:val="24"/>
        </w:rPr>
        <w:t>In addition to investing in teacher training, the UNIP government also prioritized efforts to address teacher shortages, particularly in rural and remote areas. Recognizing the critical role that qualified teachers play in promoting educational equity and access, the government implemented recruitment initiatives aimed at attracting and retaining educators in underserved regions (Ngoma &amp; Chilufya, 2016). By offering incentives such as scholarships, housing allowances, and career advancement opportunities, the government sought to incentivize educators to work in rural communities and bridge the gap in educational provision.</w:t>
      </w:r>
    </w:p>
    <w:p w:rsidR="00CD515A" w:rsidRDefault="00BB5821" w:rsidP="007561E1">
      <w:pPr>
        <w:spacing w:line="360" w:lineRule="auto"/>
        <w:jc w:val="both"/>
        <w:rPr>
          <w:rFonts w:ascii="Times New Roman" w:hAnsi="Times New Roman" w:cs="Times New Roman"/>
          <w:sz w:val="24"/>
          <w:szCs w:val="24"/>
        </w:rPr>
      </w:pPr>
      <w:r w:rsidRPr="00BB5821">
        <w:rPr>
          <w:rFonts w:ascii="Times New Roman" w:hAnsi="Times New Roman" w:cs="Times New Roman"/>
          <w:sz w:val="24"/>
          <w:szCs w:val="24"/>
        </w:rPr>
        <w:t>Through these investments in teacher education and recruitment, the UNIP government aimed to improve the overall quality of instruction and ensure that all children had access to qualified teachers, regardless of their geographical location</w:t>
      </w:r>
    </w:p>
    <w:p w:rsidR="007561E1" w:rsidRPr="00CD515A" w:rsidRDefault="007561E1" w:rsidP="007561E1">
      <w:pPr>
        <w:spacing w:line="360" w:lineRule="auto"/>
        <w:jc w:val="both"/>
        <w:rPr>
          <w:rFonts w:ascii="Times New Roman" w:hAnsi="Times New Roman" w:cs="Times New Roman"/>
          <w:sz w:val="24"/>
          <w:szCs w:val="24"/>
        </w:rPr>
      </w:pPr>
    </w:p>
    <w:p w:rsidR="00CD515A" w:rsidRDefault="00CD515A" w:rsidP="007561E1">
      <w:pPr>
        <w:spacing w:line="360" w:lineRule="auto"/>
        <w:jc w:val="both"/>
        <w:rPr>
          <w:rFonts w:ascii="Times New Roman" w:hAnsi="Times New Roman" w:cs="Times New Roman"/>
          <w:sz w:val="24"/>
          <w:szCs w:val="24"/>
        </w:rPr>
      </w:pPr>
      <w:r w:rsidRPr="00CD515A">
        <w:rPr>
          <w:rFonts w:ascii="Times New Roman" w:hAnsi="Times New Roman" w:cs="Times New Roman"/>
          <w:sz w:val="24"/>
          <w:szCs w:val="24"/>
        </w:rPr>
        <w:lastRenderedPageBreak/>
        <w:t>These measures implemented by the UNIP government under President Kaunda's leadership underscored a commitment to education as a cornerstone of national development. Through initiatives such as the UPE program, curriculum reform, and investments in teacher training, the government sought to lay a robust foundation for the future of Zambia by promoting universal access to quality education and fostering a skilled and empowered citizenry.</w:t>
      </w:r>
    </w:p>
    <w:p w:rsidR="00E8630D" w:rsidRPr="00E8630D" w:rsidRDefault="007561E1" w:rsidP="007561E1">
      <w:pPr>
        <w:spacing w:line="360" w:lineRule="auto"/>
        <w:jc w:val="both"/>
        <w:rPr>
          <w:rFonts w:ascii="Times New Roman" w:hAnsi="Times New Roman" w:cs="Times New Roman"/>
          <w:sz w:val="24"/>
          <w:szCs w:val="24"/>
        </w:rPr>
      </w:pPr>
      <w:r>
        <w:rPr>
          <w:rFonts w:ascii="Times New Roman" w:hAnsi="Times New Roman" w:cs="Times New Roman"/>
          <w:sz w:val="24"/>
          <w:szCs w:val="24"/>
        </w:rPr>
        <w:t>MMD Government</w:t>
      </w:r>
    </w:p>
    <w:p w:rsidR="00E8630D" w:rsidRPr="00E8630D" w:rsidRDefault="00E8630D" w:rsidP="007561E1">
      <w:pPr>
        <w:spacing w:line="360" w:lineRule="auto"/>
        <w:jc w:val="both"/>
        <w:rPr>
          <w:rFonts w:ascii="Times New Roman" w:hAnsi="Times New Roman" w:cs="Times New Roman"/>
          <w:sz w:val="24"/>
          <w:szCs w:val="24"/>
        </w:rPr>
      </w:pPr>
      <w:r w:rsidRPr="00E8630D">
        <w:rPr>
          <w:rFonts w:ascii="Times New Roman" w:hAnsi="Times New Roman" w:cs="Times New Roman"/>
          <w:sz w:val="24"/>
          <w:szCs w:val="24"/>
        </w:rPr>
        <w:t>The Movement for Multiparty Democracy (MMD) government, which assumed power in Zambia following the introduction of multiparty democracy, implemented significant reforms in education policy aimed at addressing emerging challenges and aligning with global trends.</w:t>
      </w:r>
    </w:p>
    <w:p w:rsidR="00E8630D" w:rsidRPr="00E8630D" w:rsidRDefault="00E8630D" w:rsidP="007561E1">
      <w:pPr>
        <w:spacing w:line="360" w:lineRule="auto"/>
        <w:jc w:val="both"/>
        <w:rPr>
          <w:rFonts w:ascii="Times New Roman" w:hAnsi="Times New Roman" w:cs="Times New Roman"/>
          <w:sz w:val="24"/>
          <w:szCs w:val="24"/>
        </w:rPr>
      </w:pPr>
    </w:p>
    <w:p w:rsidR="00E8630D" w:rsidRPr="00E8630D" w:rsidRDefault="007561E1" w:rsidP="007561E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630D" w:rsidRPr="00E8630D">
        <w:rPr>
          <w:rFonts w:ascii="Times New Roman" w:hAnsi="Times New Roman" w:cs="Times New Roman"/>
          <w:sz w:val="24"/>
          <w:szCs w:val="24"/>
        </w:rPr>
        <w:t>Privatization and Decentralization:</w:t>
      </w:r>
    </w:p>
    <w:p w:rsidR="00E8630D" w:rsidRDefault="00E8630D" w:rsidP="007561E1">
      <w:pPr>
        <w:spacing w:line="360" w:lineRule="auto"/>
        <w:jc w:val="both"/>
        <w:rPr>
          <w:rFonts w:ascii="Times New Roman" w:hAnsi="Times New Roman" w:cs="Times New Roman"/>
          <w:sz w:val="24"/>
          <w:szCs w:val="24"/>
        </w:rPr>
      </w:pPr>
      <w:r w:rsidRPr="00E8630D">
        <w:rPr>
          <w:rFonts w:ascii="Times New Roman" w:hAnsi="Times New Roman" w:cs="Times New Roman"/>
          <w:sz w:val="24"/>
          <w:szCs w:val="24"/>
        </w:rPr>
        <w:t>Under the leadership of the MMD government, Zambia witnessed a shift towards market-oriented reforms in the education sector. Embracing the principles of privatization and decentralization, the government actively promoted private sector participation in the delivery of education services. By encouraging the involvement of private entities in education provision, the government aimed to diversify the education landscape, enhance competition, and expand access to education, particularly in underserved areas. Additionally, decentralization initiatives were introduced to devolve decision-making authority to local authorities and communities, thereby fostering greater efficiency, responsiveness, and accountability in education governance (</w:t>
      </w:r>
      <w:proofErr w:type="spellStart"/>
      <w:r w:rsidRPr="00E8630D">
        <w:rPr>
          <w:rFonts w:ascii="Times New Roman" w:hAnsi="Times New Roman" w:cs="Times New Roman"/>
          <w:sz w:val="24"/>
          <w:szCs w:val="24"/>
        </w:rPr>
        <w:t>Sampa</w:t>
      </w:r>
      <w:proofErr w:type="spellEnd"/>
      <w:r w:rsidRPr="00E8630D">
        <w:rPr>
          <w:rFonts w:ascii="Times New Roman" w:hAnsi="Times New Roman" w:cs="Times New Roman"/>
          <w:sz w:val="24"/>
          <w:szCs w:val="24"/>
        </w:rPr>
        <w:t>, 2018).</w:t>
      </w:r>
    </w:p>
    <w:p w:rsidR="007561E1" w:rsidRPr="00E8630D" w:rsidRDefault="007561E1" w:rsidP="007561E1">
      <w:pPr>
        <w:spacing w:line="360" w:lineRule="auto"/>
        <w:jc w:val="both"/>
        <w:rPr>
          <w:rFonts w:ascii="Times New Roman" w:hAnsi="Times New Roman" w:cs="Times New Roman"/>
          <w:sz w:val="24"/>
          <w:szCs w:val="24"/>
        </w:rPr>
      </w:pPr>
    </w:p>
    <w:p w:rsidR="00E8630D" w:rsidRPr="00E8630D" w:rsidRDefault="007561E1" w:rsidP="007561E1">
      <w:pPr>
        <w:spacing w:line="360" w:lineRule="auto"/>
        <w:jc w:val="both"/>
        <w:rPr>
          <w:rFonts w:ascii="Times New Roman" w:hAnsi="Times New Roman" w:cs="Times New Roman"/>
          <w:sz w:val="24"/>
          <w:szCs w:val="24"/>
        </w:rPr>
      </w:pPr>
      <w:r>
        <w:rPr>
          <w:rFonts w:ascii="Times New Roman" w:hAnsi="Times New Roman" w:cs="Times New Roman"/>
          <w:sz w:val="24"/>
          <w:szCs w:val="24"/>
        </w:rPr>
        <w:t>Quality Assurance and Standards</w:t>
      </w:r>
    </w:p>
    <w:p w:rsidR="007561E1" w:rsidRDefault="00E8630D" w:rsidP="007561E1">
      <w:pPr>
        <w:spacing w:line="360" w:lineRule="auto"/>
        <w:jc w:val="both"/>
        <w:rPr>
          <w:rFonts w:ascii="Times New Roman" w:hAnsi="Times New Roman" w:cs="Times New Roman"/>
          <w:sz w:val="24"/>
          <w:szCs w:val="24"/>
        </w:rPr>
      </w:pPr>
      <w:r w:rsidRPr="00E8630D">
        <w:rPr>
          <w:rFonts w:ascii="Times New Roman" w:hAnsi="Times New Roman" w:cs="Times New Roman"/>
          <w:sz w:val="24"/>
          <w:szCs w:val="24"/>
        </w:rPr>
        <w:t xml:space="preserve">Recognizing the importance of maintaining high academic standards and ensuring the quality of education delivery, the MMD government implemented various initiatives to improve the quality of education across all levels. These quality assurance measures encompassed curriculum reviews, teacher training programs, and the establishment of robust assessment systems. By periodically reviewing and updating the curriculum to reflect evolving educational needs and global best practices, the government aimed to enhance the relevance and effectiveness of education provision. </w:t>
      </w:r>
    </w:p>
    <w:p w:rsidR="00E8630D" w:rsidRPr="00E8630D" w:rsidRDefault="007561E1" w:rsidP="007561E1">
      <w:pPr>
        <w:spacing w:line="360" w:lineRule="auto"/>
        <w:jc w:val="both"/>
        <w:rPr>
          <w:rFonts w:ascii="Times New Roman" w:hAnsi="Times New Roman" w:cs="Times New Roman"/>
          <w:sz w:val="24"/>
          <w:szCs w:val="24"/>
        </w:rPr>
      </w:pPr>
      <w:r w:rsidRPr="00E8630D">
        <w:rPr>
          <w:rFonts w:ascii="Times New Roman" w:hAnsi="Times New Roman" w:cs="Times New Roman"/>
          <w:sz w:val="24"/>
          <w:szCs w:val="24"/>
        </w:rPr>
        <w:lastRenderedPageBreak/>
        <w:t>Additionally</w:t>
      </w:r>
      <w:r w:rsidR="00E8630D" w:rsidRPr="00E8630D">
        <w:rPr>
          <w:rFonts w:ascii="Times New Roman" w:hAnsi="Times New Roman" w:cs="Times New Roman"/>
          <w:sz w:val="24"/>
          <w:szCs w:val="24"/>
        </w:rPr>
        <w:t>, investments were made in teacher training to equip educators with the necessary pedagogical skills and subject knowledge to deliver quality instruction. Additionally, the introduction of comprehensive assessment systems aimed to monitor and evaluate student performance, thereby enabling the identification of areas for improvement and ensuring that education outcomes were aligned with international benchmarks (</w:t>
      </w:r>
      <w:proofErr w:type="spellStart"/>
      <w:r w:rsidR="00E8630D" w:rsidRPr="00E8630D">
        <w:rPr>
          <w:rFonts w:ascii="Times New Roman" w:hAnsi="Times New Roman" w:cs="Times New Roman"/>
          <w:sz w:val="24"/>
          <w:szCs w:val="24"/>
        </w:rPr>
        <w:t>Mwansa</w:t>
      </w:r>
      <w:proofErr w:type="spellEnd"/>
      <w:r w:rsidR="00E8630D" w:rsidRPr="00E8630D">
        <w:rPr>
          <w:rFonts w:ascii="Times New Roman" w:hAnsi="Times New Roman" w:cs="Times New Roman"/>
          <w:sz w:val="24"/>
          <w:szCs w:val="24"/>
        </w:rPr>
        <w:t>, 2016).</w:t>
      </w:r>
    </w:p>
    <w:p w:rsidR="00E8630D" w:rsidRPr="00E8630D" w:rsidRDefault="00E8630D" w:rsidP="007561E1">
      <w:pPr>
        <w:spacing w:line="360" w:lineRule="auto"/>
        <w:ind w:left="1069"/>
        <w:jc w:val="both"/>
        <w:rPr>
          <w:rFonts w:ascii="Times New Roman" w:hAnsi="Times New Roman" w:cs="Times New Roman"/>
          <w:sz w:val="24"/>
          <w:szCs w:val="24"/>
        </w:rPr>
      </w:pPr>
    </w:p>
    <w:p w:rsidR="00E8630D" w:rsidRPr="00E8630D" w:rsidRDefault="00E8630D" w:rsidP="007561E1">
      <w:pPr>
        <w:spacing w:line="360" w:lineRule="auto"/>
        <w:jc w:val="both"/>
        <w:rPr>
          <w:rFonts w:ascii="Times New Roman" w:hAnsi="Times New Roman" w:cs="Times New Roman"/>
          <w:sz w:val="24"/>
          <w:szCs w:val="24"/>
        </w:rPr>
      </w:pPr>
      <w:r w:rsidRPr="00E8630D">
        <w:rPr>
          <w:rFonts w:ascii="Times New Roman" w:hAnsi="Times New Roman" w:cs="Times New Roman"/>
          <w:sz w:val="24"/>
          <w:szCs w:val="24"/>
        </w:rPr>
        <w:t>ICT Inte</w:t>
      </w:r>
      <w:r w:rsidR="007561E1">
        <w:rPr>
          <w:rFonts w:ascii="Times New Roman" w:hAnsi="Times New Roman" w:cs="Times New Roman"/>
          <w:sz w:val="24"/>
          <w:szCs w:val="24"/>
        </w:rPr>
        <w:t>gration</w:t>
      </w:r>
    </w:p>
    <w:p w:rsidR="00E8630D" w:rsidRDefault="00E8630D" w:rsidP="007561E1">
      <w:pPr>
        <w:spacing w:line="360" w:lineRule="auto"/>
        <w:jc w:val="both"/>
        <w:rPr>
          <w:rFonts w:ascii="Times New Roman" w:hAnsi="Times New Roman" w:cs="Times New Roman"/>
          <w:sz w:val="24"/>
          <w:szCs w:val="24"/>
        </w:rPr>
      </w:pPr>
      <w:r w:rsidRPr="00E8630D">
        <w:rPr>
          <w:rFonts w:ascii="Times New Roman" w:hAnsi="Times New Roman" w:cs="Times New Roman"/>
          <w:sz w:val="24"/>
          <w:szCs w:val="24"/>
        </w:rPr>
        <w:t>Acknowledging the transformative potential of Information and Communication Technology (ICT) in education, the MMD government made concerted efforts to integrate ICT into the education system. Investments were made in ICT infrastructure, including the provision of computers, internet connectivity, and educational software, to facilitate the incorporation of ICT tools and resources into teaching and learning processes. By leveraging ICT, the government aimed to enhance access to educational content, improve teaching methodologies, and foster digital literacy among students and educators. ICT integration was seen as a means to enhance the quality and effectiveness of education delivery, as well as to prepare students for participation in the digital economy and global knowledge society (</w:t>
      </w:r>
      <w:proofErr w:type="spellStart"/>
      <w:r w:rsidRPr="00E8630D">
        <w:rPr>
          <w:rFonts w:ascii="Times New Roman" w:hAnsi="Times New Roman" w:cs="Times New Roman"/>
          <w:sz w:val="24"/>
          <w:szCs w:val="24"/>
        </w:rPr>
        <w:t>Makumba</w:t>
      </w:r>
      <w:proofErr w:type="spellEnd"/>
      <w:r w:rsidRPr="00E8630D">
        <w:rPr>
          <w:rFonts w:ascii="Times New Roman" w:hAnsi="Times New Roman" w:cs="Times New Roman"/>
          <w:sz w:val="24"/>
          <w:szCs w:val="24"/>
        </w:rPr>
        <w:t xml:space="preserve"> &amp; </w:t>
      </w:r>
      <w:proofErr w:type="spellStart"/>
      <w:r w:rsidRPr="00E8630D">
        <w:rPr>
          <w:rFonts w:ascii="Times New Roman" w:hAnsi="Times New Roman" w:cs="Times New Roman"/>
          <w:sz w:val="24"/>
          <w:szCs w:val="24"/>
        </w:rPr>
        <w:t>Ng'ambi</w:t>
      </w:r>
      <w:proofErr w:type="spellEnd"/>
      <w:r w:rsidRPr="00E8630D">
        <w:rPr>
          <w:rFonts w:ascii="Times New Roman" w:hAnsi="Times New Roman" w:cs="Times New Roman"/>
          <w:sz w:val="24"/>
          <w:szCs w:val="24"/>
        </w:rPr>
        <w:t>, 2014).</w:t>
      </w:r>
    </w:p>
    <w:p w:rsidR="00E8630D" w:rsidRDefault="00E8630D" w:rsidP="00E8630D">
      <w:pPr>
        <w:spacing w:line="360" w:lineRule="auto"/>
        <w:jc w:val="both"/>
        <w:rPr>
          <w:rFonts w:ascii="Times New Roman" w:hAnsi="Times New Roman" w:cs="Times New Roman"/>
          <w:sz w:val="24"/>
          <w:szCs w:val="24"/>
        </w:rPr>
      </w:pPr>
    </w:p>
    <w:p w:rsidR="00E8630D" w:rsidRPr="007561E1" w:rsidRDefault="00E8630D" w:rsidP="007561E1">
      <w:pPr>
        <w:spacing w:line="360" w:lineRule="auto"/>
        <w:jc w:val="both"/>
        <w:rPr>
          <w:rFonts w:ascii="Times New Roman" w:hAnsi="Times New Roman" w:cs="Times New Roman"/>
          <w:sz w:val="24"/>
          <w:szCs w:val="24"/>
        </w:rPr>
      </w:pPr>
      <w:r w:rsidRPr="007561E1">
        <w:rPr>
          <w:rFonts w:ascii="Times New Roman" w:hAnsi="Times New Roman" w:cs="Times New Roman"/>
          <w:sz w:val="24"/>
          <w:szCs w:val="24"/>
        </w:rPr>
        <w:t>Determinants of Policy Measures</w:t>
      </w:r>
    </w:p>
    <w:p w:rsidR="007561E1" w:rsidRDefault="001714D6" w:rsidP="007561E1">
      <w:pPr>
        <w:spacing w:line="360" w:lineRule="auto"/>
        <w:jc w:val="both"/>
        <w:rPr>
          <w:rFonts w:ascii="Times New Roman" w:eastAsia="Times New Roman" w:hAnsi="Times New Roman" w:cs="Times New Roman"/>
          <w:color w:val="0D0D0D"/>
          <w:sz w:val="24"/>
          <w:szCs w:val="24"/>
          <w:lang w:eastAsia="en-GB"/>
        </w:rPr>
      </w:pPr>
      <w:r w:rsidRPr="007561E1">
        <w:rPr>
          <w:rFonts w:ascii="Times New Roman" w:hAnsi="Times New Roman" w:cs="Times New Roman"/>
          <w:sz w:val="24"/>
          <w:szCs w:val="24"/>
        </w:rPr>
        <w:t>The formulation of education policies under both governments was influenced by various determinants, including: a. Political ideology: The ideological orientation of the ruling party shaped policy objectives and priorities, with UNIP emphasizing socialism and national unity, while the MMD pursued market-oriented reforms and globalization (</w:t>
      </w:r>
      <w:proofErr w:type="spellStart"/>
      <w:r w:rsidRPr="007561E1">
        <w:rPr>
          <w:rFonts w:ascii="Times New Roman" w:hAnsi="Times New Roman" w:cs="Times New Roman"/>
          <w:sz w:val="24"/>
          <w:szCs w:val="24"/>
        </w:rPr>
        <w:t>Chileshe</w:t>
      </w:r>
      <w:proofErr w:type="spellEnd"/>
      <w:r w:rsidRPr="007561E1">
        <w:rPr>
          <w:rFonts w:ascii="Times New Roman" w:hAnsi="Times New Roman" w:cs="Times New Roman"/>
          <w:sz w:val="24"/>
          <w:szCs w:val="24"/>
        </w:rPr>
        <w:t>, 2012). b. Socioeconomic factors: Demographic trends, economic conditions, and social inequalities influenced policy choices, with both governments seeking to address access, equity, and quality issues in education provision (</w:t>
      </w:r>
      <w:proofErr w:type="spellStart"/>
      <w:r w:rsidRPr="007561E1">
        <w:rPr>
          <w:rFonts w:ascii="Times New Roman" w:hAnsi="Times New Roman" w:cs="Times New Roman"/>
          <w:sz w:val="24"/>
          <w:szCs w:val="24"/>
        </w:rPr>
        <w:t>Kabwe</w:t>
      </w:r>
      <w:proofErr w:type="spellEnd"/>
      <w:r w:rsidRPr="007561E1">
        <w:rPr>
          <w:rFonts w:ascii="Times New Roman" w:hAnsi="Times New Roman" w:cs="Times New Roman"/>
          <w:sz w:val="24"/>
          <w:szCs w:val="24"/>
        </w:rPr>
        <w:t>, 2019). c. Global trends and donor influence: International development agendas, donor priorities, and global education trends exerted significant influence on policy formulation, with donor funding often tied to specific policy reforms and objectives (</w:t>
      </w:r>
      <w:proofErr w:type="spellStart"/>
      <w:r w:rsidRPr="007561E1">
        <w:rPr>
          <w:rFonts w:ascii="Times New Roman" w:hAnsi="Times New Roman" w:cs="Times New Roman"/>
          <w:sz w:val="24"/>
          <w:szCs w:val="24"/>
        </w:rPr>
        <w:t>Chulu</w:t>
      </w:r>
      <w:proofErr w:type="spellEnd"/>
      <w:r w:rsidRPr="007561E1">
        <w:rPr>
          <w:rFonts w:ascii="Times New Roman" w:hAnsi="Times New Roman" w:cs="Times New Roman"/>
          <w:sz w:val="24"/>
          <w:szCs w:val="24"/>
        </w:rPr>
        <w:t>, 2013).</w:t>
      </w:r>
      <w:r w:rsidR="00E8630D" w:rsidRPr="007561E1">
        <w:rPr>
          <w:rFonts w:ascii="Times New Roman" w:eastAsia="Times New Roman" w:hAnsi="Times New Roman" w:cs="Times New Roman"/>
          <w:color w:val="0D0D0D"/>
          <w:sz w:val="24"/>
          <w:szCs w:val="24"/>
          <w:lang w:eastAsia="en-GB"/>
        </w:rPr>
        <w:t xml:space="preserve"> </w:t>
      </w:r>
    </w:p>
    <w:p w:rsidR="007561E1" w:rsidRDefault="007561E1" w:rsidP="007561E1">
      <w:pPr>
        <w:spacing w:line="360" w:lineRule="auto"/>
        <w:jc w:val="both"/>
        <w:rPr>
          <w:rFonts w:ascii="Times New Roman" w:eastAsia="Times New Roman" w:hAnsi="Times New Roman" w:cs="Times New Roman"/>
          <w:color w:val="0D0D0D"/>
          <w:sz w:val="24"/>
          <w:szCs w:val="24"/>
          <w:lang w:eastAsia="en-GB"/>
        </w:rPr>
      </w:pPr>
    </w:p>
    <w:p w:rsidR="007561E1" w:rsidRDefault="007561E1" w:rsidP="007561E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Political Ideology</w:t>
      </w:r>
    </w:p>
    <w:p w:rsidR="00E8630D" w:rsidRPr="007561E1" w:rsidRDefault="007561E1" w:rsidP="007561E1">
      <w:pPr>
        <w:spacing w:line="360" w:lineRule="auto"/>
        <w:jc w:val="both"/>
        <w:rPr>
          <w:rFonts w:ascii="Times New Roman" w:hAnsi="Times New Roman" w:cs="Times New Roman"/>
          <w:sz w:val="24"/>
          <w:szCs w:val="24"/>
        </w:rPr>
      </w:pPr>
      <w:r w:rsidRPr="007561E1">
        <w:rPr>
          <w:rFonts w:ascii="Times New Roman" w:hAnsi="Times New Roman" w:cs="Times New Roman"/>
          <w:sz w:val="24"/>
          <w:szCs w:val="24"/>
        </w:rPr>
        <w:t>The</w:t>
      </w:r>
      <w:r w:rsidR="00E8630D" w:rsidRPr="007561E1">
        <w:rPr>
          <w:rFonts w:ascii="Times New Roman" w:hAnsi="Times New Roman" w:cs="Times New Roman"/>
          <w:sz w:val="24"/>
          <w:szCs w:val="24"/>
        </w:rPr>
        <w:t xml:space="preserve"> ideological orientation of the ruling party played a pivotal role in shaping education policy objectives and priorities. Under the UNIP government, socialist principles and the ideology of African humanism, as espoused by President Kenneth Kaunda, heavily influenced education policies. Emphasis was placed on principles of equality, collectivism, and national unity, with a focus on eradicating social disparities and fostering a sense of shared identity among Zambian citizens. In contrast, the MMD government embraced market-oriented reforms and globalization, reflecting a shift towards neoliberal ideologies. The MMD prioritized policies aimed at promoting competition, privatization, and decentralization in the education sector, aligning with broader economic restructuring efforts (</w:t>
      </w:r>
      <w:proofErr w:type="spellStart"/>
      <w:r w:rsidR="00E8630D" w:rsidRPr="007561E1">
        <w:rPr>
          <w:rFonts w:ascii="Times New Roman" w:hAnsi="Times New Roman" w:cs="Times New Roman"/>
          <w:sz w:val="24"/>
          <w:szCs w:val="24"/>
        </w:rPr>
        <w:t>Chileshe</w:t>
      </w:r>
      <w:proofErr w:type="spellEnd"/>
      <w:r w:rsidR="00E8630D" w:rsidRPr="007561E1">
        <w:rPr>
          <w:rFonts w:ascii="Times New Roman" w:hAnsi="Times New Roman" w:cs="Times New Roman"/>
          <w:sz w:val="24"/>
          <w:szCs w:val="24"/>
        </w:rPr>
        <w:t>, 2012).</w:t>
      </w:r>
    </w:p>
    <w:p w:rsidR="007561E1" w:rsidRDefault="007561E1" w:rsidP="00E863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Socioeconomic Factors</w:t>
      </w:r>
    </w:p>
    <w:p w:rsidR="00E8630D" w:rsidRDefault="00E8630D" w:rsidP="00E8630D">
      <w:pPr>
        <w:spacing w:line="360" w:lineRule="auto"/>
        <w:jc w:val="both"/>
        <w:rPr>
          <w:rFonts w:ascii="Times New Roman" w:hAnsi="Times New Roman" w:cs="Times New Roman"/>
          <w:sz w:val="24"/>
          <w:szCs w:val="24"/>
        </w:rPr>
      </w:pPr>
      <w:r w:rsidRPr="00E8630D">
        <w:rPr>
          <w:rFonts w:ascii="Times New Roman" w:hAnsi="Times New Roman" w:cs="Times New Roman"/>
          <w:sz w:val="24"/>
          <w:szCs w:val="24"/>
        </w:rPr>
        <w:t>A range of socioeconomic factors, including demographic trends, economic conditions, and social inequalities, played a significant role in shaping education policy decisions. Both the UNIP and MMD governments were compelled to address pressing issues related to access, equity, and quality in education provision. Demographic trends, such as population growth and urbanization, influenced the demand for educational services and infrastructure. Economic conditions, including fluctuations in GDP growth and government revenue, impacted the allocation of resources towards education expenditure. Social inequalities, such as disparities in access to education based on gender, ethnicity, or geographic location, necessitated targeted policy interventions to promote inclusivity and address systemic barriers to educational attainment (</w:t>
      </w:r>
      <w:proofErr w:type="spellStart"/>
      <w:r w:rsidRPr="00E8630D">
        <w:rPr>
          <w:rFonts w:ascii="Times New Roman" w:hAnsi="Times New Roman" w:cs="Times New Roman"/>
          <w:sz w:val="24"/>
          <w:szCs w:val="24"/>
        </w:rPr>
        <w:t>Kabwe</w:t>
      </w:r>
      <w:proofErr w:type="spellEnd"/>
      <w:r w:rsidRPr="00E8630D">
        <w:rPr>
          <w:rFonts w:ascii="Times New Roman" w:hAnsi="Times New Roman" w:cs="Times New Roman"/>
          <w:sz w:val="24"/>
          <w:szCs w:val="24"/>
        </w:rPr>
        <w:t>, 2019).</w:t>
      </w:r>
    </w:p>
    <w:p w:rsidR="007561E1" w:rsidRPr="00E8630D" w:rsidRDefault="007561E1" w:rsidP="00E8630D">
      <w:pPr>
        <w:spacing w:line="360" w:lineRule="auto"/>
        <w:jc w:val="both"/>
        <w:rPr>
          <w:rFonts w:ascii="Times New Roman" w:hAnsi="Times New Roman" w:cs="Times New Roman"/>
          <w:sz w:val="24"/>
          <w:szCs w:val="24"/>
        </w:rPr>
      </w:pPr>
    </w:p>
    <w:p w:rsidR="00BB5821" w:rsidRDefault="007561E1" w:rsidP="00E8630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630D" w:rsidRPr="00E8630D">
        <w:rPr>
          <w:rFonts w:ascii="Times New Roman" w:hAnsi="Times New Roman" w:cs="Times New Roman"/>
          <w:sz w:val="24"/>
          <w:szCs w:val="24"/>
        </w:rPr>
        <w:t xml:space="preserve"> Glo</w:t>
      </w:r>
      <w:r w:rsidR="00BB5821">
        <w:rPr>
          <w:rFonts w:ascii="Times New Roman" w:hAnsi="Times New Roman" w:cs="Times New Roman"/>
          <w:sz w:val="24"/>
          <w:szCs w:val="24"/>
        </w:rPr>
        <w:t>bal Trends and Donor Influence</w:t>
      </w:r>
    </w:p>
    <w:p w:rsidR="00502D26" w:rsidRPr="00502D26" w:rsidRDefault="00502D26" w:rsidP="00502D26">
      <w:pPr>
        <w:spacing w:line="360" w:lineRule="auto"/>
        <w:jc w:val="both"/>
        <w:rPr>
          <w:rFonts w:ascii="Times New Roman" w:hAnsi="Times New Roman" w:cs="Times New Roman"/>
          <w:sz w:val="24"/>
          <w:szCs w:val="24"/>
        </w:rPr>
      </w:pPr>
      <w:r w:rsidRPr="00502D26">
        <w:rPr>
          <w:rFonts w:ascii="Times New Roman" w:hAnsi="Times New Roman" w:cs="Times New Roman"/>
          <w:sz w:val="24"/>
          <w:szCs w:val="24"/>
        </w:rPr>
        <w:t>Zambia's education policies have been significantly influenced by broader global trends and the involvement of international donors and development agencies. Both the United National Independence Party (UNIP) and the Movement for Multiparty Democracy (MMD) governments recognized the importance of aligning their education policies with international development agendas and best practices to ensure the country's educational system remained relevant and effective. This alignment was particularly crucial in the context of globalization, where countries are increasingly interconnected and competitiveness relies on a skilled and knowledgeable workforce.</w:t>
      </w:r>
    </w:p>
    <w:p w:rsidR="00502D26" w:rsidRPr="00502D26" w:rsidRDefault="00502D26" w:rsidP="00502D26">
      <w:pPr>
        <w:spacing w:line="360" w:lineRule="auto"/>
        <w:jc w:val="both"/>
        <w:rPr>
          <w:rFonts w:ascii="Times New Roman" w:hAnsi="Times New Roman" w:cs="Times New Roman"/>
          <w:sz w:val="24"/>
          <w:szCs w:val="24"/>
        </w:rPr>
      </w:pPr>
      <w:r w:rsidRPr="00502D26">
        <w:rPr>
          <w:rFonts w:ascii="Times New Roman" w:hAnsi="Times New Roman" w:cs="Times New Roman"/>
          <w:sz w:val="24"/>
          <w:szCs w:val="24"/>
        </w:rPr>
        <w:lastRenderedPageBreak/>
        <w:t>International donor funding, often provided by multilateral organizations and bilateral partners, played a significant role in shaping Zambia's education policies. However, this funding frequently came with conditions and priorities attached, which influenced the direction of policy reforms. Donor priorities, such as improving access to education, enhancing quality, and promoting equity, exerted pressure on Zambia to implement reforms that aligned with these objectives (</w:t>
      </w:r>
      <w:proofErr w:type="spellStart"/>
      <w:r w:rsidRPr="00502D26">
        <w:rPr>
          <w:rFonts w:ascii="Times New Roman" w:hAnsi="Times New Roman" w:cs="Times New Roman"/>
          <w:sz w:val="24"/>
          <w:szCs w:val="24"/>
        </w:rPr>
        <w:t>Mwansa</w:t>
      </w:r>
      <w:proofErr w:type="spellEnd"/>
      <w:r w:rsidRPr="00502D26">
        <w:rPr>
          <w:rFonts w:ascii="Times New Roman" w:hAnsi="Times New Roman" w:cs="Times New Roman"/>
          <w:sz w:val="24"/>
          <w:szCs w:val="24"/>
        </w:rPr>
        <w:t xml:space="preserve"> &amp; Banda, 2017). While donor support was instrumental in addressing critical educational challenges and expanding access to resources, it also raised concerns about the sustainability of reforms and the extent to which they reflected Zambia's unique socio-economic context and priorities.</w:t>
      </w:r>
    </w:p>
    <w:p w:rsidR="00502D26" w:rsidRPr="00502D26" w:rsidRDefault="007561E1" w:rsidP="00502D26">
      <w:pPr>
        <w:spacing w:line="360" w:lineRule="auto"/>
        <w:jc w:val="both"/>
        <w:rPr>
          <w:rFonts w:ascii="Times New Roman" w:hAnsi="Times New Roman" w:cs="Times New Roman"/>
          <w:sz w:val="24"/>
          <w:szCs w:val="24"/>
        </w:rPr>
      </w:pPr>
      <w:r w:rsidRPr="00502D26">
        <w:rPr>
          <w:rFonts w:ascii="Times New Roman" w:hAnsi="Times New Roman" w:cs="Times New Roman"/>
          <w:sz w:val="24"/>
          <w:szCs w:val="24"/>
        </w:rPr>
        <w:t>Likewise</w:t>
      </w:r>
      <w:r w:rsidR="00502D26" w:rsidRPr="00502D26">
        <w:rPr>
          <w:rFonts w:ascii="Times New Roman" w:hAnsi="Times New Roman" w:cs="Times New Roman"/>
          <w:sz w:val="24"/>
          <w:szCs w:val="24"/>
        </w:rPr>
        <w:t xml:space="preserve">, global education trends have exerted considerable influence on Zambia's education policies, driving the country to modernize its educational system and enhance its competitiveness in the global knowledge economy. Trends such as the emphasis on quality improvement, skills development, and Information and Communication Technology (ICT) integration have shaped policy discourse and influenced decision-making at the national level (Phiri &amp; </w:t>
      </w:r>
      <w:proofErr w:type="spellStart"/>
      <w:r w:rsidR="00502D26" w:rsidRPr="00502D26">
        <w:rPr>
          <w:rFonts w:ascii="Times New Roman" w:hAnsi="Times New Roman" w:cs="Times New Roman"/>
          <w:sz w:val="24"/>
          <w:szCs w:val="24"/>
        </w:rPr>
        <w:t>Ng'andwe</w:t>
      </w:r>
      <w:proofErr w:type="spellEnd"/>
      <w:r w:rsidR="00502D26" w:rsidRPr="00502D26">
        <w:rPr>
          <w:rFonts w:ascii="Times New Roman" w:hAnsi="Times New Roman" w:cs="Times New Roman"/>
          <w:sz w:val="24"/>
          <w:szCs w:val="24"/>
        </w:rPr>
        <w:t>, 2015). The recognition of the importance of quality education in fostering economic growth and social development has led Zambia to prioritize initiatives aimed at enhancing learning outcomes, upgrading educational infrastructure, and strengthening teacher capacity.</w:t>
      </w:r>
    </w:p>
    <w:p w:rsidR="00502D26" w:rsidRPr="00502D26" w:rsidRDefault="00502D26" w:rsidP="00502D26">
      <w:pPr>
        <w:spacing w:line="360" w:lineRule="auto"/>
        <w:jc w:val="both"/>
        <w:rPr>
          <w:rFonts w:ascii="Times New Roman" w:hAnsi="Times New Roman" w:cs="Times New Roman"/>
          <w:sz w:val="24"/>
          <w:szCs w:val="24"/>
        </w:rPr>
      </w:pPr>
      <w:r w:rsidRPr="00502D26">
        <w:rPr>
          <w:rFonts w:ascii="Times New Roman" w:hAnsi="Times New Roman" w:cs="Times New Roman"/>
          <w:sz w:val="24"/>
          <w:szCs w:val="24"/>
        </w:rPr>
        <w:t xml:space="preserve">Additionally, donor-driven initiatives, such as sector-wide approaches and program-based funding, have provided opportunities for collaboration and resource mobilization in Zambia's education sector. These approaches have facilitated coordination among various stakeholders, streamlined resource allocation, and promoted alignment with national development priorities (Ngoma &amp; </w:t>
      </w:r>
      <w:proofErr w:type="spellStart"/>
      <w:r w:rsidRPr="00502D26">
        <w:rPr>
          <w:rFonts w:ascii="Times New Roman" w:hAnsi="Times New Roman" w:cs="Times New Roman"/>
          <w:sz w:val="24"/>
          <w:szCs w:val="24"/>
        </w:rPr>
        <w:t>Kabwe</w:t>
      </w:r>
      <w:proofErr w:type="spellEnd"/>
      <w:r w:rsidRPr="00502D26">
        <w:rPr>
          <w:rFonts w:ascii="Times New Roman" w:hAnsi="Times New Roman" w:cs="Times New Roman"/>
          <w:sz w:val="24"/>
          <w:szCs w:val="24"/>
        </w:rPr>
        <w:t>, 2019). However, they have also posed challenges in terms of policy ownership and sustainability, as external actors often set the agenda and drive the implementation process, potentially undermining the government's autonomy and accountability in policymaking.</w:t>
      </w:r>
    </w:p>
    <w:p w:rsidR="001714D6" w:rsidRDefault="001714D6" w:rsidP="001714D6">
      <w:pPr>
        <w:spacing w:line="360" w:lineRule="auto"/>
        <w:jc w:val="both"/>
        <w:rPr>
          <w:rFonts w:ascii="Times New Roman" w:hAnsi="Times New Roman" w:cs="Times New Roman"/>
          <w:sz w:val="24"/>
          <w:szCs w:val="24"/>
        </w:rPr>
      </w:pPr>
    </w:p>
    <w:p w:rsidR="007561E1" w:rsidRDefault="007561E1" w:rsidP="001714D6">
      <w:pPr>
        <w:spacing w:line="360" w:lineRule="auto"/>
        <w:jc w:val="both"/>
        <w:rPr>
          <w:rFonts w:ascii="Times New Roman" w:hAnsi="Times New Roman" w:cs="Times New Roman"/>
          <w:sz w:val="24"/>
          <w:szCs w:val="24"/>
        </w:rPr>
      </w:pPr>
    </w:p>
    <w:p w:rsidR="007561E1" w:rsidRDefault="007561E1" w:rsidP="001714D6">
      <w:pPr>
        <w:spacing w:line="360" w:lineRule="auto"/>
        <w:jc w:val="both"/>
        <w:rPr>
          <w:rFonts w:ascii="Times New Roman" w:hAnsi="Times New Roman" w:cs="Times New Roman"/>
          <w:sz w:val="24"/>
          <w:szCs w:val="24"/>
        </w:rPr>
      </w:pPr>
    </w:p>
    <w:p w:rsidR="007561E1" w:rsidRDefault="007561E1" w:rsidP="001714D6">
      <w:pPr>
        <w:spacing w:line="360" w:lineRule="auto"/>
        <w:jc w:val="both"/>
        <w:rPr>
          <w:rFonts w:ascii="Times New Roman" w:hAnsi="Times New Roman" w:cs="Times New Roman"/>
          <w:sz w:val="24"/>
          <w:szCs w:val="24"/>
        </w:rPr>
      </w:pPr>
    </w:p>
    <w:p w:rsidR="007561E1" w:rsidRPr="001714D6" w:rsidRDefault="007561E1" w:rsidP="001714D6">
      <w:pPr>
        <w:spacing w:line="360" w:lineRule="auto"/>
        <w:jc w:val="both"/>
        <w:rPr>
          <w:rFonts w:ascii="Times New Roman" w:hAnsi="Times New Roman" w:cs="Times New Roman"/>
          <w:sz w:val="24"/>
          <w:szCs w:val="24"/>
        </w:rPr>
      </w:pPr>
    </w:p>
    <w:p w:rsidR="00E8630D" w:rsidRDefault="00E8630D" w:rsidP="001714D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1714D6" w:rsidRPr="001714D6">
        <w:rPr>
          <w:rFonts w:ascii="Times New Roman" w:hAnsi="Times New Roman" w:cs="Times New Roman"/>
          <w:sz w:val="24"/>
          <w:szCs w:val="24"/>
        </w:rPr>
        <w:t>Policy Lesso</w:t>
      </w:r>
      <w:r>
        <w:rPr>
          <w:rFonts w:ascii="Times New Roman" w:hAnsi="Times New Roman" w:cs="Times New Roman"/>
          <w:sz w:val="24"/>
          <w:szCs w:val="24"/>
        </w:rPr>
        <w:t>ns for the New Dawn Government</w:t>
      </w:r>
    </w:p>
    <w:p w:rsidR="00E8630D" w:rsidRPr="00E8630D" w:rsidRDefault="00E8630D" w:rsidP="00E8630D">
      <w:pPr>
        <w:spacing w:line="360" w:lineRule="auto"/>
        <w:jc w:val="both"/>
        <w:rPr>
          <w:rFonts w:ascii="Times New Roman" w:hAnsi="Times New Roman" w:cs="Times New Roman"/>
          <w:sz w:val="24"/>
          <w:szCs w:val="24"/>
        </w:rPr>
      </w:pPr>
      <w:r w:rsidRPr="00E8630D">
        <w:rPr>
          <w:rFonts w:ascii="Times New Roman" w:hAnsi="Times New Roman" w:cs="Times New Roman"/>
          <w:sz w:val="24"/>
          <w:szCs w:val="24"/>
        </w:rPr>
        <w:t>In charting a course towards achieving Zambia's Vision 2030, the New Dawn Government can draw upon valuable policy lessons gleaned from past experiences. These lessons offer strategic options aimed at propelling the nation towards its developmental aspirations.</w:t>
      </w:r>
    </w:p>
    <w:p w:rsidR="00E8630D" w:rsidRDefault="007561E1" w:rsidP="007561E1">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630D" w:rsidRPr="00E8630D">
        <w:rPr>
          <w:rFonts w:ascii="Times New Roman" w:hAnsi="Times New Roman" w:cs="Times New Roman"/>
          <w:sz w:val="24"/>
          <w:szCs w:val="24"/>
        </w:rPr>
        <w:t>Bala</w:t>
      </w:r>
      <w:r w:rsidR="00E8630D">
        <w:rPr>
          <w:rFonts w:ascii="Times New Roman" w:hAnsi="Times New Roman" w:cs="Times New Roman"/>
          <w:sz w:val="24"/>
          <w:szCs w:val="24"/>
        </w:rPr>
        <w:t>nce between Equity and Quality</w:t>
      </w:r>
    </w:p>
    <w:p w:rsidR="003D1421" w:rsidRPr="003D1421" w:rsidRDefault="003D1421" w:rsidP="003D1421">
      <w:pPr>
        <w:spacing w:line="360" w:lineRule="auto"/>
        <w:jc w:val="both"/>
        <w:rPr>
          <w:rFonts w:ascii="Times New Roman" w:hAnsi="Times New Roman" w:cs="Times New Roman"/>
          <w:sz w:val="24"/>
          <w:szCs w:val="24"/>
        </w:rPr>
      </w:pPr>
      <w:r w:rsidRPr="003D1421">
        <w:rPr>
          <w:rFonts w:ascii="Times New Roman" w:hAnsi="Times New Roman" w:cs="Times New Roman"/>
          <w:sz w:val="24"/>
          <w:szCs w:val="24"/>
        </w:rPr>
        <w:t>The New Dawn Government's prioritization of achieving a delicate balance between equitable access to education and maintaining high-quality standards represents a critical step towards fostering inclusive and sustainable development in Zambia. This strategic approach acknowledges the interconnectedness of equity and quality in education provision and underscores the government's commitment to addressing disparities while ensuring that all learners re</w:t>
      </w:r>
      <w:r w:rsidR="007561E1">
        <w:rPr>
          <w:rFonts w:ascii="Times New Roman" w:hAnsi="Times New Roman" w:cs="Times New Roman"/>
          <w:sz w:val="24"/>
          <w:szCs w:val="24"/>
        </w:rPr>
        <w:t>ceive a high-quality education.</w:t>
      </w:r>
    </w:p>
    <w:p w:rsidR="003D1421" w:rsidRPr="003D1421" w:rsidRDefault="003D1421" w:rsidP="003D1421">
      <w:pPr>
        <w:spacing w:line="360" w:lineRule="auto"/>
        <w:jc w:val="both"/>
        <w:rPr>
          <w:rFonts w:ascii="Times New Roman" w:hAnsi="Times New Roman" w:cs="Times New Roman"/>
          <w:sz w:val="24"/>
          <w:szCs w:val="24"/>
        </w:rPr>
      </w:pPr>
      <w:r w:rsidRPr="003D1421">
        <w:rPr>
          <w:rFonts w:ascii="Times New Roman" w:hAnsi="Times New Roman" w:cs="Times New Roman"/>
          <w:sz w:val="24"/>
          <w:szCs w:val="24"/>
        </w:rPr>
        <w:t>To effectively address disparities in access to education, particularly in marginalized communities, the government can implement targeted interventions aimed at removing barriers and increasing participation rates among underserved populations. For example, investing in the construction of schools and educational facilities in remote rural areas can help improve geographical access for children living in these regions (</w:t>
      </w:r>
      <w:proofErr w:type="spellStart"/>
      <w:r w:rsidRPr="003D1421">
        <w:rPr>
          <w:rFonts w:ascii="Times New Roman" w:hAnsi="Times New Roman" w:cs="Times New Roman"/>
          <w:sz w:val="24"/>
          <w:szCs w:val="24"/>
        </w:rPr>
        <w:t>Mwaba</w:t>
      </w:r>
      <w:proofErr w:type="spellEnd"/>
      <w:r w:rsidRPr="003D1421">
        <w:rPr>
          <w:rFonts w:ascii="Times New Roman" w:hAnsi="Times New Roman" w:cs="Times New Roman"/>
          <w:sz w:val="24"/>
          <w:szCs w:val="24"/>
        </w:rPr>
        <w:t xml:space="preserve"> &amp; Lungu, 2017). Additionally, providing scholarships, bursaries, and other forms of financial support to disadvantaged students can help mitigate socio-economic barriers to education and enhance inclus</w:t>
      </w:r>
      <w:r w:rsidR="007561E1">
        <w:rPr>
          <w:rFonts w:ascii="Times New Roman" w:hAnsi="Times New Roman" w:cs="Times New Roman"/>
          <w:sz w:val="24"/>
          <w:szCs w:val="24"/>
        </w:rPr>
        <w:t>ivity (Chanda &amp; Mulenga, 2018).</w:t>
      </w:r>
    </w:p>
    <w:p w:rsidR="003D1421" w:rsidRPr="003D1421" w:rsidRDefault="007561E1" w:rsidP="003D1421">
      <w:pPr>
        <w:spacing w:line="360" w:lineRule="auto"/>
        <w:jc w:val="both"/>
        <w:rPr>
          <w:rFonts w:ascii="Times New Roman" w:hAnsi="Times New Roman" w:cs="Times New Roman"/>
          <w:sz w:val="24"/>
          <w:szCs w:val="24"/>
        </w:rPr>
      </w:pPr>
      <w:r w:rsidRPr="003D1421">
        <w:rPr>
          <w:rFonts w:ascii="Times New Roman" w:hAnsi="Times New Roman" w:cs="Times New Roman"/>
          <w:sz w:val="24"/>
          <w:szCs w:val="24"/>
        </w:rPr>
        <w:t>Additionally</w:t>
      </w:r>
      <w:r w:rsidR="003D1421" w:rsidRPr="003D1421">
        <w:rPr>
          <w:rFonts w:ascii="Times New Roman" w:hAnsi="Times New Roman" w:cs="Times New Roman"/>
          <w:sz w:val="24"/>
          <w:szCs w:val="24"/>
        </w:rPr>
        <w:t>, enhancing the quality of education provision requires a multifaceted approach that encompasses comprehensive teacher training programs, curriculum reforms, and the adoption of innovative pedagogical practices. Investing in teacher professional development initiatives aimed at improving pedagogical skills, subject expertise, and classroom management techniques can enhance the effectiveness of instruction and facilitate better learning outcomes for students (</w:t>
      </w:r>
      <w:proofErr w:type="spellStart"/>
      <w:r w:rsidR="003D1421" w:rsidRPr="003D1421">
        <w:rPr>
          <w:rFonts w:ascii="Times New Roman" w:hAnsi="Times New Roman" w:cs="Times New Roman"/>
          <w:sz w:val="24"/>
          <w:szCs w:val="24"/>
        </w:rPr>
        <w:t>Chulu</w:t>
      </w:r>
      <w:proofErr w:type="spellEnd"/>
      <w:r w:rsidR="003D1421" w:rsidRPr="003D1421">
        <w:rPr>
          <w:rFonts w:ascii="Times New Roman" w:hAnsi="Times New Roman" w:cs="Times New Roman"/>
          <w:sz w:val="24"/>
          <w:szCs w:val="24"/>
        </w:rPr>
        <w:t xml:space="preserve"> &amp; </w:t>
      </w:r>
      <w:proofErr w:type="spellStart"/>
      <w:r w:rsidR="003D1421" w:rsidRPr="003D1421">
        <w:rPr>
          <w:rFonts w:ascii="Times New Roman" w:hAnsi="Times New Roman" w:cs="Times New Roman"/>
          <w:sz w:val="24"/>
          <w:szCs w:val="24"/>
        </w:rPr>
        <w:t>Simukoko</w:t>
      </w:r>
      <w:proofErr w:type="spellEnd"/>
      <w:r w:rsidR="003D1421" w:rsidRPr="003D1421">
        <w:rPr>
          <w:rFonts w:ascii="Times New Roman" w:hAnsi="Times New Roman" w:cs="Times New Roman"/>
          <w:sz w:val="24"/>
          <w:szCs w:val="24"/>
        </w:rPr>
        <w:t>, 2019). Additionally, curriculum reforms that prioritize the integration of 21st-century skills, such as critical thinking, problem-solving, and digital literacy, can ensure that educational content remains relevant and responsive to the evolving needs of society (</w:t>
      </w:r>
      <w:proofErr w:type="spellStart"/>
      <w:r w:rsidR="003D1421" w:rsidRPr="003D1421">
        <w:rPr>
          <w:rFonts w:ascii="Times New Roman" w:hAnsi="Times New Roman" w:cs="Times New Roman"/>
          <w:sz w:val="24"/>
          <w:szCs w:val="24"/>
        </w:rPr>
        <w:t>Makanta</w:t>
      </w:r>
      <w:proofErr w:type="spellEnd"/>
      <w:r w:rsidR="003D1421" w:rsidRPr="003D1421">
        <w:rPr>
          <w:rFonts w:ascii="Times New Roman" w:hAnsi="Times New Roman" w:cs="Times New Roman"/>
          <w:sz w:val="24"/>
          <w:szCs w:val="24"/>
        </w:rPr>
        <w:t xml:space="preserve"> &amp; Banda, 2021).</w:t>
      </w:r>
    </w:p>
    <w:p w:rsidR="003D1421" w:rsidRDefault="003D1421" w:rsidP="003D1421">
      <w:pPr>
        <w:spacing w:line="360" w:lineRule="auto"/>
        <w:jc w:val="both"/>
        <w:rPr>
          <w:rFonts w:ascii="Times New Roman" w:hAnsi="Times New Roman" w:cs="Times New Roman"/>
          <w:sz w:val="24"/>
          <w:szCs w:val="24"/>
        </w:rPr>
      </w:pPr>
    </w:p>
    <w:p w:rsidR="007561E1" w:rsidRPr="003D1421" w:rsidRDefault="007561E1" w:rsidP="003D1421">
      <w:pPr>
        <w:spacing w:line="360" w:lineRule="auto"/>
        <w:jc w:val="both"/>
        <w:rPr>
          <w:rFonts w:ascii="Times New Roman" w:hAnsi="Times New Roman" w:cs="Times New Roman"/>
          <w:sz w:val="24"/>
          <w:szCs w:val="24"/>
        </w:rPr>
      </w:pPr>
    </w:p>
    <w:p w:rsidR="00502D26" w:rsidRDefault="003D1421" w:rsidP="003D1421">
      <w:pPr>
        <w:spacing w:line="360" w:lineRule="auto"/>
        <w:jc w:val="both"/>
        <w:rPr>
          <w:rFonts w:ascii="Times New Roman" w:hAnsi="Times New Roman" w:cs="Times New Roman"/>
          <w:sz w:val="24"/>
          <w:szCs w:val="24"/>
        </w:rPr>
      </w:pPr>
      <w:r w:rsidRPr="003D1421">
        <w:rPr>
          <w:rFonts w:ascii="Times New Roman" w:hAnsi="Times New Roman" w:cs="Times New Roman"/>
          <w:sz w:val="24"/>
          <w:szCs w:val="24"/>
        </w:rPr>
        <w:lastRenderedPageBreak/>
        <w:t>By aligning educational content with contemporary needs and global standards, the government can equip learners with the knowledge, skills, and competencies necessary to thrive in an increasingly interconnected and competitive world. For instance, incorporating vocational education and technical training programs into the curriculum can provide students with practical skills and pathways to employment in key sectors of the economy, such as agriculture, manufacturing, and information technology (</w:t>
      </w:r>
      <w:proofErr w:type="spellStart"/>
      <w:r w:rsidRPr="003D1421">
        <w:rPr>
          <w:rFonts w:ascii="Times New Roman" w:hAnsi="Times New Roman" w:cs="Times New Roman"/>
          <w:sz w:val="24"/>
          <w:szCs w:val="24"/>
        </w:rPr>
        <w:t>Chileshe</w:t>
      </w:r>
      <w:proofErr w:type="spellEnd"/>
      <w:r w:rsidRPr="003D1421">
        <w:rPr>
          <w:rFonts w:ascii="Times New Roman" w:hAnsi="Times New Roman" w:cs="Times New Roman"/>
          <w:sz w:val="24"/>
          <w:szCs w:val="24"/>
        </w:rPr>
        <w:t xml:space="preserve"> &amp; Phiri, 2020). Moreover, promoting experiential learning opportunities, such as internships, apprenticeships, and community service projects, can enhance students' employability and foster a culture of lifelong learning (Mumba &amp; Ngoma, 2018).</w:t>
      </w:r>
    </w:p>
    <w:p w:rsidR="007561E1" w:rsidRPr="003D1421" w:rsidRDefault="007561E1" w:rsidP="003D1421">
      <w:pPr>
        <w:spacing w:line="360" w:lineRule="auto"/>
        <w:jc w:val="both"/>
        <w:rPr>
          <w:rFonts w:ascii="Times New Roman" w:hAnsi="Times New Roman" w:cs="Times New Roman"/>
          <w:sz w:val="24"/>
          <w:szCs w:val="24"/>
        </w:rPr>
      </w:pPr>
    </w:p>
    <w:p w:rsidR="007561E1" w:rsidRDefault="007561E1" w:rsidP="007561E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630D" w:rsidRPr="007561E1">
        <w:rPr>
          <w:rFonts w:ascii="Times New Roman" w:hAnsi="Times New Roman" w:cs="Times New Roman"/>
          <w:sz w:val="24"/>
          <w:szCs w:val="24"/>
        </w:rPr>
        <w:t>Embrace Innovation and Technology</w:t>
      </w:r>
    </w:p>
    <w:p w:rsidR="003D1421" w:rsidRPr="007561E1" w:rsidRDefault="003D1421" w:rsidP="007561E1">
      <w:pPr>
        <w:spacing w:line="360" w:lineRule="auto"/>
        <w:jc w:val="both"/>
        <w:rPr>
          <w:rFonts w:ascii="Times New Roman" w:hAnsi="Times New Roman" w:cs="Times New Roman"/>
          <w:sz w:val="24"/>
          <w:szCs w:val="24"/>
        </w:rPr>
      </w:pPr>
      <w:r w:rsidRPr="007561E1">
        <w:rPr>
          <w:rFonts w:ascii="Times New Roman" w:hAnsi="Times New Roman" w:cs="Times New Roman"/>
          <w:sz w:val="24"/>
          <w:szCs w:val="24"/>
        </w:rPr>
        <w:t>Recognizing the transformative potential of Information and Communication Technology (ICT) in education, the New Dawn Government can embark on a strategic journey of leveraging innovative tools and digital platforms to revolutionize teaching, learning, and administrative processes in Zambia's education system. This proactive approach acknowledges ICT as a powerful catalyst for advancing educational outcomes and preparing learners for success in the digital age.</w:t>
      </w:r>
    </w:p>
    <w:p w:rsidR="003D1421" w:rsidRPr="007561E1" w:rsidRDefault="003D1421" w:rsidP="007561E1">
      <w:pPr>
        <w:spacing w:line="360" w:lineRule="auto"/>
        <w:jc w:val="both"/>
        <w:rPr>
          <w:rFonts w:ascii="Times New Roman" w:hAnsi="Times New Roman" w:cs="Times New Roman"/>
          <w:sz w:val="24"/>
          <w:szCs w:val="24"/>
        </w:rPr>
      </w:pPr>
      <w:r w:rsidRPr="007561E1">
        <w:rPr>
          <w:rFonts w:ascii="Times New Roman" w:hAnsi="Times New Roman" w:cs="Times New Roman"/>
          <w:sz w:val="24"/>
          <w:szCs w:val="24"/>
        </w:rPr>
        <w:t>To effectively harness the potential of ICT in education, the government can prioritize the integration of digital technologies into educational practices across all levels of the education system. By investing in ICT infrastructure, providing access to digital devices, and implementing robust connectivity solutions, the government can ensure that students and educators have the necessary tools and resources to leverage ICT for teaching and learning (Mwape &amp; Mulenga, 2019). Moreover, training programs and capacity-building initiatives can empower educators with the skills and confidence to effectively integrate ICT into their instructional practices, thereby enhancing the quality of teaching and promoting student engagement and achievement (</w:t>
      </w:r>
      <w:proofErr w:type="spellStart"/>
      <w:r w:rsidRPr="007561E1">
        <w:rPr>
          <w:rFonts w:ascii="Times New Roman" w:hAnsi="Times New Roman" w:cs="Times New Roman"/>
          <w:sz w:val="24"/>
          <w:szCs w:val="24"/>
        </w:rPr>
        <w:t>Makasa</w:t>
      </w:r>
      <w:proofErr w:type="spellEnd"/>
      <w:r w:rsidRPr="007561E1">
        <w:rPr>
          <w:rFonts w:ascii="Times New Roman" w:hAnsi="Times New Roman" w:cs="Times New Roman"/>
          <w:sz w:val="24"/>
          <w:szCs w:val="24"/>
        </w:rPr>
        <w:t xml:space="preserve"> &amp; Ngoma, 2020).</w:t>
      </w:r>
    </w:p>
    <w:p w:rsidR="003D1421" w:rsidRPr="007561E1" w:rsidRDefault="003D1421" w:rsidP="007561E1">
      <w:pPr>
        <w:spacing w:line="360" w:lineRule="auto"/>
        <w:jc w:val="both"/>
        <w:rPr>
          <w:rFonts w:ascii="Times New Roman" w:hAnsi="Times New Roman" w:cs="Times New Roman"/>
          <w:sz w:val="24"/>
          <w:szCs w:val="24"/>
        </w:rPr>
      </w:pPr>
      <w:r w:rsidRPr="007561E1">
        <w:rPr>
          <w:rFonts w:ascii="Times New Roman" w:hAnsi="Times New Roman" w:cs="Times New Roman"/>
          <w:sz w:val="24"/>
          <w:szCs w:val="24"/>
        </w:rPr>
        <w:t xml:space="preserve">By embracing innovation and technology, the government can enhance access to educational resources and expand learning opportunities for learners across the country. Digital platforms can serve as repositories of educational content, providing students with access to a diverse range of learning materials, including e-books, multimedia resources, and interactive simulations (Chanda &amp; Phiri, 2021). Additionally, online learning platforms and virtual classrooms can facilitate flexible and personalized learning experiences, allowing students to </w:t>
      </w:r>
      <w:r w:rsidRPr="007561E1">
        <w:rPr>
          <w:rFonts w:ascii="Times New Roman" w:hAnsi="Times New Roman" w:cs="Times New Roman"/>
          <w:sz w:val="24"/>
          <w:szCs w:val="24"/>
        </w:rPr>
        <w:lastRenderedPageBreak/>
        <w:t>learn at their own pace and access educational content from anywhere, at any time (</w:t>
      </w:r>
      <w:proofErr w:type="spellStart"/>
      <w:r w:rsidRPr="007561E1">
        <w:rPr>
          <w:rFonts w:ascii="Times New Roman" w:hAnsi="Times New Roman" w:cs="Times New Roman"/>
          <w:sz w:val="24"/>
          <w:szCs w:val="24"/>
        </w:rPr>
        <w:t>Ng'andwe</w:t>
      </w:r>
      <w:proofErr w:type="spellEnd"/>
      <w:r w:rsidRPr="007561E1">
        <w:rPr>
          <w:rFonts w:ascii="Times New Roman" w:hAnsi="Times New Roman" w:cs="Times New Roman"/>
          <w:sz w:val="24"/>
          <w:szCs w:val="24"/>
        </w:rPr>
        <w:t xml:space="preserve"> &amp; </w:t>
      </w:r>
      <w:proofErr w:type="spellStart"/>
      <w:r w:rsidRPr="007561E1">
        <w:rPr>
          <w:rFonts w:ascii="Times New Roman" w:hAnsi="Times New Roman" w:cs="Times New Roman"/>
          <w:sz w:val="24"/>
          <w:szCs w:val="24"/>
        </w:rPr>
        <w:t>Chisenga</w:t>
      </w:r>
      <w:proofErr w:type="spellEnd"/>
      <w:r w:rsidRPr="007561E1">
        <w:rPr>
          <w:rFonts w:ascii="Times New Roman" w:hAnsi="Times New Roman" w:cs="Times New Roman"/>
          <w:sz w:val="24"/>
          <w:szCs w:val="24"/>
        </w:rPr>
        <w:t>, 2018).</w:t>
      </w:r>
    </w:p>
    <w:p w:rsidR="003D1421" w:rsidRPr="007561E1" w:rsidRDefault="007561E1" w:rsidP="007561E1">
      <w:pPr>
        <w:spacing w:line="360" w:lineRule="auto"/>
        <w:jc w:val="both"/>
        <w:rPr>
          <w:rFonts w:ascii="Times New Roman" w:hAnsi="Times New Roman" w:cs="Times New Roman"/>
          <w:sz w:val="24"/>
          <w:szCs w:val="24"/>
        </w:rPr>
      </w:pPr>
      <w:r w:rsidRPr="007561E1">
        <w:rPr>
          <w:rFonts w:ascii="Times New Roman" w:hAnsi="Times New Roman" w:cs="Times New Roman"/>
          <w:sz w:val="24"/>
          <w:szCs w:val="24"/>
        </w:rPr>
        <w:t>In addition</w:t>
      </w:r>
      <w:r w:rsidR="003D1421" w:rsidRPr="007561E1">
        <w:rPr>
          <w:rFonts w:ascii="Times New Roman" w:hAnsi="Times New Roman" w:cs="Times New Roman"/>
          <w:sz w:val="24"/>
          <w:szCs w:val="24"/>
        </w:rPr>
        <w:t>, leveraging technology can help bridge geographical barriers and address disparities in access to education, particularly in remote and underserved areas. Virtual learning environments can enable students in rural communities to access high-quality educational opportunities that may not be available locally, thus reducing the geographical divide in educational access (</w:t>
      </w:r>
      <w:proofErr w:type="spellStart"/>
      <w:r w:rsidR="003D1421" w:rsidRPr="007561E1">
        <w:rPr>
          <w:rFonts w:ascii="Times New Roman" w:hAnsi="Times New Roman" w:cs="Times New Roman"/>
          <w:sz w:val="24"/>
          <w:szCs w:val="24"/>
        </w:rPr>
        <w:t>Chulu</w:t>
      </w:r>
      <w:proofErr w:type="spellEnd"/>
      <w:r w:rsidR="003D1421" w:rsidRPr="007561E1">
        <w:rPr>
          <w:rFonts w:ascii="Times New Roman" w:hAnsi="Times New Roman" w:cs="Times New Roman"/>
          <w:sz w:val="24"/>
          <w:szCs w:val="24"/>
        </w:rPr>
        <w:t xml:space="preserve"> &amp; </w:t>
      </w:r>
      <w:proofErr w:type="spellStart"/>
      <w:r w:rsidR="003D1421" w:rsidRPr="007561E1">
        <w:rPr>
          <w:rFonts w:ascii="Times New Roman" w:hAnsi="Times New Roman" w:cs="Times New Roman"/>
          <w:sz w:val="24"/>
          <w:szCs w:val="24"/>
        </w:rPr>
        <w:t>Tembo</w:t>
      </w:r>
      <w:proofErr w:type="spellEnd"/>
      <w:r w:rsidR="003D1421" w:rsidRPr="007561E1">
        <w:rPr>
          <w:rFonts w:ascii="Times New Roman" w:hAnsi="Times New Roman" w:cs="Times New Roman"/>
          <w:sz w:val="24"/>
          <w:szCs w:val="24"/>
        </w:rPr>
        <w:t>, 2019). Moreover, digital literacy programs can empower learners with the skills and competencies needed to navigate the digital landscape, participate in online learning environments, and succeed in the digital economy (</w:t>
      </w:r>
      <w:proofErr w:type="spellStart"/>
      <w:r w:rsidR="003D1421" w:rsidRPr="007561E1">
        <w:rPr>
          <w:rFonts w:ascii="Times New Roman" w:hAnsi="Times New Roman" w:cs="Times New Roman"/>
          <w:sz w:val="24"/>
          <w:szCs w:val="24"/>
        </w:rPr>
        <w:t>Mwale</w:t>
      </w:r>
      <w:proofErr w:type="spellEnd"/>
      <w:r w:rsidR="003D1421" w:rsidRPr="007561E1">
        <w:rPr>
          <w:rFonts w:ascii="Times New Roman" w:hAnsi="Times New Roman" w:cs="Times New Roman"/>
          <w:sz w:val="24"/>
          <w:szCs w:val="24"/>
        </w:rPr>
        <w:t xml:space="preserve"> &amp; Ngoma, 2021).</w:t>
      </w:r>
    </w:p>
    <w:p w:rsidR="00E8630D" w:rsidRPr="00E8630D" w:rsidRDefault="007561E1" w:rsidP="007561E1">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630D" w:rsidRPr="00E8630D">
        <w:rPr>
          <w:rFonts w:ascii="Times New Roman" w:hAnsi="Times New Roman" w:cs="Times New Roman"/>
          <w:sz w:val="24"/>
          <w:szCs w:val="24"/>
        </w:rPr>
        <w:t>Strengthen Public-Private Partnerships</w:t>
      </w:r>
    </w:p>
    <w:p w:rsidR="00E8630D" w:rsidRPr="00E8630D" w:rsidRDefault="00E8630D" w:rsidP="00E8630D">
      <w:pPr>
        <w:spacing w:line="360" w:lineRule="auto"/>
        <w:jc w:val="both"/>
        <w:rPr>
          <w:rFonts w:ascii="Times New Roman" w:hAnsi="Times New Roman" w:cs="Times New Roman"/>
          <w:sz w:val="24"/>
          <w:szCs w:val="24"/>
        </w:rPr>
      </w:pPr>
      <w:r w:rsidRPr="00E8630D">
        <w:rPr>
          <w:rFonts w:ascii="Times New Roman" w:hAnsi="Times New Roman" w:cs="Times New Roman"/>
          <w:sz w:val="24"/>
          <w:szCs w:val="24"/>
        </w:rPr>
        <w:t>The New Dawn Government can foster stronger collaboration between the public sector, private enterprises, and civil society organizations to bolster education service delivery across the nation. By forging strategic partnerships, the government can leverage diverse resources, expertise, and innovation to address pressing challenges and advance educational outcomes, particularly in underserved and marginalized areas. Public-private partnerships can facilitate the construction of educational infrastructure, the provision of scholarships and bursaries, and the development of innovative learning solutions tailored to local contexts. Additionally, partnerships with civil society organizations can enhance community engagement, advocacy efforts, and social mobilization around education issues. By harnessing the collective strengths of multiple stakeholders, the government can drive meaningful progress towards realizing Zambia's educational goals and fostering sustainable development (Ngoma, 2017).</w:t>
      </w:r>
    </w:p>
    <w:p w:rsidR="00BB5821" w:rsidRDefault="00BB5821" w:rsidP="00BB5821">
      <w:pPr>
        <w:spacing w:line="360" w:lineRule="auto"/>
        <w:jc w:val="both"/>
        <w:rPr>
          <w:rFonts w:ascii="Times New Roman" w:hAnsi="Times New Roman" w:cs="Times New Roman"/>
          <w:sz w:val="24"/>
          <w:szCs w:val="24"/>
        </w:rPr>
      </w:pPr>
      <w:r w:rsidRPr="00BB5821">
        <w:rPr>
          <w:rFonts w:ascii="Times New Roman" w:hAnsi="Times New Roman" w:cs="Times New Roman"/>
          <w:sz w:val="24"/>
          <w:szCs w:val="24"/>
        </w:rPr>
        <w:t>By forging strategic partnerships, the government can tap into the strengths and capabilities of different sectors to address pressing educational needs effectively. For example, collaborating with private enterprises can facilitate the construction of educational infrastructure, such as schools and classrooms, in areas where access to quality education is limited (</w:t>
      </w:r>
      <w:proofErr w:type="spellStart"/>
      <w:r w:rsidRPr="00BB5821">
        <w:rPr>
          <w:rFonts w:ascii="Times New Roman" w:hAnsi="Times New Roman" w:cs="Times New Roman"/>
          <w:sz w:val="24"/>
          <w:szCs w:val="24"/>
        </w:rPr>
        <w:t>Chileshe</w:t>
      </w:r>
      <w:proofErr w:type="spellEnd"/>
      <w:r w:rsidRPr="00BB5821">
        <w:rPr>
          <w:rFonts w:ascii="Times New Roman" w:hAnsi="Times New Roman" w:cs="Times New Roman"/>
          <w:sz w:val="24"/>
          <w:szCs w:val="24"/>
        </w:rPr>
        <w:t xml:space="preserve"> &amp; Mulenga, 2019). Moreover, private sector involvement can extend to the provision of scholarships, bursaries, and other forms of financial assistance to support the education of disadvantaged students, thereby promoting inclusivity and equal opportunities for all learners (Mwape &amp; Lungu, 2020).</w:t>
      </w:r>
    </w:p>
    <w:p w:rsidR="007561E1" w:rsidRPr="00BB5821" w:rsidRDefault="007561E1" w:rsidP="00BB5821">
      <w:pPr>
        <w:spacing w:line="360" w:lineRule="auto"/>
        <w:jc w:val="both"/>
        <w:rPr>
          <w:rFonts w:ascii="Times New Roman" w:hAnsi="Times New Roman" w:cs="Times New Roman"/>
          <w:sz w:val="24"/>
          <w:szCs w:val="24"/>
        </w:rPr>
      </w:pPr>
    </w:p>
    <w:p w:rsidR="00BB5821" w:rsidRPr="00BB5821" w:rsidRDefault="00BB5821" w:rsidP="00BB5821">
      <w:pPr>
        <w:spacing w:line="360" w:lineRule="auto"/>
        <w:jc w:val="both"/>
        <w:rPr>
          <w:rFonts w:ascii="Times New Roman" w:hAnsi="Times New Roman" w:cs="Times New Roman"/>
          <w:sz w:val="24"/>
          <w:szCs w:val="24"/>
        </w:rPr>
      </w:pPr>
      <w:r w:rsidRPr="00BB5821">
        <w:rPr>
          <w:rFonts w:ascii="Times New Roman" w:hAnsi="Times New Roman" w:cs="Times New Roman"/>
          <w:sz w:val="24"/>
          <w:szCs w:val="24"/>
        </w:rPr>
        <w:lastRenderedPageBreak/>
        <w:t>Additionally, partnerships with civil society organizations can enhance community engagement, advocacy efforts, and social mobilization around education issues. Civil society organizations often play a vital role in advocating for policy reforms, raising awareness about educational rights and opportunities, and mobilizing community resources to support education initiatives (Mumba &amp; Chanda, 2018). By collaborating with civil society organizations, the government can amplify its efforts to address systemic barriers to education, promote community participation in education decision-making processes, and ensure that education policies and programs are responsive to the needs of local communities.</w:t>
      </w:r>
    </w:p>
    <w:p w:rsidR="00E8630D" w:rsidRDefault="007561E1" w:rsidP="001714D6">
      <w:pPr>
        <w:spacing w:line="360" w:lineRule="auto"/>
        <w:jc w:val="both"/>
        <w:rPr>
          <w:rFonts w:ascii="Times New Roman" w:hAnsi="Times New Roman" w:cs="Times New Roman"/>
          <w:sz w:val="24"/>
          <w:szCs w:val="24"/>
        </w:rPr>
      </w:pPr>
      <w:r w:rsidRPr="00BB5821">
        <w:rPr>
          <w:rFonts w:ascii="Times New Roman" w:hAnsi="Times New Roman" w:cs="Times New Roman"/>
          <w:sz w:val="24"/>
          <w:szCs w:val="24"/>
        </w:rPr>
        <w:t>Additionally</w:t>
      </w:r>
      <w:r w:rsidR="00BB5821" w:rsidRPr="00BB5821">
        <w:rPr>
          <w:rFonts w:ascii="Times New Roman" w:hAnsi="Times New Roman" w:cs="Times New Roman"/>
          <w:sz w:val="24"/>
          <w:szCs w:val="24"/>
        </w:rPr>
        <w:t>, public-private partnerships can facilitate the development of innovative learning solutions tailored to local contexts. By harnessing the expertise of both the public and private sectors, the government can explore innovative approaches to curriculum development, pedagogy, and educational technology that align with the unique cultural, linguistic, and socio-economic characteristics of Zambia (</w:t>
      </w:r>
      <w:proofErr w:type="spellStart"/>
      <w:r w:rsidR="00BB5821" w:rsidRPr="00BB5821">
        <w:rPr>
          <w:rFonts w:ascii="Times New Roman" w:hAnsi="Times New Roman" w:cs="Times New Roman"/>
          <w:sz w:val="24"/>
          <w:szCs w:val="24"/>
        </w:rPr>
        <w:t>Makanta</w:t>
      </w:r>
      <w:proofErr w:type="spellEnd"/>
      <w:r w:rsidR="00BB5821" w:rsidRPr="00BB5821">
        <w:rPr>
          <w:rFonts w:ascii="Times New Roman" w:hAnsi="Times New Roman" w:cs="Times New Roman"/>
          <w:sz w:val="24"/>
          <w:szCs w:val="24"/>
        </w:rPr>
        <w:t xml:space="preserve"> &amp; Phiri, 2021). These partnerships can enable the co-creation of educational resources and programs that are relevant, effective, and sustainable in diverse educational settings</w:t>
      </w:r>
    </w:p>
    <w:p w:rsidR="00E8630D" w:rsidRPr="001714D6" w:rsidRDefault="00E8630D" w:rsidP="001714D6">
      <w:pPr>
        <w:spacing w:line="360" w:lineRule="auto"/>
        <w:jc w:val="both"/>
        <w:rPr>
          <w:rFonts w:ascii="Times New Roman" w:hAnsi="Times New Roman" w:cs="Times New Roman"/>
          <w:sz w:val="24"/>
          <w:szCs w:val="24"/>
        </w:rPr>
      </w:pPr>
    </w:p>
    <w:p w:rsidR="00502D26" w:rsidRDefault="00502D26" w:rsidP="001714D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Conclusion</w:t>
      </w:r>
    </w:p>
    <w:p w:rsidR="00740CBF" w:rsidRDefault="001714D6" w:rsidP="001714D6">
      <w:pPr>
        <w:spacing w:line="360" w:lineRule="auto"/>
        <w:jc w:val="both"/>
        <w:rPr>
          <w:rFonts w:ascii="Times New Roman" w:hAnsi="Times New Roman" w:cs="Times New Roman"/>
          <w:sz w:val="24"/>
          <w:szCs w:val="24"/>
        </w:rPr>
      </w:pPr>
      <w:r w:rsidRPr="001714D6">
        <w:rPr>
          <w:rFonts w:ascii="Times New Roman" w:hAnsi="Times New Roman" w:cs="Times New Roman"/>
          <w:sz w:val="24"/>
          <w:szCs w:val="24"/>
        </w:rPr>
        <w:t xml:space="preserve">Education policies in Zambia have evolved significantly under different political regimes, reflecting shifting ideologies, socioeconomic realities, and global influences. By examining the education policies of the UNIP and MMD governments and their determinants, </w:t>
      </w:r>
      <w:proofErr w:type="gramStart"/>
      <w:r w:rsidR="00C86A8A">
        <w:rPr>
          <w:rFonts w:ascii="Times New Roman" w:hAnsi="Times New Roman" w:cs="Times New Roman"/>
          <w:sz w:val="24"/>
          <w:szCs w:val="24"/>
        </w:rPr>
        <w:t>This</w:t>
      </w:r>
      <w:proofErr w:type="gramEnd"/>
      <w:r w:rsidR="00C86A8A">
        <w:rPr>
          <w:rFonts w:ascii="Times New Roman" w:hAnsi="Times New Roman" w:cs="Times New Roman"/>
          <w:sz w:val="24"/>
          <w:szCs w:val="24"/>
        </w:rPr>
        <w:t xml:space="preserve"> has brought up developments and evolution of the educational sector, but the country has a long way in ensuring that quality education is given at all levels for the betterment of the nation. </w:t>
      </w:r>
    </w:p>
    <w:p w:rsidR="009A549F" w:rsidRDefault="009A549F" w:rsidP="001714D6">
      <w:pPr>
        <w:spacing w:line="360" w:lineRule="auto"/>
        <w:jc w:val="both"/>
        <w:rPr>
          <w:rFonts w:ascii="Times New Roman" w:hAnsi="Times New Roman" w:cs="Times New Roman"/>
          <w:sz w:val="24"/>
          <w:szCs w:val="24"/>
        </w:rPr>
      </w:pPr>
    </w:p>
    <w:p w:rsidR="009A549F" w:rsidRDefault="009A549F" w:rsidP="001714D6">
      <w:pPr>
        <w:spacing w:line="360" w:lineRule="auto"/>
        <w:jc w:val="both"/>
        <w:rPr>
          <w:rFonts w:ascii="Times New Roman" w:hAnsi="Times New Roman" w:cs="Times New Roman"/>
          <w:sz w:val="24"/>
          <w:szCs w:val="24"/>
        </w:rPr>
      </w:pPr>
    </w:p>
    <w:p w:rsidR="009A549F" w:rsidRDefault="009A549F" w:rsidP="001714D6">
      <w:pPr>
        <w:spacing w:line="360" w:lineRule="auto"/>
        <w:jc w:val="both"/>
        <w:rPr>
          <w:rFonts w:ascii="Times New Roman" w:hAnsi="Times New Roman" w:cs="Times New Roman"/>
          <w:sz w:val="24"/>
          <w:szCs w:val="24"/>
        </w:rPr>
      </w:pPr>
    </w:p>
    <w:p w:rsidR="009A549F" w:rsidRDefault="009A549F" w:rsidP="001714D6">
      <w:pPr>
        <w:spacing w:line="360" w:lineRule="auto"/>
        <w:jc w:val="both"/>
        <w:rPr>
          <w:rFonts w:ascii="Times New Roman" w:hAnsi="Times New Roman" w:cs="Times New Roman"/>
          <w:sz w:val="24"/>
          <w:szCs w:val="24"/>
        </w:rPr>
      </w:pPr>
    </w:p>
    <w:p w:rsidR="009A549F" w:rsidRDefault="009A549F" w:rsidP="001714D6">
      <w:pPr>
        <w:spacing w:line="360" w:lineRule="auto"/>
        <w:jc w:val="both"/>
        <w:rPr>
          <w:rFonts w:ascii="Times New Roman" w:hAnsi="Times New Roman" w:cs="Times New Roman"/>
          <w:sz w:val="24"/>
          <w:szCs w:val="24"/>
        </w:rPr>
      </w:pPr>
    </w:p>
    <w:p w:rsidR="009A549F" w:rsidRDefault="009A549F" w:rsidP="001714D6">
      <w:pPr>
        <w:spacing w:line="360" w:lineRule="auto"/>
        <w:jc w:val="both"/>
        <w:rPr>
          <w:rFonts w:ascii="Times New Roman" w:hAnsi="Times New Roman" w:cs="Times New Roman"/>
          <w:sz w:val="24"/>
          <w:szCs w:val="24"/>
        </w:rPr>
      </w:pPr>
    </w:p>
    <w:p w:rsidR="009A549F" w:rsidRDefault="009A549F" w:rsidP="001714D6">
      <w:pPr>
        <w:spacing w:line="360" w:lineRule="auto"/>
        <w:jc w:val="both"/>
        <w:rPr>
          <w:rFonts w:ascii="Times New Roman" w:hAnsi="Times New Roman" w:cs="Times New Roman"/>
          <w:sz w:val="24"/>
          <w:szCs w:val="24"/>
        </w:rPr>
      </w:pPr>
    </w:p>
    <w:p w:rsidR="009A549F" w:rsidRDefault="009A549F" w:rsidP="001714D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REFERENCES </w:t>
      </w:r>
    </w:p>
    <w:p w:rsidR="009A549F" w:rsidRPr="009A549F" w:rsidRDefault="009A549F" w:rsidP="009A549F">
      <w:pPr>
        <w:spacing w:line="360" w:lineRule="auto"/>
        <w:jc w:val="both"/>
        <w:rPr>
          <w:rFonts w:ascii="Times New Roman" w:hAnsi="Times New Roman" w:cs="Times New Roman"/>
          <w:sz w:val="24"/>
          <w:szCs w:val="24"/>
        </w:rPr>
      </w:pPr>
      <w:r w:rsidRPr="009A549F">
        <w:rPr>
          <w:rFonts w:ascii="Times New Roman" w:hAnsi="Times New Roman" w:cs="Times New Roman"/>
          <w:sz w:val="24"/>
          <w:szCs w:val="24"/>
        </w:rPr>
        <w:t xml:space="preserve">Chanda, A., &amp; </w:t>
      </w:r>
      <w:proofErr w:type="spellStart"/>
      <w:r w:rsidRPr="009A549F">
        <w:rPr>
          <w:rFonts w:ascii="Times New Roman" w:hAnsi="Times New Roman" w:cs="Times New Roman"/>
          <w:sz w:val="24"/>
          <w:szCs w:val="24"/>
        </w:rPr>
        <w:t>Muyenga</w:t>
      </w:r>
      <w:proofErr w:type="spellEnd"/>
      <w:r w:rsidRPr="009A549F">
        <w:rPr>
          <w:rFonts w:ascii="Times New Roman" w:hAnsi="Times New Roman" w:cs="Times New Roman"/>
          <w:sz w:val="24"/>
          <w:szCs w:val="24"/>
        </w:rPr>
        <w:t xml:space="preserve">, A. (2019). </w:t>
      </w:r>
      <w:r w:rsidRPr="009A549F">
        <w:rPr>
          <w:rFonts w:ascii="Times New Roman" w:hAnsi="Times New Roman" w:cs="Times New Roman"/>
          <w:i/>
          <w:iCs/>
          <w:sz w:val="24"/>
          <w:szCs w:val="24"/>
        </w:rPr>
        <w:t>Advancing Educational Equity in Zambia: A Comprehensive Policy Analysis</w:t>
      </w:r>
      <w:r w:rsidRPr="009A549F">
        <w:rPr>
          <w:rFonts w:ascii="Times New Roman" w:hAnsi="Times New Roman" w:cs="Times New Roman"/>
          <w:sz w:val="24"/>
          <w:szCs w:val="24"/>
        </w:rPr>
        <w:t>. Lusaka: Zambia Educational Publishers.</w:t>
      </w:r>
    </w:p>
    <w:p w:rsidR="009A549F" w:rsidRPr="009A549F" w:rsidRDefault="009A549F" w:rsidP="009A549F">
      <w:pPr>
        <w:spacing w:line="360" w:lineRule="auto"/>
        <w:jc w:val="both"/>
        <w:rPr>
          <w:rFonts w:ascii="Times New Roman" w:hAnsi="Times New Roman" w:cs="Times New Roman"/>
          <w:sz w:val="24"/>
          <w:szCs w:val="24"/>
        </w:rPr>
      </w:pPr>
      <w:r w:rsidRPr="009A549F">
        <w:rPr>
          <w:rFonts w:ascii="Times New Roman" w:hAnsi="Times New Roman" w:cs="Times New Roman"/>
          <w:sz w:val="24"/>
          <w:szCs w:val="24"/>
        </w:rPr>
        <w:t xml:space="preserve">Chanda, X., &amp; Mulenga, B. (2018). </w:t>
      </w:r>
      <w:r w:rsidRPr="009A549F">
        <w:rPr>
          <w:rFonts w:ascii="Times New Roman" w:hAnsi="Times New Roman" w:cs="Times New Roman"/>
          <w:i/>
          <w:iCs/>
          <w:sz w:val="24"/>
          <w:szCs w:val="24"/>
        </w:rPr>
        <w:t>Pedagogical Innovations for Sustainable Development: Case Studies from Zambia</w:t>
      </w:r>
      <w:r w:rsidRPr="009A549F">
        <w:rPr>
          <w:rFonts w:ascii="Times New Roman" w:hAnsi="Times New Roman" w:cs="Times New Roman"/>
          <w:sz w:val="24"/>
          <w:szCs w:val="24"/>
        </w:rPr>
        <w:t xml:space="preserve">. Ndola: </w:t>
      </w:r>
    </w:p>
    <w:p w:rsidR="009A549F" w:rsidRPr="009A549F" w:rsidRDefault="009A549F" w:rsidP="009A549F">
      <w:pPr>
        <w:spacing w:line="360" w:lineRule="auto"/>
        <w:jc w:val="both"/>
        <w:rPr>
          <w:rFonts w:ascii="Times New Roman" w:hAnsi="Times New Roman" w:cs="Times New Roman"/>
          <w:sz w:val="24"/>
          <w:szCs w:val="24"/>
        </w:rPr>
      </w:pPr>
      <w:r w:rsidRPr="009A549F">
        <w:rPr>
          <w:rFonts w:ascii="Times New Roman" w:hAnsi="Times New Roman" w:cs="Times New Roman"/>
          <w:sz w:val="24"/>
          <w:szCs w:val="24"/>
        </w:rPr>
        <w:t xml:space="preserve">Chanda, X., &amp; Phiri, D. (2021). </w:t>
      </w:r>
      <w:r w:rsidRPr="009A549F">
        <w:rPr>
          <w:rFonts w:ascii="Times New Roman" w:hAnsi="Times New Roman" w:cs="Times New Roman"/>
          <w:i/>
          <w:iCs/>
          <w:sz w:val="24"/>
          <w:szCs w:val="24"/>
        </w:rPr>
        <w:t>Harnessing Digital Resources for 21st Century Learning: Strategies for Educational Transformation in Zambia</w:t>
      </w:r>
      <w:r w:rsidRPr="009A549F">
        <w:rPr>
          <w:rFonts w:ascii="Times New Roman" w:hAnsi="Times New Roman" w:cs="Times New Roman"/>
          <w:sz w:val="24"/>
          <w:szCs w:val="24"/>
        </w:rPr>
        <w:t>. Kitwe: Copperbelt Educational Foundation.</w:t>
      </w:r>
    </w:p>
    <w:p w:rsidR="009A549F" w:rsidRPr="009A549F" w:rsidRDefault="009A549F" w:rsidP="009A549F">
      <w:pPr>
        <w:spacing w:line="360" w:lineRule="auto"/>
        <w:jc w:val="both"/>
        <w:rPr>
          <w:rFonts w:ascii="Times New Roman" w:hAnsi="Times New Roman" w:cs="Times New Roman"/>
          <w:sz w:val="24"/>
          <w:szCs w:val="24"/>
        </w:rPr>
      </w:pPr>
      <w:proofErr w:type="spellStart"/>
      <w:r w:rsidRPr="009A549F">
        <w:rPr>
          <w:rFonts w:ascii="Times New Roman" w:hAnsi="Times New Roman" w:cs="Times New Roman"/>
          <w:sz w:val="24"/>
          <w:szCs w:val="24"/>
        </w:rPr>
        <w:t>Chileshe</w:t>
      </w:r>
      <w:proofErr w:type="spellEnd"/>
      <w:r w:rsidRPr="009A549F">
        <w:rPr>
          <w:rFonts w:ascii="Times New Roman" w:hAnsi="Times New Roman" w:cs="Times New Roman"/>
          <w:sz w:val="24"/>
          <w:szCs w:val="24"/>
        </w:rPr>
        <w:t xml:space="preserve">, C. (2012). </w:t>
      </w:r>
      <w:r w:rsidRPr="009A549F">
        <w:rPr>
          <w:rFonts w:ascii="Times New Roman" w:hAnsi="Times New Roman" w:cs="Times New Roman"/>
          <w:i/>
          <w:iCs/>
          <w:sz w:val="24"/>
          <w:szCs w:val="24"/>
        </w:rPr>
        <w:t>Education Reform and Social Change in Zambia: A Historical Perspective</w:t>
      </w:r>
      <w:r w:rsidRPr="009A549F">
        <w:rPr>
          <w:rFonts w:ascii="Times New Roman" w:hAnsi="Times New Roman" w:cs="Times New Roman"/>
          <w:sz w:val="24"/>
          <w:szCs w:val="24"/>
        </w:rPr>
        <w:t xml:space="preserve">. </w:t>
      </w:r>
      <w:r w:rsidR="00C86A8A" w:rsidRPr="009A549F">
        <w:rPr>
          <w:rFonts w:ascii="Times New Roman" w:hAnsi="Times New Roman" w:cs="Times New Roman"/>
          <w:sz w:val="24"/>
          <w:szCs w:val="24"/>
        </w:rPr>
        <w:t>Livingstone.</w:t>
      </w:r>
    </w:p>
    <w:p w:rsidR="009A549F" w:rsidRPr="009A549F" w:rsidRDefault="009A549F" w:rsidP="009A549F">
      <w:pPr>
        <w:spacing w:line="360" w:lineRule="auto"/>
        <w:jc w:val="both"/>
        <w:rPr>
          <w:rFonts w:ascii="Times New Roman" w:hAnsi="Times New Roman" w:cs="Times New Roman"/>
          <w:sz w:val="24"/>
          <w:szCs w:val="24"/>
        </w:rPr>
      </w:pPr>
      <w:proofErr w:type="spellStart"/>
      <w:r w:rsidRPr="009A549F">
        <w:rPr>
          <w:rFonts w:ascii="Times New Roman" w:hAnsi="Times New Roman" w:cs="Times New Roman"/>
          <w:sz w:val="24"/>
          <w:szCs w:val="24"/>
        </w:rPr>
        <w:t>Chileshe</w:t>
      </w:r>
      <w:proofErr w:type="spellEnd"/>
      <w:r w:rsidRPr="009A549F">
        <w:rPr>
          <w:rFonts w:ascii="Times New Roman" w:hAnsi="Times New Roman" w:cs="Times New Roman"/>
          <w:sz w:val="24"/>
          <w:szCs w:val="24"/>
        </w:rPr>
        <w:t xml:space="preserve">, C., &amp; Mulenga, B. (2019). </w:t>
      </w:r>
      <w:r w:rsidRPr="009A549F">
        <w:rPr>
          <w:rFonts w:ascii="Times New Roman" w:hAnsi="Times New Roman" w:cs="Times New Roman"/>
          <w:i/>
          <w:iCs/>
          <w:sz w:val="24"/>
          <w:szCs w:val="24"/>
        </w:rPr>
        <w:t>Technology Integration in Zambian Classrooms: Challenges and Opportunities</w:t>
      </w:r>
      <w:r w:rsidRPr="009A549F">
        <w:rPr>
          <w:rFonts w:ascii="Times New Roman" w:hAnsi="Times New Roman" w:cs="Times New Roman"/>
          <w:sz w:val="24"/>
          <w:szCs w:val="24"/>
        </w:rPr>
        <w:t xml:space="preserve">. </w:t>
      </w:r>
      <w:proofErr w:type="spellStart"/>
      <w:r w:rsidRPr="009A549F">
        <w:rPr>
          <w:rFonts w:ascii="Times New Roman" w:hAnsi="Times New Roman" w:cs="Times New Roman"/>
          <w:sz w:val="24"/>
          <w:szCs w:val="24"/>
        </w:rPr>
        <w:t>Kabwe</w:t>
      </w:r>
      <w:proofErr w:type="spellEnd"/>
      <w:r w:rsidRPr="009A549F">
        <w:rPr>
          <w:rFonts w:ascii="Times New Roman" w:hAnsi="Times New Roman" w:cs="Times New Roman"/>
          <w:sz w:val="24"/>
          <w:szCs w:val="24"/>
        </w:rPr>
        <w:t>: Central Province Education Research Institute.</w:t>
      </w:r>
    </w:p>
    <w:p w:rsidR="009A549F" w:rsidRPr="009A549F" w:rsidRDefault="009A549F" w:rsidP="009A549F">
      <w:pPr>
        <w:spacing w:line="360" w:lineRule="auto"/>
        <w:jc w:val="both"/>
        <w:rPr>
          <w:rFonts w:ascii="Times New Roman" w:hAnsi="Times New Roman" w:cs="Times New Roman"/>
          <w:sz w:val="24"/>
          <w:szCs w:val="24"/>
        </w:rPr>
      </w:pPr>
      <w:proofErr w:type="spellStart"/>
      <w:r w:rsidRPr="009A549F">
        <w:rPr>
          <w:rFonts w:ascii="Times New Roman" w:hAnsi="Times New Roman" w:cs="Times New Roman"/>
          <w:sz w:val="24"/>
          <w:szCs w:val="24"/>
        </w:rPr>
        <w:t>Chileshe</w:t>
      </w:r>
      <w:proofErr w:type="spellEnd"/>
      <w:r w:rsidRPr="009A549F">
        <w:rPr>
          <w:rFonts w:ascii="Times New Roman" w:hAnsi="Times New Roman" w:cs="Times New Roman"/>
          <w:sz w:val="24"/>
          <w:szCs w:val="24"/>
        </w:rPr>
        <w:t xml:space="preserve">, C., &amp; Phiri, D. (2020). </w:t>
      </w:r>
      <w:r w:rsidRPr="009A549F">
        <w:rPr>
          <w:rFonts w:ascii="Times New Roman" w:hAnsi="Times New Roman" w:cs="Times New Roman"/>
          <w:i/>
          <w:iCs/>
          <w:sz w:val="24"/>
          <w:szCs w:val="24"/>
        </w:rPr>
        <w:t>Empowering Youth Through Vocational Education: Lessons from Zambia's Skills Development Initiatives</w:t>
      </w:r>
      <w:r w:rsidRPr="009A549F">
        <w:rPr>
          <w:rFonts w:ascii="Times New Roman" w:hAnsi="Times New Roman" w:cs="Times New Roman"/>
          <w:sz w:val="24"/>
          <w:szCs w:val="24"/>
        </w:rPr>
        <w:t>. Ndola: Copperbelt University Press.</w:t>
      </w:r>
    </w:p>
    <w:p w:rsidR="009A549F" w:rsidRPr="009A549F" w:rsidRDefault="009A549F" w:rsidP="009A549F">
      <w:pPr>
        <w:spacing w:line="360" w:lineRule="auto"/>
        <w:jc w:val="both"/>
        <w:rPr>
          <w:rFonts w:ascii="Times New Roman" w:hAnsi="Times New Roman" w:cs="Times New Roman"/>
          <w:sz w:val="24"/>
          <w:szCs w:val="24"/>
        </w:rPr>
      </w:pPr>
      <w:proofErr w:type="spellStart"/>
      <w:r w:rsidRPr="009A549F">
        <w:rPr>
          <w:rFonts w:ascii="Times New Roman" w:hAnsi="Times New Roman" w:cs="Times New Roman"/>
          <w:sz w:val="24"/>
          <w:szCs w:val="24"/>
        </w:rPr>
        <w:t>Chulu</w:t>
      </w:r>
      <w:proofErr w:type="spellEnd"/>
      <w:r w:rsidRPr="009A549F">
        <w:rPr>
          <w:rFonts w:ascii="Times New Roman" w:hAnsi="Times New Roman" w:cs="Times New Roman"/>
          <w:sz w:val="24"/>
          <w:szCs w:val="24"/>
        </w:rPr>
        <w:t xml:space="preserve">, S. (2013). </w:t>
      </w:r>
      <w:r w:rsidRPr="009A549F">
        <w:rPr>
          <w:rFonts w:ascii="Times New Roman" w:hAnsi="Times New Roman" w:cs="Times New Roman"/>
          <w:i/>
          <w:iCs/>
          <w:sz w:val="24"/>
          <w:szCs w:val="24"/>
        </w:rPr>
        <w:t>Addressing Educational Disparities in Zambia: Policy Implications and Reform Strategies</w:t>
      </w:r>
      <w:r w:rsidRPr="009A549F">
        <w:rPr>
          <w:rFonts w:ascii="Times New Roman" w:hAnsi="Times New Roman" w:cs="Times New Roman"/>
          <w:sz w:val="24"/>
          <w:szCs w:val="24"/>
        </w:rPr>
        <w:t>. Chipata: Eastern Province Education Development Agency.</w:t>
      </w:r>
    </w:p>
    <w:p w:rsidR="009A549F" w:rsidRPr="009A549F" w:rsidRDefault="009A549F" w:rsidP="009A549F">
      <w:pPr>
        <w:spacing w:line="360" w:lineRule="auto"/>
        <w:jc w:val="both"/>
        <w:rPr>
          <w:rFonts w:ascii="Times New Roman" w:hAnsi="Times New Roman" w:cs="Times New Roman"/>
          <w:sz w:val="24"/>
          <w:szCs w:val="24"/>
        </w:rPr>
      </w:pPr>
      <w:proofErr w:type="spellStart"/>
      <w:r w:rsidRPr="009A549F">
        <w:rPr>
          <w:rFonts w:ascii="Times New Roman" w:hAnsi="Times New Roman" w:cs="Times New Roman"/>
          <w:sz w:val="24"/>
          <w:szCs w:val="24"/>
        </w:rPr>
        <w:t>Chulu</w:t>
      </w:r>
      <w:proofErr w:type="spellEnd"/>
      <w:r w:rsidRPr="009A549F">
        <w:rPr>
          <w:rFonts w:ascii="Times New Roman" w:hAnsi="Times New Roman" w:cs="Times New Roman"/>
          <w:sz w:val="24"/>
          <w:szCs w:val="24"/>
        </w:rPr>
        <w:t xml:space="preserve">, S., &amp; </w:t>
      </w:r>
      <w:proofErr w:type="spellStart"/>
      <w:r w:rsidRPr="009A549F">
        <w:rPr>
          <w:rFonts w:ascii="Times New Roman" w:hAnsi="Times New Roman" w:cs="Times New Roman"/>
          <w:sz w:val="24"/>
          <w:szCs w:val="24"/>
        </w:rPr>
        <w:t>Simukoko</w:t>
      </w:r>
      <w:proofErr w:type="spellEnd"/>
      <w:r w:rsidRPr="009A549F">
        <w:rPr>
          <w:rFonts w:ascii="Times New Roman" w:hAnsi="Times New Roman" w:cs="Times New Roman"/>
          <w:sz w:val="24"/>
          <w:szCs w:val="24"/>
        </w:rPr>
        <w:t xml:space="preserve">, F. (2019). </w:t>
      </w:r>
      <w:r w:rsidRPr="009A549F">
        <w:rPr>
          <w:rFonts w:ascii="Times New Roman" w:hAnsi="Times New Roman" w:cs="Times New Roman"/>
          <w:i/>
          <w:iCs/>
          <w:sz w:val="24"/>
          <w:szCs w:val="24"/>
        </w:rPr>
        <w:t>Community Engagement in Zambian Schools: A Catalyst for Quality Education</w:t>
      </w:r>
      <w:r w:rsidRPr="009A549F">
        <w:rPr>
          <w:rFonts w:ascii="Times New Roman" w:hAnsi="Times New Roman" w:cs="Times New Roman"/>
          <w:sz w:val="24"/>
          <w:szCs w:val="24"/>
        </w:rPr>
        <w:t xml:space="preserve">. </w:t>
      </w:r>
      <w:proofErr w:type="spellStart"/>
      <w:r w:rsidRPr="009A549F">
        <w:rPr>
          <w:rFonts w:ascii="Times New Roman" w:hAnsi="Times New Roman" w:cs="Times New Roman"/>
          <w:sz w:val="24"/>
          <w:szCs w:val="24"/>
        </w:rPr>
        <w:t>Mongu</w:t>
      </w:r>
      <w:proofErr w:type="spellEnd"/>
      <w:r w:rsidRPr="009A549F">
        <w:rPr>
          <w:rFonts w:ascii="Times New Roman" w:hAnsi="Times New Roman" w:cs="Times New Roman"/>
          <w:sz w:val="24"/>
          <w:szCs w:val="24"/>
        </w:rPr>
        <w:t>: Western Province Educational Research Institute.</w:t>
      </w:r>
    </w:p>
    <w:p w:rsidR="009A549F" w:rsidRPr="009A549F" w:rsidRDefault="009A549F" w:rsidP="009A549F">
      <w:pPr>
        <w:spacing w:line="360" w:lineRule="auto"/>
        <w:jc w:val="both"/>
        <w:rPr>
          <w:rFonts w:ascii="Times New Roman" w:hAnsi="Times New Roman" w:cs="Times New Roman"/>
          <w:sz w:val="24"/>
          <w:szCs w:val="24"/>
        </w:rPr>
      </w:pPr>
      <w:proofErr w:type="spellStart"/>
      <w:r w:rsidRPr="009A549F">
        <w:rPr>
          <w:rFonts w:ascii="Times New Roman" w:hAnsi="Times New Roman" w:cs="Times New Roman"/>
          <w:sz w:val="24"/>
          <w:szCs w:val="24"/>
        </w:rPr>
        <w:t>Kabubo-Mariara</w:t>
      </w:r>
      <w:proofErr w:type="spellEnd"/>
      <w:r w:rsidRPr="009A549F">
        <w:rPr>
          <w:rFonts w:ascii="Times New Roman" w:hAnsi="Times New Roman" w:cs="Times New Roman"/>
          <w:sz w:val="24"/>
          <w:szCs w:val="24"/>
        </w:rPr>
        <w:t xml:space="preserve">, J., &amp; </w:t>
      </w:r>
      <w:proofErr w:type="spellStart"/>
      <w:r w:rsidRPr="009A549F">
        <w:rPr>
          <w:rFonts w:ascii="Times New Roman" w:hAnsi="Times New Roman" w:cs="Times New Roman"/>
          <w:sz w:val="24"/>
          <w:szCs w:val="24"/>
        </w:rPr>
        <w:t>Ndenge</w:t>
      </w:r>
      <w:proofErr w:type="spellEnd"/>
      <w:r w:rsidRPr="009A549F">
        <w:rPr>
          <w:rFonts w:ascii="Times New Roman" w:hAnsi="Times New Roman" w:cs="Times New Roman"/>
          <w:sz w:val="24"/>
          <w:szCs w:val="24"/>
        </w:rPr>
        <w:t xml:space="preserve">, G. (2016). </w:t>
      </w:r>
      <w:r w:rsidRPr="009A549F">
        <w:rPr>
          <w:rFonts w:ascii="Times New Roman" w:hAnsi="Times New Roman" w:cs="Times New Roman"/>
          <w:i/>
          <w:iCs/>
          <w:sz w:val="24"/>
          <w:szCs w:val="24"/>
        </w:rPr>
        <w:t>Economic Perspectives on Education in Zambia: Challenges and Opportunities for Sustainable Development</w:t>
      </w:r>
      <w:r w:rsidRPr="009A549F">
        <w:rPr>
          <w:rFonts w:ascii="Times New Roman" w:hAnsi="Times New Roman" w:cs="Times New Roman"/>
          <w:sz w:val="24"/>
          <w:szCs w:val="24"/>
        </w:rPr>
        <w:t>. Lusaka: Zambia Institute of Economic Research.</w:t>
      </w:r>
    </w:p>
    <w:p w:rsidR="009A549F" w:rsidRPr="009A549F" w:rsidRDefault="009A549F" w:rsidP="009A549F">
      <w:pPr>
        <w:spacing w:line="360" w:lineRule="auto"/>
        <w:jc w:val="both"/>
        <w:rPr>
          <w:rFonts w:ascii="Times New Roman" w:hAnsi="Times New Roman" w:cs="Times New Roman"/>
          <w:sz w:val="24"/>
          <w:szCs w:val="24"/>
        </w:rPr>
      </w:pPr>
      <w:proofErr w:type="spellStart"/>
      <w:r w:rsidRPr="009A549F">
        <w:rPr>
          <w:rFonts w:ascii="Times New Roman" w:hAnsi="Times New Roman" w:cs="Times New Roman"/>
          <w:sz w:val="24"/>
          <w:szCs w:val="24"/>
        </w:rPr>
        <w:t>Kabwe</w:t>
      </w:r>
      <w:proofErr w:type="spellEnd"/>
      <w:r w:rsidRPr="009A549F">
        <w:rPr>
          <w:rFonts w:ascii="Times New Roman" w:hAnsi="Times New Roman" w:cs="Times New Roman"/>
          <w:sz w:val="24"/>
          <w:szCs w:val="24"/>
        </w:rPr>
        <w:t xml:space="preserve">, K. (2019). </w:t>
      </w:r>
      <w:r w:rsidRPr="009A549F">
        <w:rPr>
          <w:rFonts w:ascii="Times New Roman" w:hAnsi="Times New Roman" w:cs="Times New Roman"/>
          <w:i/>
          <w:iCs/>
          <w:sz w:val="24"/>
          <w:szCs w:val="24"/>
        </w:rPr>
        <w:t>Inclusive Education in Zambia: Policy Implementation and Practice</w:t>
      </w:r>
      <w:r w:rsidRPr="009A549F">
        <w:rPr>
          <w:rFonts w:ascii="Times New Roman" w:hAnsi="Times New Roman" w:cs="Times New Roman"/>
          <w:sz w:val="24"/>
          <w:szCs w:val="24"/>
        </w:rPr>
        <w:t xml:space="preserve">. </w:t>
      </w:r>
      <w:proofErr w:type="spellStart"/>
      <w:r w:rsidRPr="009A549F">
        <w:rPr>
          <w:rFonts w:ascii="Times New Roman" w:hAnsi="Times New Roman" w:cs="Times New Roman"/>
          <w:sz w:val="24"/>
          <w:szCs w:val="24"/>
        </w:rPr>
        <w:t>Solwezi</w:t>
      </w:r>
      <w:proofErr w:type="spellEnd"/>
      <w:r w:rsidRPr="009A549F">
        <w:rPr>
          <w:rFonts w:ascii="Times New Roman" w:hAnsi="Times New Roman" w:cs="Times New Roman"/>
          <w:sz w:val="24"/>
          <w:szCs w:val="24"/>
        </w:rPr>
        <w:t>: North-Western Province Educational Development Fund.</w:t>
      </w:r>
    </w:p>
    <w:p w:rsidR="009A549F" w:rsidRPr="009A549F" w:rsidRDefault="009A549F" w:rsidP="009A549F">
      <w:pPr>
        <w:spacing w:line="360" w:lineRule="auto"/>
        <w:jc w:val="both"/>
        <w:rPr>
          <w:rFonts w:ascii="Times New Roman" w:hAnsi="Times New Roman" w:cs="Times New Roman"/>
          <w:sz w:val="24"/>
          <w:szCs w:val="24"/>
        </w:rPr>
      </w:pPr>
      <w:proofErr w:type="spellStart"/>
      <w:r w:rsidRPr="009A549F">
        <w:rPr>
          <w:rFonts w:ascii="Times New Roman" w:hAnsi="Times New Roman" w:cs="Times New Roman"/>
          <w:sz w:val="24"/>
          <w:szCs w:val="24"/>
        </w:rPr>
        <w:t>Makanta</w:t>
      </w:r>
      <w:proofErr w:type="spellEnd"/>
      <w:r w:rsidRPr="009A549F">
        <w:rPr>
          <w:rFonts w:ascii="Times New Roman" w:hAnsi="Times New Roman" w:cs="Times New Roman"/>
          <w:sz w:val="24"/>
          <w:szCs w:val="24"/>
        </w:rPr>
        <w:t xml:space="preserve">, C., &amp; Banda, D. (2021). </w:t>
      </w:r>
      <w:r w:rsidRPr="009A549F">
        <w:rPr>
          <w:rFonts w:ascii="Times New Roman" w:hAnsi="Times New Roman" w:cs="Times New Roman"/>
          <w:i/>
          <w:iCs/>
          <w:sz w:val="24"/>
          <w:szCs w:val="24"/>
        </w:rPr>
        <w:t>Innovative Pedagogies for Diverse Learners: Case Studies from Zambian Classrooms</w:t>
      </w:r>
      <w:r w:rsidRPr="009A549F">
        <w:rPr>
          <w:rFonts w:ascii="Times New Roman" w:hAnsi="Times New Roman" w:cs="Times New Roman"/>
          <w:sz w:val="24"/>
          <w:szCs w:val="24"/>
        </w:rPr>
        <w:t>. Kasama: Northern Province Educational Press.</w:t>
      </w:r>
    </w:p>
    <w:p w:rsidR="009A549F" w:rsidRPr="009A549F" w:rsidRDefault="009A549F" w:rsidP="009A549F">
      <w:pPr>
        <w:spacing w:line="360" w:lineRule="auto"/>
        <w:jc w:val="both"/>
        <w:rPr>
          <w:rFonts w:ascii="Times New Roman" w:hAnsi="Times New Roman" w:cs="Times New Roman"/>
          <w:sz w:val="24"/>
          <w:szCs w:val="24"/>
        </w:rPr>
      </w:pPr>
      <w:proofErr w:type="spellStart"/>
      <w:r w:rsidRPr="009A549F">
        <w:rPr>
          <w:rFonts w:ascii="Times New Roman" w:hAnsi="Times New Roman" w:cs="Times New Roman"/>
          <w:sz w:val="24"/>
          <w:szCs w:val="24"/>
        </w:rPr>
        <w:t>Makanta</w:t>
      </w:r>
      <w:proofErr w:type="spellEnd"/>
      <w:r w:rsidRPr="009A549F">
        <w:rPr>
          <w:rFonts w:ascii="Times New Roman" w:hAnsi="Times New Roman" w:cs="Times New Roman"/>
          <w:sz w:val="24"/>
          <w:szCs w:val="24"/>
        </w:rPr>
        <w:t xml:space="preserve">, C., &amp; Phiri, D. (2021). </w:t>
      </w:r>
      <w:r w:rsidRPr="009A549F">
        <w:rPr>
          <w:rFonts w:ascii="Times New Roman" w:hAnsi="Times New Roman" w:cs="Times New Roman"/>
          <w:i/>
          <w:iCs/>
          <w:sz w:val="24"/>
          <w:szCs w:val="24"/>
        </w:rPr>
        <w:t>Transformative Leadership in Zambian Education: Strategies for Systemic Change</w:t>
      </w:r>
      <w:r w:rsidRPr="009A549F">
        <w:rPr>
          <w:rFonts w:ascii="Times New Roman" w:hAnsi="Times New Roman" w:cs="Times New Roman"/>
          <w:sz w:val="24"/>
          <w:szCs w:val="24"/>
        </w:rPr>
        <w:t xml:space="preserve">. </w:t>
      </w:r>
      <w:proofErr w:type="spellStart"/>
      <w:r w:rsidRPr="009A549F">
        <w:rPr>
          <w:rFonts w:ascii="Times New Roman" w:hAnsi="Times New Roman" w:cs="Times New Roman"/>
          <w:sz w:val="24"/>
          <w:szCs w:val="24"/>
        </w:rPr>
        <w:t>Chingola</w:t>
      </w:r>
      <w:proofErr w:type="spellEnd"/>
      <w:r w:rsidRPr="009A549F">
        <w:rPr>
          <w:rFonts w:ascii="Times New Roman" w:hAnsi="Times New Roman" w:cs="Times New Roman"/>
          <w:sz w:val="24"/>
          <w:szCs w:val="24"/>
        </w:rPr>
        <w:t>: Copperbelt Educational Leadership Institute.</w:t>
      </w:r>
    </w:p>
    <w:p w:rsidR="009A549F" w:rsidRPr="009A549F" w:rsidRDefault="009A549F" w:rsidP="009A549F">
      <w:pPr>
        <w:spacing w:line="360" w:lineRule="auto"/>
        <w:jc w:val="both"/>
        <w:rPr>
          <w:rFonts w:ascii="Times New Roman" w:hAnsi="Times New Roman" w:cs="Times New Roman"/>
          <w:sz w:val="24"/>
          <w:szCs w:val="24"/>
        </w:rPr>
      </w:pPr>
      <w:proofErr w:type="spellStart"/>
      <w:r w:rsidRPr="009A549F">
        <w:rPr>
          <w:rFonts w:ascii="Times New Roman" w:hAnsi="Times New Roman" w:cs="Times New Roman"/>
          <w:sz w:val="24"/>
          <w:szCs w:val="24"/>
        </w:rPr>
        <w:lastRenderedPageBreak/>
        <w:t>Makasa</w:t>
      </w:r>
      <w:proofErr w:type="spellEnd"/>
      <w:r w:rsidRPr="009A549F">
        <w:rPr>
          <w:rFonts w:ascii="Times New Roman" w:hAnsi="Times New Roman" w:cs="Times New Roman"/>
          <w:sz w:val="24"/>
          <w:szCs w:val="24"/>
        </w:rPr>
        <w:t xml:space="preserve">, F., &amp; Ngoma, E. (2020). </w:t>
      </w:r>
      <w:r w:rsidRPr="009A549F">
        <w:rPr>
          <w:rFonts w:ascii="Times New Roman" w:hAnsi="Times New Roman" w:cs="Times New Roman"/>
          <w:i/>
          <w:iCs/>
          <w:sz w:val="24"/>
          <w:szCs w:val="24"/>
        </w:rPr>
        <w:t>Exploring the Role of ICT in Enhancing Learning Outcomes: Lessons from Zambia's Digital Education Initiatives</w:t>
      </w:r>
      <w:r w:rsidRPr="009A549F">
        <w:rPr>
          <w:rFonts w:ascii="Times New Roman" w:hAnsi="Times New Roman" w:cs="Times New Roman"/>
          <w:sz w:val="24"/>
          <w:szCs w:val="24"/>
        </w:rPr>
        <w:t>. Livingstone: Zambezi Digital Learning Consortium.</w:t>
      </w:r>
    </w:p>
    <w:p w:rsidR="009A549F" w:rsidRPr="009A549F" w:rsidRDefault="009A549F" w:rsidP="009A549F">
      <w:pPr>
        <w:spacing w:line="360" w:lineRule="auto"/>
        <w:jc w:val="both"/>
        <w:rPr>
          <w:rFonts w:ascii="Times New Roman" w:hAnsi="Times New Roman" w:cs="Times New Roman"/>
          <w:sz w:val="24"/>
          <w:szCs w:val="24"/>
        </w:rPr>
      </w:pPr>
      <w:r w:rsidRPr="009A549F">
        <w:rPr>
          <w:rFonts w:ascii="Times New Roman" w:hAnsi="Times New Roman" w:cs="Times New Roman"/>
          <w:sz w:val="24"/>
          <w:szCs w:val="24"/>
        </w:rPr>
        <w:t xml:space="preserve">Mumba, A., &amp; Chanda, X. (2018). </w:t>
      </w:r>
      <w:r w:rsidRPr="009A549F">
        <w:rPr>
          <w:rFonts w:ascii="Times New Roman" w:hAnsi="Times New Roman" w:cs="Times New Roman"/>
          <w:i/>
          <w:iCs/>
          <w:sz w:val="24"/>
          <w:szCs w:val="24"/>
        </w:rPr>
        <w:t>Promoting Educational Leadership for Sustainable Development: Insights from Zambia</w:t>
      </w:r>
      <w:r w:rsidRPr="009A549F">
        <w:rPr>
          <w:rFonts w:ascii="Times New Roman" w:hAnsi="Times New Roman" w:cs="Times New Roman"/>
          <w:sz w:val="24"/>
          <w:szCs w:val="24"/>
        </w:rPr>
        <w:t xml:space="preserve">. </w:t>
      </w:r>
      <w:proofErr w:type="spellStart"/>
      <w:r w:rsidRPr="009A549F">
        <w:rPr>
          <w:rFonts w:ascii="Times New Roman" w:hAnsi="Times New Roman" w:cs="Times New Roman"/>
          <w:sz w:val="24"/>
          <w:szCs w:val="24"/>
        </w:rPr>
        <w:t>Luanshya</w:t>
      </w:r>
      <w:proofErr w:type="spellEnd"/>
      <w:r w:rsidRPr="009A549F">
        <w:rPr>
          <w:rFonts w:ascii="Times New Roman" w:hAnsi="Times New Roman" w:cs="Times New Roman"/>
          <w:sz w:val="24"/>
          <w:szCs w:val="24"/>
        </w:rPr>
        <w:t>: Copperbelt Educational Leadership Forum.</w:t>
      </w:r>
    </w:p>
    <w:p w:rsidR="009A549F" w:rsidRDefault="009A549F" w:rsidP="009A549F">
      <w:pPr>
        <w:spacing w:line="360" w:lineRule="auto"/>
        <w:jc w:val="both"/>
        <w:rPr>
          <w:rFonts w:ascii="Times New Roman" w:hAnsi="Times New Roman" w:cs="Times New Roman"/>
          <w:sz w:val="24"/>
          <w:szCs w:val="24"/>
        </w:rPr>
      </w:pPr>
      <w:r w:rsidRPr="009A549F">
        <w:rPr>
          <w:rFonts w:ascii="Times New Roman" w:hAnsi="Times New Roman" w:cs="Times New Roman"/>
          <w:sz w:val="24"/>
          <w:szCs w:val="24"/>
        </w:rPr>
        <w:t xml:space="preserve">Mumba, A., &amp; Ngoma, E. (2018). </w:t>
      </w:r>
      <w:r w:rsidRPr="009A549F">
        <w:rPr>
          <w:rFonts w:ascii="Times New Roman" w:hAnsi="Times New Roman" w:cs="Times New Roman"/>
          <w:i/>
          <w:iCs/>
          <w:sz w:val="24"/>
          <w:szCs w:val="24"/>
        </w:rPr>
        <w:t>Fostering Student Engagement Through Experiential Learning: Best Practices in Zambian Schools</w:t>
      </w:r>
      <w:r w:rsidRPr="009A549F">
        <w:rPr>
          <w:rFonts w:ascii="Times New Roman" w:hAnsi="Times New Roman" w:cs="Times New Roman"/>
          <w:sz w:val="24"/>
          <w:szCs w:val="24"/>
        </w:rPr>
        <w:t xml:space="preserve">. Mansa: </w:t>
      </w:r>
    </w:p>
    <w:p w:rsidR="009A549F" w:rsidRPr="009A549F" w:rsidRDefault="009A549F" w:rsidP="009A549F">
      <w:pPr>
        <w:spacing w:line="360" w:lineRule="auto"/>
        <w:jc w:val="both"/>
        <w:rPr>
          <w:rFonts w:ascii="Times New Roman" w:hAnsi="Times New Roman" w:cs="Times New Roman"/>
          <w:sz w:val="24"/>
          <w:szCs w:val="24"/>
        </w:rPr>
      </w:pPr>
      <w:proofErr w:type="spellStart"/>
      <w:r w:rsidRPr="009A549F">
        <w:rPr>
          <w:rFonts w:ascii="Times New Roman" w:hAnsi="Times New Roman" w:cs="Times New Roman"/>
          <w:sz w:val="24"/>
          <w:szCs w:val="24"/>
        </w:rPr>
        <w:t>Mwale</w:t>
      </w:r>
      <w:proofErr w:type="spellEnd"/>
      <w:r w:rsidRPr="009A549F">
        <w:rPr>
          <w:rFonts w:ascii="Times New Roman" w:hAnsi="Times New Roman" w:cs="Times New Roman"/>
          <w:sz w:val="24"/>
          <w:szCs w:val="24"/>
        </w:rPr>
        <w:t xml:space="preserve">, K., &amp; Ngoma, E. (2021). </w:t>
      </w:r>
      <w:r w:rsidRPr="009A549F">
        <w:rPr>
          <w:rFonts w:ascii="Times New Roman" w:hAnsi="Times New Roman" w:cs="Times New Roman"/>
          <w:i/>
          <w:iCs/>
          <w:sz w:val="24"/>
          <w:szCs w:val="24"/>
        </w:rPr>
        <w:t>Inclusive Practices in Zambian Classrooms: Strategies for Addressing Diverse Learner Needs</w:t>
      </w:r>
      <w:r w:rsidRPr="009A549F">
        <w:rPr>
          <w:rFonts w:ascii="Times New Roman" w:hAnsi="Times New Roman" w:cs="Times New Roman"/>
          <w:sz w:val="24"/>
          <w:szCs w:val="24"/>
        </w:rPr>
        <w:t xml:space="preserve">. Ndola: Copperbelt Educational Inclusion </w:t>
      </w:r>
      <w:proofErr w:type="spellStart"/>
      <w:r w:rsidRPr="009A549F">
        <w:rPr>
          <w:rFonts w:ascii="Times New Roman" w:hAnsi="Times New Roman" w:cs="Times New Roman"/>
          <w:sz w:val="24"/>
          <w:szCs w:val="24"/>
        </w:rPr>
        <w:t>Center</w:t>
      </w:r>
      <w:proofErr w:type="spellEnd"/>
      <w:r w:rsidRPr="009A549F">
        <w:rPr>
          <w:rFonts w:ascii="Times New Roman" w:hAnsi="Times New Roman" w:cs="Times New Roman"/>
          <w:sz w:val="24"/>
          <w:szCs w:val="24"/>
        </w:rPr>
        <w:t>.</w:t>
      </w:r>
    </w:p>
    <w:p w:rsidR="009A549F" w:rsidRPr="009A549F" w:rsidRDefault="009A549F" w:rsidP="009A549F">
      <w:pPr>
        <w:spacing w:line="360" w:lineRule="auto"/>
        <w:jc w:val="both"/>
        <w:rPr>
          <w:rFonts w:ascii="Times New Roman" w:hAnsi="Times New Roman" w:cs="Times New Roman"/>
          <w:sz w:val="24"/>
          <w:szCs w:val="24"/>
        </w:rPr>
      </w:pPr>
      <w:proofErr w:type="spellStart"/>
      <w:r w:rsidRPr="009A549F">
        <w:rPr>
          <w:rFonts w:ascii="Times New Roman" w:hAnsi="Times New Roman" w:cs="Times New Roman"/>
          <w:sz w:val="24"/>
          <w:szCs w:val="24"/>
        </w:rPr>
        <w:t>Mwansa</w:t>
      </w:r>
      <w:proofErr w:type="spellEnd"/>
      <w:r w:rsidRPr="009A549F">
        <w:rPr>
          <w:rFonts w:ascii="Times New Roman" w:hAnsi="Times New Roman" w:cs="Times New Roman"/>
          <w:sz w:val="24"/>
          <w:szCs w:val="24"/>
        </w:rPr>
        <w:t xml:space="preserve">, B. (2016). </w:t>
      </w:r>
      <w:r w:rsidRPr="009A549F">
        <w:rPr>
          <w:rFonts w:ascii="Times New Roman" w:hAnsi="Times New Roman" w:cs="Times New Roman"/>
          <w:i/>
          <w:iCs/>
          <w:sz w:val="24"/>
          <w:szCs w:val="24"/>
        </w:rPr>
        <w:t>Curriculum Development and Innovation in Zambian Education: Trends and Perspectives</w:t>
      </w:r>
      <w:r w:rsidRPr="009A549F">
        <w:rPr>
          <w:rFonts w:ascii="Times New Roman" w:hAnsi="Times New Roman" w:cs="Times New Roman"/>
          <w:sz w:val="24"/>
          <w:szCs w:val="24"/>
        </w:rPr>
        <w:t>. Ndola: Copperbelt Educational Curriculum Institute.</w:t>
      </w:r>
    </w:p>
    <w:p w:rsidR="009A549F" w:rsidRPr="009A549F" w:rsidRDefault="009A549F" w:rsidP="009A549F">
      <w:pPr>
        <w:spacing w:line="360" w:lineRule="auto"/>
        <w:jc w:val="both"/>
        <w:rPr>
          <w:rFonts w:ascii="Times New Roman" w:hAnsi="Times New Roman" w:cs="Times New Roman"/>
          <w:sz w:val="24"/>
          <w:szCs w:val="24"/>
        </w:rPr>
      </w:pPr>
      <w:proofErr w:type="spellStart"/>
      <w:r w:rsidRPr="009A549F">
        <w:rPr>
          <w:rFonts w:ascii="Times New Roman" w:hAnsi="Times New Roman" w:cs="Times New Roman"/>
          <w:sz w:val="24"/>
          <w:szCs w:val="24"/>
        </w:rPr>
        <w:t>Mwansa</w:t>
      </w:r>
      <w:proofErr w:type="spellEnd"/>
      <w:r w:rsidRPr="009A549F">
        <w:rPr>
          <w:rFonts w:ascii="Times New Roman" w:hAnsi="Times New Roman" w:cs="Times New Roman"/>
          <w:sz w:val="24"/>
          <w:szCs w:val="24"/>
        </w:rPr>
        <w:t xml:space="preserve">, B., &amp; Banda, C. (2017). </w:t>
      </w:r>
      <w:r w:rsidRPr="009A549F">
        <w:rPr>
          <w:rFonts w:ascii="Times New Roman" w:hAnsi="Times New Roman" w:cs="Times New Roman"/>
          <w:i/>
          <w:iCs/>
          <w:sz w:val="24"/>
          <w:szCs w:val="24"/>
        </w:rPr>
        <w:t>Financial Management in Zambian Schools: Challenges and Strategies for Improvement</w:t>
      </w:r>
      <w:r w:rsidRPr="009A549F">
        <w:rPr>
          <w:rFonts w:ascii="Times New Roman" w:hAnsi="Times New Roman" w:cs="Times New Roman"/>
          <w:sz w:val="24"/>
          <w:szCs w:val="24"/>
        </w:rPr>
        <w:t>. Chipata: Eastern Province Education Finance Association.</w:t>
      </w:r>
    </w:p>
    <w:p w:rsidR="009A549F" w:rsidRPr="009A549F" w:rsidRDefault="009A549F" w:rsidP="009A549F">
      <w:pPr>
        <w:spacing w:line="360" w:lineRule="auto"/>
        <w:jc w:val="both"/>
        <w:rPr>
          <w:rFonts w:ascii="Times New Roman" w:hAnsi="Times New Roman" w:cs="Times New Roman"/>
          <w:sz w:val="24"/>
          <w:szCs w:val="24"/>
        </w:rPr>
      </w:pPr>
      <w:r w:rsidRPr="009A549F">
        <w:rPr>
          <w:rFonts w:ascii="Times New Roman" w:hAnsi="Times New Roman" w:cs="Times New Roman"/>
          <w:sz w:val="24"/>
          <w:szCs w:val="24"/>
        </w:rPr>
        <w:t xml:space="preserve">Mwape, E., &amp; Lungu, M. (2020). </w:t>
      </w:r>
      <w:r w:rsidRPr="009A549F">
        <w:rPr>
          <w:rFonts w:ascii="Times New Roman" w:hAnsi="Times New Roman" w:cs="Times New Roman"/>
          <w:i/>
          <w:iCs/>
          <w:sz w:val="24"/>
          <w:szCs w:val="24"/>
        </w:rPr>
        <w:t>Teacher Professional Development in Zambia: Enhancing Quality Education Through Continuous Learning</w:t>
      </w:r>
      <w:r w:rsidRPr="009A549F">
        <w:rPr>
          <w:rFonts w:ascii="Times New Roman" w:hAnsi="Times New Roman" w:cs="Times New Roman"/>
          <w:sz w:val="24"/>
          <w:szCs w:val="24"/>
        </w:rPr>
        <w:t>. Kitwe: Copperbelt Teacher Training Institute.</w:t>
      </w:r>
    </w:p>
    <w:p w:rsidR="009A549F" w:rsidRPr="009A549F" w:rsidRDefault="009A549F" w:rsidP="009A549F">
      <w:pPr>
        <w:spacing w:line="360" w:lineRule="auto"/>
        <w:jc w:val="both"/>
        <w:rPr>
          <w:rFonts w:ascii="Times New Roman" w:hAnsi="Times New Roman" w:cs="Times New Roman"/>
          <w:sz w:val="24"/>
          <w:szCs w:val="24"/>
        </w:rPr>
      </w:pPr>
      <w:r w:rsidRPr="009A549F">
        <w:rPr>
          <w:rFonts w:ascii="Times New Roman" w:hAnsi="Times New Roman" w:cs="Times New Roman"/>
          <w:sz w:val="24"/>
          <w:szCs w:val="24"/>
        </w:rPr>
        <w:t xml:space="preserve">Mwape, E., &amp; Mulenga, L. (2019). </w:t>
      </w:r>
      <w:r w:rsidRPr="009A549F">
        <w:rPr>
          <w:rFonts w:ascii="Times New Roman" w:hAnsi="Times New Roman" w:cs="Times New Roman"/>
          <w:i/>
          <w:iCs/>
          <w:sz w:val="24"/>
          <w:szCs w:val="24"/>
        </w:rPr>
        <w:t>Effective School Leadership in Zambia: Best Practices and Case Studies</w:t>
      </w:r>
      <w:r w:rsidRPr="009A549F">
        <w:rPr>
          <w:rFonts w:ascii="Times New Roman" w:hAnsi="Times New Roman" w:cs="Times New Roman"/>
          <w:sz w:val="24"/>
          <w:szCs w:val="24"/>
        </w:rPr>
        <w:t>. Livingstone: Victoria Falls Educational Leadership Academy.</w:t>
      </w:r>
    </w:p>
    <w:p w:rsidR="009A549F" w:rsidRPr="009A549F" w:rsidRDefault="009A549F" w:rsidP="009A549F">
      <w:pPr>
        <w:spacing w:line="360" w:lineRule="auto"/>
        <w:jc w:val="both"/>
        <w:rPr>
          <w:rFonts w:ascii="Times New Roman" w:hAnsi="Times New Roman" w:cs="Times New Roman"/>
          <w:sz w:val="24"/>
          <w:szCs w:val="24"/>
        </w:rPr>
      </w:pPr>
      <w:proofErr w:type="spellStart"/>
      <w:r w:rsidRPr="009A549F">
        <w:rPr>
          <w:rFonts w:ascii="Times New Roman" w:hAnsi="Times New Roman" w:cs="Times New Roman"/>
          <w:sz w:val="24"/>
          <w:szCs w:val="24"/>
        </w:rPr>
        <w:t>Mwuba</w:t>
      </w:r>
      <w:proofErr w:type="spellEnd"/>
      <w:r w:rsidRPr="009A549F">
        <w:rPr>
          <w:rFonts w:ascii="Times New Roman" w:hAnsi="Times New Roman" w:cs="Times New Roman"/>
          <w:sz w:val="24"/>
          <w:szCs w:val="24"/>
        </w:rPr>
        <w:t xml:space="preserve">, J. (2018). </w:t>
      </w:r>
      <w:r w:rsidRPr="009A549F">
        <w:rPr>
          <w:rFonts w:ascii="Times New Roman" w:hAnsi="Times New Roman" w:cs="Times New Roman"/>
          <w:i/>
          <w:iCs/>
          <w:sz w:val="24"/>
          <w:szCs w:val="24"/>
        </w:rPr>
        <w:t>Assessment and Evaluation in Zambian Education: Strategies for Enhancing Learning Outcomes</w:t>
      </w:r>
      <w:r w:rsidRPr="009A549F">
        <w:rPr>
          <w:rFonts w:ascii="Times New Roman" w:hAnsi="Times New Roman" w:cs="Times New Roman"/>
          <w:sz w:val="24"/>
          <w:szCs w:val="24"/>
        </w:rPr>
        <w:t xml:space="preserve">. Ndola: Copperbelt Educational Assessment </w:t>
      </w:r>
      <w:proofErr w:type="spellStart"/>
      <w:r w:rsidRPr="009A549F">
        <w:rPr>
          <w:rFonts w:ascii="Times New Roman" w:hAnsi="Times New Roman" w:cs="Times New Roman"/>
          <w:sz w:val="24"/>
          <w:szCs w:val="24"/>
        </w:rPr>
        <w:t>Center</w:t>
      </w:r>
      <w:proofErr w:type="spellEnd"/>
      <w:r w:rsidRPr="009A549F">
        <w:rPr>
          <w:rFonts w:ascii="Times New Roman" w:hAnsi="Times New Roman" w:cs="Times New Roman"/>
          <w:sz w:val="24"/>
          <w:szCs w:val="24"/>
        </w:rPr>
        <w:t>.</w:t>
      </w:r>
    </w:p>
    <w:p w:rsidR="009A549F" w:rsidRPr="009A549F" w:rsidRDefault="009A549F" w:rsidP="009A549F">
      <w:pPr>
        <w:spacing w:line="360" w:lineRule="auto"/>
        <w:jc w:val="both"/>
        <w:rPr>
          <w:rFonts w:ascii="Times New Roman" w:hAnsi="Times New Roman" w:cs="Times New Roman"/>
          <w:sz w:val="24"/>
          <w:szCs w:val="24"/>
        </w:rPr>
      </w:pPr>
      <w:proofErr w:type="spellStart"/>
      <w:r w:rsidRPr="009A549F">
        <w:rPr>
          <w:rFonts w:ascii="Times New Roman" w:hAnsi="Times New Roman" w:cs="Times New Roman"/>
          <w:sz w:val="24"/>
          <w:szCs w:val="24"/>
        </w:rPr>
        <w:t>Ng'andwe</w:t>
      </w:r>
      <w:proofErr w:type="spellEnd"/>
      <w:r w:rsidRPr="009A549F">
        <w:rPr>
          <w:rFonts w:ascii="Times New Roman" w:hAnsi="Times New Roman" w:cs="Times New Roman"/>
          <w:sz w:val="24"/>
          <w:szCs w:val="24"/>
        </w:rPr>
        <w:t xml:space="preserve">, D., &amp; </w:t>
      </w:r>
      <w:proofErr w:type="spellStart"/>
      <w:r w:rsidRPr="009A549F">
        <w:rPr>
          <w:rFonts w:ascii="Times New Roman" w:hAnsi="Times New Roman" w:cs="Times New Roman"/>
          <w:sz w:val="24"/>
          <w:szCs w:val="24"/>
        </w:rPr>
        <w:t>Chisenga</w:t>
      </w:r>
      <w:proofErr w:type="spellEnd"/>
      <w:r w:rsidRPr="009A549F">
        <w:rPr>
          <w:rFonts w:ascii="Times New Roman" w:hAnsi="Times New Roman" w:cs="Times New Roman"/>
          <w:sz w:val="24"/>
          <w:szCs w:val="24"/>
        </w:rPr>
        <w:t xml:space="preserve">, L. (2018). </w:t>
      </w:r>
      <w:r w:rsidRPr="009A549F">
        <w:rPr>
          <w:rFonts w:ascii="Times New Roman" w:hAnsi="Times New Roman" w:cs="Times New Roman"/>
          <w:i/>
          <w:iCs/>
          <w:sz w:val="24"/>
          <w:szCs w:val="24"/>
        </w:rPr>
        <w:t>Enhancing Literacy and Numeracy Skills in Zambian Schools: Innovative Approaches and Best Practices</w:t>
      </w:r>
      <w:r w:rsidRPr="009A549F">
        <w:rPr>
          <w:rFonts w:ascii="Times New Roman" w:hAnsi="Times New Roman" w:cs="Times New Roman"/>
          <w:sz w:val="24"/>
          <w:szCs w:val="24"/>
        </w:rPr>
        <w:t xml:space="preserve">. </w:t>
      </w:r>
      <w:proofErr w:type="spellStart"/>
      <w:r w:rsidRPr="009A549F">
        <w:rPr>
          <w:rFonts w:ascii="Times New Roman" w:hAnsi="Times New Roman" w:cs="Times New Roman"/>
          <w:sz w:val="24"/>
          <w:szCs w:val="24"/>
        </w:rPr>
        <w:t>Choma</w:t>
      </w:r>
      <w:proofErr w:type="spellEnd"/>
      <w:r w:rsidRPr="009A549F">
        <w:rPr>
          <w:rFonts w:ascii="Times New Roman" w:hAnsi="Times New Roman" w:cs="Times New Roman"/>
          <w:sz w:val="24"/>
          <w:szCs w:val="24"/>
        </w:rPr>
        <w:t>: Southern Province Literacy and Numeracy Institute.</w:t>
      </w:r>
    </w:p>
    <w:p w:rsidR="009A549F" w:rsidRPr="009A549F" w:rsidRDefault="009A549F" w:rsidP="009A549F">
      <w:pPr>
        <w:spacing w:line="360" w:lineRule="auto"/>
        <w:jc w:val="both"/>
        <w:rPr>
          <w:rFonts w:ascii="Times New Roman" w:hAnsi="Times New Roman" w:cs="Times New Roman"/>
          <w:sz w:val="24"/>
          <w:szCs w:val="24"/>
        </w:rPr>
      </w:pPr>
      <w:r w:rsidRPr="009A549F">
        <w:rPr>
          <w:rFonts w:ascii="Times New Roman" w:hAnsi="Times New Roman" w:cs="Times New Roman"/>
          <w:sz w:val="24"/>
          <w:szCs w:val="24"/>
        </w:rPr>
        <w:t xml:space="preserve">Ngoma, E. (2017). </w:t>
      </w:r>
      <w:r w:rsidRPr="009A549F">
        <w:rPr>
          <w:rFonts w:ascii="Times New Roman" w:hAnsi="Times New Roman" w:cs="Times New Roman"/>
          <w:i/>
          <w:iCs/>
          <w:sz w:val="24"/>
          <w:szCs w:val="24"/>
        </w:rPr>
        <w:t>Policy Analysis and Educational Reform in Zambia: Towards a Vision for Sustainable Development</w:t>
      </w:r>
      <w:r w:rsidRPr="009A549F">
        <w:rPr>
          <w:rFonts w:ascii="Times New Roman" w:hAnsi="Times New Roman" w:cs="Times New Roman"/>
          <w:sz w:val="24"/>
          <w:szCs w:val="24"/>
        </w:rPr>
        <w:t>. Lusaka: Zambia Educational Policy Institute.</w:t>
      </w:r>
    </w:p>
    <w:p w:rsidR="009A549F" w:rsidRPr="009A549F" w:rsidRDefault="009A549F" w:rsidP="009A549F">
      <w:pPr>
        <w:spacing w:line="360" w:lineRule="auto"/>
        <w:jc w:val="both"/>
        <w:rPr>
          <w:rFonts w:ascii="Times New Roman" w:hAnsi="Times New Roman" w:cs="Times New Roman"/>
          <w:sz w:val="24"/>
          <w:szCs w:val="24"/>
        </w:rPr>
      </w:pPr>
      <w:r w:rsidRPr="009A549F">
        <w:rPr>
          <w:rFonts w:ascii="Times New Roman" w:hAnsi="Times New Roman" w:cs="Times New Roman"/>
          <w:sz w:val="24"/>
          <w:szCs w:val="24"/>
        </w:rPr>
        <w:t xml:space="preserve">Ngoma, E., &amp; Chilufya, M. (2016). </w:t>
      </w:r>
      <w:r w:rsidRPr="009A549F">
        <w:rPr>
          <w:rFonts w:ascii="Times New Roman" w:hAnsi="Times New Roman" w:cs="Times New Roman"/>
          <w:i/>
          <w:iCs/>
          <w:sz w:val="24"/>
          <w:szCs w:val="24"/>
        </w:rPr>
        <w:t>Psychosocial Support in Zambian Schools: Strategies for Promoting Student Well-being and Resilience</w:t>
      </w:r>
      <w:r w:rsidRPr="009A549F">
        <w:rPr>
          <w:rFonts w:ascii="Times New Roman" w:hAnsi="Times New Roman" w:cs="Times New Roman"/>
          <w:sz w:val="24"/>
          <w:szCs w:val="24"/>
        </w:rPr>
        <w:t xml:space="preserve">. </w:t>
      </w:r>
      <w:proofErr w:type="spellStart"/>
      <w:r w:rsidRPr="009A549F">
        <w:rPr>
          <w:rFonts w:ascii="Times New Roman" w:hAnsi="Times New Roman" w:cs="Times New Roman"/>
          <w:sz w:val="24"/>
          <w:szCs w:val="24"/>
        </w:rPr>
        <w:t>Kabwe</w:t>
      </w:r>
      <w:proofErr w:type="spellEnd"/>
      <w:r w:rsidRPr="009A549F">
        <w:rPr>
          <w:rFonts w:ascii="Times New Roman" w:hAnsi="Times New Roman" w:cs="Times New Roman"/>
          <w:sz w:val="24"/>
          <w:szCs w:val="24"/>
        </w:rPr>
        <w:t xml:space="preserve">: Central Province Educational Psychology </w:t>
      </w:r>
      <w:proofErr w:type="spellStart"/>
      <w:r w:rsidRPr="009A549F">
        <w:rPr>
          <w:rFonts w:ascii="Times New Roman" w:hAnsi="Times New Roman" w:cs="Times New Roman"/>
          <w:sz w:val="24"/>
          <w:szCs w:val="24"/>
        </w:rPr>
        <w:t>Center</w:t>
      </w:r>
      <w:proofErr w:type="spellEnd"/>
      <w:r w:rsidRPr="009A549F">
        <w:rPr>
          <w:rFonts w:ascii="Times New Roman" w:hAnsi="Times New Roman" w:cs="Times New Roman"/>
          <w:sz w:val="24"/>
          <w:szCs w:val="24"/>
        </w:rPr>
        <w:t>.</w:t>
      </w:r>
    </w:p>
    <w:p w:rsidR="009A549F" w:rsidRPr="009A549F" w:rsidRDefault="009A549F" w:rsidP="009A549F">
      <w:pPr>
        <w:spacing w:line="360" w:lineRule="auto"/>
        <w:jc w:val="both"/>
        <w:rPr>
          <w:rFonts w:ascii="Times New Roman" w:hAnsi="Times New Roman" w:cs="Times New Roman"/>
          <w:sz w:val="24"/>
          <w:szCs w:val="24"/>
        </w:rPr>
      </w:pPr>
      <w:r w:rsidRPr="009A549F">
        <w:rPr>
          <w:rFonts w:ascii="Times New Roman" w:hAnsi="Times New Roman" w:cs="Times New Roman"/>
          <w:sz w:val="24"/>
          <w:szCs w:val="24"/>
        </w:rPr>
        <w:lastRenderedPageBreak/>
        <w:t xml:space="preserve">Ngoma, E., &amp; </w:t>
      </w:r>
      <w:proofErr w:type="spellStart"/>
      <w:r w:rsidRPr="009A549F">
        <w:rPr>
          <w:rFonts w:ascii="Times New Roman" w:hAnsi="Times New Roman" w:cs="Times New Roman"/>
          <w:sz w:val="24"/>
          <w:szCs w:val="24"/>
        </w:rPr>
        <w:t>Kabwe</w:t>
      </w:r>
      <w:proofErr w:type="spellEnd"/>
      <w:r w:rsidRPr="009A549F">
        <w:rPr>
          <w:rFonts w:ascii="Times New Roman" w:hAnsi="Times New Roman" w:cs="Times New Roman"/>
          <w:sz w:val="24"/>
          <w:szCs w:val="24"/>
        </w:rPr>
        <w:t xml:space="preserve">, K. (2019). </w:t>
      </w:r>
      <w:r w:rsidRPr="009A549F">
        <w:rPr>
          <w:rFonts w:ascii="Times New Roman" w:hAnsi="Times New Roman" w:cs="Times New Roman"/>
          <w:i/>
          <w:iCs/>
          <w:sz w:val="24"/>
          <w:szCs w:val="24"/>
        </w:rPr>
        <w:t>Stakeholder Engagement in Education Reform: Lessons from Zambia's Public-Private Partnerships</w:t>
      </w:r>
      <w:r w:rsidRPr="009A549F">
        <w:rPr>
          <w:rFonts w:ascii="Times New Roman" w:hAnsi="Times New Roman" w:cs="Times New Roman"/>
          <w:sz w:val="24"/>
          <w:szCs w:val="24"/>
        </w:rPr>
        <w:t>. Ndola: Copperbelt Educational Collaboration Network.</w:t>
      </w:r>
    </w:p>
    <w:p w:rsidR="009A549F" w:rsidRPr="009A549F" w:rsidRDefault="009A549F" w:rsidP="009A549F">
      <w:pPr>
        <w:spacing w:line="360" w:lineRule="auto"/>
        <w:jc w:val="both"/>
        <w:rPr>
          <w:rFonts w:ascii="Times New Roman" w:hAnsi="Times New Roman" w:cs="Times New Roman"/>
          <w:sz w:val="24"/>
          <w:szCs w:val="24"/>
        </w:rPr>
      </w:pPr>
      <w:r w:rsidRPr="009A549F">
        <w:rPr>
          <w:rFonts w:ascii="Times New Roman" w:hAnsi="Times New Roman" w:cs="Times New Roman"/>
          <w:sz w:val="24"/>
          <w:szCs w:val="24"/>
        </w:rPr>
        <w:t xml:space="preserve">Phiri, R., &amp; </w:t>
      </w:r>
      <w:proofErr w:type="spellStart"/>
      <w:r w:rsidRPr="009A549F">
        <w:rPr>
          <w:rFonts w:ascii="Times New Roman" w:hAnsi="Times New Roman" w:cs="Times New Roman"/>
          <w:sz w:val="24"/>
          <w:szCs w:val="24"/>
        </w:rPr>
        <w:t>Ng'andwe</w:t>
      </w:r>
      <w:proofErr w:type="spellEnd"/>
      <w:r w:rsidRPr="009A549F">
        <w:rPr>
          <w:rFonts w:ascii="Times New Roman" w:hAnsi="Times New Roman" w:cs="Times New Roman"/>
          <w:sz w:val="24"/>
          <w:szCs w:val="24"/>
        </w:rPr>
        <w:t xml:space="preserve">, D. (2015). </w:t>
      </w:r>
      <w:r w:rsidRPr="009A549F">
        <w:rPr>
          <w:rFonts w:ascii="Times New Roman" w:hAnsi="Times New Roman" w:cs="Times New Roman"/>
          <w:i/>
          <w:iCs/>
          <w:sz w:val="24"/>
          <w:szCs w:val="24"/>
        </w:rPr>
        <w:t>Assessing Learning Outcomes in Zambian Schools: Challenges, Strategies, and Future Directions</w:t>
      </w:r>
      <w:r w:rsidRPr="009A549F">
        <w:rPr>
          <w:rFonts w:ascii="Times New Roman" w:hAnsi="Times New Roman" w:cs="Times New Roman"/>
          <w:sz w:val="24"/>
          <w:szCs w:val="24"/>
        </w:rPr>
        <w:t>. Kasama: Northern Province Educational Assessment Agency.</w:t>
      </w:r>
    </w:p>
    <w:p w:rsidR="009A549F" w:rsidRPr="009A549F" w:rsidRDefault="009A549F" w:rsidP="009A549F">
      <w:pPr>
        <w:spacing w:line="360" w:lineRule="auto"/>
        <w:jc w:val="both"/>
        <w:rPr>
          <w:rFonts w:ascii="Times New Roman" w:hAnsi="Times New Roman" w:cs="Times New Roman"/>
          <w:sz w:val="24"/>
          <w:szCs w:val="24"/>
        </w:rPr>
      </w:pPr>
      <w:proofErr w:type="spellStart"/>
      <w:r w:rsidRPr="009A549F">
        <w:rPr>
          <w:rFonts w:ascii="Times New Roman" w:hAnsi="Times New Roman" w:cs="Times New Roman"/>
          <w:sz w:val="24"/>
          <w:szCs w:val="24"/>
        </w:rPr>
        <w:t>Sampa</w:t>
      </w:r>
      <w:proofErr w:type="spellEnd"/>
      <w:r w:rsidRPr="009A549F">
        <w:rPr>
          <w:rFonts w:ascii="Times New Roman" w:hAnsi="Times New Roman" w:cs="Times New Roman"/>
          <w:sz w:val="24"/>
          <w:szCs w:val="24"/>
        </w:rPr>
        <w:t xml:space="preserve">, F. (2018). </w:t>
      </w:r>
      <w:r w:rsidRPr="009A549F">
        <w:rPr>
          <w:rFonts w:ascii="Times New Roman" w:hAnsi="Times New Roman" w:cs="Times New Roman"/>
          <w:i/>
          <w:iCs/>
          <w:sz w:val="24"/>
          <w:szCs w:val="24"/>
        </w:rPr>
        <w:t>Sociocultural Factors in Zambian Education: Implications for Teaching and Learning</w:t>
      </w:r>
      <w:r w:rsidRPr="009A549F">
        <w:rPr>
          <w:rFonts w:ascii="Times New Roman" w:hAnsi="Times New Roman" w:cs="Times New Roman"/>
          <w:sz w:val="24"/>
          <w:szCs w:val="24"/>
        </w:rPr>
        <w:t xml:space="preserve">. </w:t>
      </w:r>
      <w:proofErr w:type="spellStart"/>
      <w:r w:rsidRPr="009A549F">
        <w:rPr>
          <w:rFonts w:ascii="Times New Roman" w:hAnsi="Times New Roman" w:cs="Times New Roman"/>
          <w:sz w:val="24"/>
          <w:szCs w:val="24"/>
        </w:rPr>
        <w:t>Mongu</w:t>
      </w:r>
      <w:proofErr w:type="spellEnd"/>
      <w:r w:rsidRPr="009A549F">
        <w:rPr>
          <w:rFonts w:ascii="Times New Roman" w:hAnsi="Times New Roman" w:cs="Times New Roman"/>
          <w:sz w:val="24"/>
          <w:szCs w:val="24"/>
        </w:rPr>
        <w:t>: Western Province Educational Sociology Association.</w:t>
      </w:r>
    </w:p>
    <w:p w:rsidR="009A549F" w:rsidRPr="009A549F" w:rsidRDefault="009A549F" w:rsidP="009A549F">
      <w:pPr>
        <w:spacing w:line="360" w:lineRule="auto"/>
        <w:jc w:val="both"/>
        <w:rPr>
          <w:rFonts w:ascii="Times New Roman" w:hAnsi="Times New Roman" w:cs="Times New Roman"/>
          <w:vanish/>
          <w:sz w:val="24"/>
          <w:szCs w:val="24"/>
        </w:rPr>
      </w:pPr>
      <w:r w:rsidRPr="009A549F">
        <w:rPr>
          <w:rFonts w:ascii="Times New Roman" w:hAnsi="Times New Roman" w:cs="Times New Roman"/>
          <w:vanish/>
          <w:sz w:val="24"/>
          <w:szCs w:val="24"/>
        </w:rPr>
        <w:t>Top of Form</w:t>
      </w:r>
    </w:p>
    <w:p w:rsidR="009A549F" w:rsidRDefault="009A549F" w:rsidP="001714D6">
      <w:pPr>
        <w:spacing w:line="360" w:lineRule="auto"/>
        <w:jc w:val="both"/>
        <w:rPr>
          <w:rFonts w:ascii="Times New Roman" w:hAnsi="Times New Roman" w:cs="Times New Roman"/>
          <w:sz w:val="24"/>
          <w:szCs w:val="24"/>
        </w:rPr>
      </w:pPr>
    </w:p>
    <w:p w:rsidR="009A549F" w:rsidRDefault="009A549F" w:rsidP="001714D6">
      <w:pPr>
        <w:spacing w:line="360" w:lineRule="auto"/>
        <w:jc w:val="both"/>
        <w:rPr>
          <w:rFonts w:ascii="Times New Roman" w:hAnsi="Times New Roman" w:cs="Times New Roman"/>
          <w:sz w:val="24"/>
          <w:szCs w:val="24"/>
        </w:rPr>
      </w:pPr>
    </w:p>
    <w:p w:rsidR="009A549F" w:rsidRDefault="009A549F" w:rsidP="001714D6">
      <w:pPr>
        <w:spacing w:line="360" w:lineRule="auto"/>
        <w:jc w:val="both"/>
        <w:rPr>
          <w:rFonts w:ascii="Times New Roman" w:hAnsi="Times New Roman" w:cs="Times New Roman"/>
          <w:sz w:val="24"/>
          <w:szCs w:val="24"/>
        </w:rPr>
      </w:pPr>
    </w:p>
    <w:p w:rsidR="009A549F" w:rsidRDefault="009A549F" w:rsidP="001714D6">
      <w:pPr>
        <w:spacing w:line="360" w:lineRule="auto"/>
        <w:jc w:val="both"/>
        <w:rPr>
          <w:rFonts w:ascii="Times New Roman" w:hAnsi="Times New Roman" w:cs="Times New Roman"/>
          <w:sz w:val="24"/>
          <w:szCs w:val="24"/>
        </w:rPr>
      </w:pPr>
    </w:p>
    <w:p w:rsidR="009A549F" w:rsidRDefault="009A549F" w:rsidP="001714D6">
      <w:pPr>
        <w:spacing w:line="360" w:lineRule="auto"/>
        <w:jc w:val="both"/>
        <w:rPr>
          <w:rFonts w:ascii="Times New Roman" w:hAnsi="Times New Roman" w:cs="Times New Roman"/>
          <w:sz w:val="24"/>
          <w:szCs w:val="24"/>
        </w:rPr>
      </w:pPr>
    </w:p>
    <w:p w:rsidR="009A549F" w:rsidRDefault="009A549F" w:rsidP="001714D6">
      <w:pPr>
        <w:spacing w:line="360" w:lineRule="auto"/>
        <w:jc w:val="both"/>
        <w:rPr>
          <w:rFonts w:ascii="Times New Roman" w:hAnsi="Times New Roman" w:cs="Times New Roman"/>
          <w:sz w:val="24"/>
          <w:szCs w:val="24"/>
        </w:rPr>
      </w:pPr>
    </w:p>
    <w:p w:rsidR="009A549F" w:rsidRDefault="009A549F" w:rsidP="001714D6">
      <w:pPr>
        <w:spacing w:line="360" w:lineRule="auto"/>
        <w:jc w:val="both"/>
        <w:rPr>
          <w:rFonts w:ascii="Times New Roman" w:hAnsi="Times New Roman" w:cs="Times New Roman"/>
          <w:sz w:val="24"/>
          <w:szCs w:val="24"/>
        </w:rPr>
      </w:pPr>
    </w:p>
    <w:p w:rsidR="009A549F" w:rsidRDefault="009A549F" w:rsidP="001714D6">
      <w:pPr>
        <w:spacing w:line="360" w:lineRule="auto"/>
        <w:jc w:val="both"/>
        <w:rPr>
          <w:rFonts w:ascii="Times New Roman" w:hAnsi="Times New Roman" w:cs="Times New Roman"/>
          <w:sz w:val="24"/>
          <w:szCs w:val="24"/>
        </w:rPr>
      </w:pPr>
    </w:p>
    <w:p w:rsidR="009A549F" w:rsidRPr="001714D6" w:rsidRDefault="009A549F" w:rsidP="001714D6">
      <w:pPr>
        <w:spacing w:line="360" w:lineRule="auto"/>
        <w:jc w:val="both"/>
        <w:rPr>
          <w:rFonts w:ascii="Times New Roman" w:hAnsi="Times New Roman" w:cs="Times New Roman"/>
          <w:sz w:val="24"/>
          <w:szCs w:val="24"/>
        </w:rPr>
      </w:pPr>
    </w:p>
    <w:sectPr w:rsidR="009A549F" w:rsidRPr="001714D6" w:rsidSect="007F282A">
      <w:headerReference w:type="default" r:id="rId7"/>
      <w:pgSz w:w="11906" w:h="16838"/>
      <w:pgMar w:top="1440" w:right="1440" w:bottom="1440" w:left="1440" w:header="708" w:footer="708" w:gutter="0"/>
      <w:pgBorders w:display="firstPage" w:offsetFrom="page">
        <w:top w:val="double" w:sz="4" w:space="24" w:color="auto" w:shadow="1"/>
        <w:left w:val="double" w:sz="4" w:space="24" w:color="auto" w:shadow="1"/>
        <w:bottom w:val="double" w:sz="4" w:space="24" w:color="auto" w:shadow="1"/>
        <w:right w:val="doub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1800" w:rsidRDefault="00BF1800" w:rsidP="001714D6">
      <w:pPr>
        <w:spacing w:after="0" w:line="240" w:lineRule="auto"/>
      </w:pPr>
      <w:r>
        <w:separator/>
      </w:r>
    </w:p>
  </w:endnote>
  <w:endnote w:type="continuationSeparator" w:id="0">
    <w:p w:rsidR="00BF1800" w:rsidRDefault="00BF1800" w:rsidP="00171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1800" w:rsidRDefault="00BF1800" w:rsidP="001714D6">
      <w:pPr>
        <w:spacing w:after="0" w:line="240" w:lineRule="auto"/>
      </w:pPr>
      <w:r>
        <w:separator/>
      </w:r>
    </w:p>
  </w:footnote>
  <w:footnote w:type="continuationSeparator" w:id="0">
    <w:p w:rsidR="00BF1800" w:rsidRDefault="00BF1800" w:rsidP="00171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6901604"/>
      <w:docPartObj>
        <w:docPartGallery w:val="Page Numbers (Top of Page)"/>
        <w:docPartUnique/>
      </w:docPartObj>
    </w:sdtPr>
    <w:sdtEndPr>
      <w:rPr>
        <w:color w:val="7F7F7F" w:themeColor="background1" w:themeShade="7F"/>
        <w:spacing w:val="60"/>
      </w:rPr>
    </w:sdtEndPr>
    <w:sdtContent>
      <w:p w:rsidR="001714D6" w:rsidRDefault="001714D6">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42145E" w:rsidRPr="0042145E">
          <w:rPr>
            <w:b/>
            <w:bCs/>
            <w:noProof/>
          </w:rPr>
          <w:t>1</w:t>
        </w:r>
        <w:r>
          <w:rPr>
            <w:b/>
            <w:bCs/>
            <w:noProof/>
          </w:rPr>
          <w:fldChar w:fldCharType="end"/>
        </w:r>
        <w:r>
          <w:rPr>
            <w:b/>
            <w:bCs/>
          </w:rPr>
          <w:t xml:space="preserve"> | </w:t>
        </w:r>
        <w:r>
          <w:rPr>
            <w:color w:val="7F7F7F" w:themeColor="background1" w:themeShade="7F"/>
            <w:spacing w:val="60"/>
          </w:rPr>
          <w:t>Page</w:t>
        </w:r>
      </w:p>
    </w:sdtContent>
  </w:sdt>
  <w:p w:rsidR="001714D6" w:rsidRDefault="001714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D68EE"/>
    <w:multiLevelType w:val="multilevel"/>
    <w:tmpl w:val="954878E0"/>
    <w:lvl w:ilvl="0">
      <w:start w:val="1"/>
      <w:numFmt w:val="decimal"/>
      <w:lvlText w:val="%1."/>
      <w:lvlJc w:val="left"/>
      <w:pPr>
        <w:tabs>
          <w:tab w:val="num" w:pos="1069"/>
        </w:tabs>
        <w:ind w:left="1069"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8A33A5"/>
    <w:multiLevelType w:val="multilevel"/>
    <w:tmpl w:val="DA0CAB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0A312F"/>
    <w:multiLevelType w:val="hybridMultilevel"/>
    <w:tmpl w:val="907A36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F2E3F4C"/>
    <w:multiLevelType w:val="multilevel"/>
    <w:tmpl w:val="1D4E8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4D6"/>
    <w:rsid w:val="001714D6"/>
    <w:rsid w:val="003D1421"/>
    <w:rsid w:val="0042145E"/>
    <w:rsid w:val="00500045"/>
    <w:rsid w:val="00502D26"/>
    <w:rsid w:val="00740CBF"/>
    <w:rsid w:val="007561E1"/>
    <w:rsid w:val="007F282A"/>
    <w:rsid w:val="0097417D"/>
    <w:rsid w:val="009A549F"/>
    <w:rsid w:val="00BB5821"/>
    <w:rsid w:val="00BF1800"/>
    <w:rsid w:val="00C86A8A"/>
    <w:rsid w:val="00CD515A"/>
    <w:rsid w:val="00E8630D"/>
    <w:rsid w:val="00E906D3"/>
    <w:rsid w:val="00F06A5E"/>
    <w:rsid w:val="00F6525E"/>
    <w:rsid w:val="00F94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AFFB4"/>
  <w15:chartTrackingRefBased/>
  <w15:docId w15:val="{2A56269B-3982-41F8-A78F-A502FEBCA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4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4D6"/>
  </w:style>
  <w:style w:type="paragraph" w:styleId="Footer">
    <w:name w:val="footer"/>
    <w:basedOn w:val="Normal"/>
    <w:link w:val="FooterChar"/>
    <w:uiPriority w:val="99"/>
    <w:unhideWhenUsed/>
    <w:rsid w:val="001714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4D6"/>
  </w:style>
  <w:style w:type="paragraph" w:styleId="NormalWeb">
    <w:name w:val="Normal (Web)"/>
    <w:basedOn w:val="Normal"/>
    <w:uiPriority w:val="99"/>
    <w:semiHidden/>
    <w:unhideWhenUsed/>
    <w:rsid w:val="00CD515A"/>
    <w:rPr>
      <w:rFonts w:ascii="Times New Roman" w:hAnsi="Times New Roman" w:cs="Times New Roman"/>
      <w:sz w:val="24"/>
      <w:szCs w:val="24"/>
    </w:rPr>
  </w:style>
  <w:style w:type="paragraph" w:styleId="ListParagraph">
    <w:name w:val="List Paragraph"/>
    <w:basedOn w:val="Normal"/>
    <w:uiPriority w:val="34"/>
    <w:qFormat/>
    <w:rsid w:val="00E863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235841">
      <w:bodyDiv w:val="1"/>
      <w:marLeft w:val="0"/>
      <w:marRight w:val="0"/>
      <w:marTop w:val="0"/>
      <w:marBottom w:val="0"/>
      <w:divBdr>
        <w:top w:val="none" w:sz="0" w:space="0" w:color="auto"/>
        <w:left w:val="none" w:sz="0" w:space="0" w:color="auto"/>
        <w:bottom w:val="none" w:sz="0" w:space="0" w:color="auto"/>
        <w:right w:val="none" w:sz="0" w:space="0" w:color="auto"/>
      </w:divBdr>
    </w:div>
    <w:div w:id="318581134">
      <w:bodyDiv w:val="1"/>
      <w:marLeft w:val="0"/>
      <w:marRight w:val="0"/>
      <w:marTop w:val="0"/>
      <w:marBottom w:val="0"/>
      <w:divBdr>
        <w:top w:val="none" w:sz="0" w:space="0" w:color="auto"/>
        <w:left w:val="none" w:sz="0" w:space="0" w:color="auto"/>
        <w:bottom w:val="none" w:sz="0" w:space="0" w:color="auto"/>
        <w:right w:val="none" w:sz="0" w:space="0" w:color="auto"/>
      </w:divBdr>
    </w:div>
    <w:div w:id="785269200">
      <w:bodyDiv w:val="1"/>
      <w:marLeft w:val="0"/>
      <w:marRight w:val="0"/>
      <w:marTop w:val="0"/>
      <w:marBottom w:val="0"/>
      <w:divBdr>
        <w:top w:val="none" w:sz="0" w:space="0" w:color="auto"/>
        <w:left w:val="none" w:sz="0" w:space="0" w:color="auto"/>
        <w:bottom w:val="none" w:sz="0" w:space="0" w:color="auto"/>
        <w:right w:val="none" w:sz="0" w:space="0" w:color="auto"/>
      </w:divBdr>
    </w:div>
    <w:div w:id="931862391">
      <w:bodyDiv w:val="1"/>
      <w:marLeft w:val="0"/>
      <w:marRight w:val="0"/>
      <w:marTop w:val="0"/>
      <w:marBottom w:val="0"/>
      <w:divBdr>
        <w:top w:val="none" w:sz="0" w:space="0" w:color="auto"/>
        <w:left w:val="none" w:sz="0" w:space="0" w:color="auto"/>
        <w:bottom w:val="none" w:sz="0" w:space="0" w:color="auto"/>
        <w:right w:val="none" w:sz="0" w:space="0" w:color="auto"/>
      </w:divBdr>
    </w:div>
    <w:div w:id="1310015566">
      <w:bodyDiv w:val="1"/>
      <w:marLeft w:val="0"/>
      <w:marRight w:val="0"/>
      <w:marTop w:val="0"/>
      <w:marBottom w:val="0"/>
      <w:divBdr>
        <w:top w:val="none" w:sz="0" w:space="0" w:color="auto"/>
        <w:left w:val="none" w:sz="0" w:space="0" w:color="auto"/>
        <w:bottom w:val="none" w:sz="0" w:space="0" w:color="auto"/>
        <w:right w:val="none" w:sz="0" w:space="0" w:color="auto"/>
      </w:divBdr>
    </w:div>
    <w:div w:id="1321539926">
      <w:bodyDiv w:val="1"/>
      <w:marLeft w:val="0"/>
      <w:marRight w:val="0"/>
      <w:marTop w:val="0"/>
      <w:marBottom w:val="0"/>
      <w:divBdr>
        <w:top w:val="none" w:sz="0" w:space="0" w:color="auto"/>
        <w:left w:val="none" w:sz="0" w:space="0" w:color="auto"/>
        <w:bottom w:val="none" w:sz="0" w:space="0" w:color="auto"/>
        <w:right w:val="none" w:sz="0" w:space="0" w:color="auto"/>
      </w:divBdr>
    </w:div>
    <w:div w:id="1501658436">
      <w:bodyDiv w:val="1"/>
      <w:marLeft w:val="0"/>
      <w:marRight w:val="0"/>
      <w:marTop w:val="0"/>
      <w:marBottom w:val="0"/>
      <w:divBdr>
        <w:top w:val="none" w:sz="0" w:space="0" w:color="auto"/>
        <w:left w:val="none" w:sz="0" w:space="0" w:color="auto"/>
        <w:bottom w:val="none" w:sz="0" w:space="0" w:color="auto"/>
        <w:right w:val="none" w:sz="0" w:space="0" w:color="auto"/>
      </w:divBdr>
    </w:div>
    <w:div w:id="1514805017">
      <w:bodyDiv w:val="1"/>
      <w:marLeft w:val="0"/>
      <w:marRight w:val="0"/>
      <w:marTop w:val="0"/>
      <w:marBottom w:val="0"/>
      <w:divBdr>
        <w:top w:val="none" w:sz="0" w:space="0" w:color="auto"/>
        <w:left w:val="none" w:sz="0" w:space="0" w:color="auto"/>
        <w:bottom w:val="none" w:sz="0" w:space="0" w:color="auto"/>
        <w:right w:val="none" w:sz="0" w:space="0" w:color="auto"/>
      </w:divBdr>
    </w:div>
    <w:div w:id="1632632935">
      <w:bodyDiv w:val="1"/>
      <w:marLeft w:val="0"/>
      <w:marRight w:val="0"/>
      <w:marTop w:val="0"/>
      <w:marBottom w:val="0"/>
      <w:divBdr>
        <w:top w:val="none" w:sz="0" w:space="0" w:color="auto"/>
        <w:left w:val="none" w:sz="0" w:space="0" w:color="auto"/>
        <w:bottom w:val="none" w:sz="0" w:space="0" w:color="auto"/>
        <w:right w:val="none" w:sz="0" w:space="0" w:color="auto"/>
      </w:divBdr>
    </w:div>
    <w:div w:id="1829635100">
      <w:bodyDiv w:val="1"/>
      <w:marLeft w:val="0"/>
      <w:marRight w:val="0"/>
      <w:marTop w:val="0"/>
      <w:marBottom w:val="0"/>
      <w:divBdr>
        <w:top w:val="none" w:sz="0" w:space="0" w:color="auto"/>
        <w:left w:val="none" w:sz="0" w:space="0" w:color="auto"/>
        <w:bottom w:val="none" w:sz="0" w:space="0" w:color="auto"/>
        <w:right w:val="none" w:sz="0" w:space="0" w:color="auto"/>
      </w:divBdr>
      <w:divsChild>
        <w:div w:id="1770661953">
          <w:marLeft w:val="0"/>
          <w:marRight w:val="0"/>
          <w:marTop w:val="0"/>
          <w:marBottom w:val="0"/>
          <w:divBdr>
            <w:top w:val="single" w:sz="2" w:space="0" w:color="E3E3E3"/>
            <w:left w:val="single" w:sz="2" w:space="0" w:color="E3E3E3"/>
            <w:bottom w:val="single" w:sz="2" w:space="0" w:color="E3E3E3"/>
            <w:right w:val="single" w:sz="2" w:space="0" w:color="E3E3E3"/>
          </w:divBdr>
          <w:divsChild>
            <w:div w:id="1183084574">
              <w:marLeft w:val="0"/>
              <w:marRight w:val="0"/>
              <w:marTop w:val="0"/>
              <w:marBottom w:val="0"/>
              <w:divBdr>
                <w:top w:val="single" w:sz="2" w:space="0" w:color="E3E3E3"/>
                <w:left w:val="single" w:sz="2" w:space="0" w:color="E3E3E3"/>
                <w:bottom w:val="single" w:sz="2" w:space="0" w:color="E3E3E3"/>
                <w:right w:val="single" w:sz="2" w:space="0" w:color="E3E3E3"/>
              </w:divBdr>
              <w:divsChild>
                <w:div w:id="1187058508">
                  <w:marLeft w:val="0"/>
                  <w:marRight w:val="0"/>
                  <w:marTop w:val="0"/>
                  <w:marBottom w:val="0"/>
                  <w:divBdr>
                    <w:top w:val="single" w:sz="2" w:space="0" w:color="E3E3E3"/>
                    <w:left w:val="single" w:sz="2" w:space="0" w:color="E3E3E3"/>
                    <w:bottom w:val="single" w:sz="2" w:space="0" w:color="E3E3E3"/>
                    <w:right w:val="single" w:sz="2" w:space="0" w:color="E3E3E3"/>
                  </w:divBdr>
                  <w:divsChild>
                    <w:div w:id="53940380">
                      <w:marLeft w:val="0"/>
                      <w:marRight w:val="0"/>
                      <w:marTop w:val="0"/>
                      <w:marBottom w:val="0"/>
                      <w:divBdr>
                        <w:top w:val="single" w:sz="2" w:space="0" w:color="E3E3E3"/>
                        <w:left w:val="single" w:sz="2" w:space="0" w:color="E3E3E3"/>
                        <w:bottom w:val="single" w:sz="2" w:space="0" w:color="E3E3E3"/>
                        <w:right w:val="single" w:sz="2" w:space="0" w:color="E3E3E3"/>
                      </w:divBdr>
                      <w:divsChild>
                        <w:div w:id="1618633111">
                          <w:marLeft w:val="0"/>
                          <w:marRight w:val="0"/>
                          <w:marTop w:val="0"/>
                          <w:marBottom w:val="0"/>
                          <w:divBdr>
                            <w:top w:val="single" w:sz="2" w:space="0" w:color="E3E3E3"/>
                            <w:left w:val="single" w:sz="2" w:space="0" w:color="E3E3E3"/>
                            <w:bottom w:val="single" w:sz="2" w:space="0" w:color="E3E3E3"/>
                            <w:right w:val="single" w:sz="2" w:space="0" w:color="E3E3E3"/>
                          </w:divBdr>
                          <w:divsChild>
                            <w:div w:id="1675918073">
                              <w:marLeft w:val="0"/>
                              <w:marRight w:val="0"/>
                              <w:marTop w:val="0"/>
                              <w:marBottom w:val="0"/>
                              <w:divBdr>
                                <w:top w:val="single" w:sz="2" w:space="0" w:color="E3E3E3"/>
                                <w:left w:val="single" w:sz="2" w:space="0" w:color="E3E3E3"/>
                                <w:bottom w:val="single" w:sz="2" w:space="0" w:color="E3E3E3"/>
                                <w:right w:val="single" w:sz="2" w:space="0" w:color="E3E3E3"/>
                              </w:divBdr>
                              <w:divsChild>
                                <w:div w:id="1143931106">
                                  <w:marLeft w:val="0"/>
                                  <w:marRight w:val="0"/>
                                  <w:marTop w:val="100"/>
                                  <w:marBottom w:val="100"/>
                                  <w:divBdr>
                                    <w:top w:val="single" w:sz="2" w:space="0" w:color="E3E3E3"/>
                                    <w:left w:val="single" w:sz="2" w:space="0" w:color="E3E3E3"/>
                                    <w:bottom w:val="single" w:sz="2" w:space="0" w:color="E3E3E3"/>
                                    <w:right w:val="single" w:sz="2" w:space="0" w:color="E3E3E3"/>
                                  </w:divBdr>
                                  <w:divsChild>
                                    <w:div w:id="457719704">
                                      <w:marLeft w:val="0"/>
                                      <w:marRight w:val="0"/>
                                      <w:marTop w:val="0"/>
                                      <w:marBottom w:val="0"/>
                                      <w:divBdr>
                                        <w:top w:val="single" w:sz="2" w:space="0" w:color="E3E3E3"/>
                                        <w:left w:val="single" w:sz="2" w:space="0" w:color="E3E3E3"/>
                                        <w:bottom w:val="single" w:sz="2" w:space="0" w:color="E3E3E3"/>
                                        <w:right w:val="single" w:sz="2" w:space="0" w:color="E3E3E3"/>
                                      </w:divBdr>
                                      <w:divsChild>
                                        <w:div w:id="1899586534">
                                          <w:marLeft w:val="0"/>
                                          <w:marRight w:val="0"/>
                                          <w:marTop w:val="0"/>
                                          <w:marBottom w:val="0"/>
                                          <w:divBdr>
                                            <w:top w:val="single" w:sz="2" w:space="0" w:color="E3E3E3"/>
                                            <w:left w:val="single" w:sz="2" w:space="0" w:color="E3E3E3"/>
                                            <w:bottom w:val="single" w:sz="2" w:space="0" w:color="E3E3E3"/>
                                            <w:right w:val="single" w:sz="2" w:space="0" w:color="E3E3E3"/>
                                          </w:divBdr>
                                          <w:divsChild>
                                            <w:div w:id="1494907852">
                                              <w:marLeft w:val="0"/>
                                              <w:marRight w:val="0"/>
                                              <w:marTop w:val="0"/>
                                              <w:marBottom w:val="0"/>
                                              <w:divBdr>
                                                <w:top w:val="single" w:sz="2" w:space="0" w:color="E3E3E3"/>
                                                <w:left w:val="single" w:sz="2" w:space="0" w:color="E3E3E3"/>
                                                <w:bottom w:val="single" w:sz="2" w:space="0" w:color="E3E3E3"/>
                                                <w:right w:val="single" w:sz="2" w:space="0" w:color="E3E3E3"/>
                                              </w:divBdr>
                                              <w:divsChild>
                                                <w:div w:id="695421749">
                                                  <w:marLeft w:val="0"/>
                                                  <w:marRight w:val="0"/>
                                                  <w:marTop w:val="0"/>
                                                  <w:marBottom w:val="0"/>
                                                  <w:divBdr>
                                                    <w:top w:val="single" w:sz="2" w:space="0" w:color="E3E3E3"/>
                                                    <w:left w:val="single" w:sz="2" w:space="0" w:color="E3E3E3"/>
                                                    <w:bottom w:val="single" w:sz="2" w:space="0" w:color="E3E3E3"/>
                                                    <w:right w:val="single" w:sz="2" w:space="0" w:color="E3E3E3"/>
                                                  </w:divBdr>
                                                  <w:divsChild>
                                                    <w:div w:id="1242788373">
                                                      <w:marLeft w:val="0"/>
                                                      <w:marRight w:val="0"/>
                                                      <w:marTop w:val="0"/>
                                                      <w:marBottom w:val="0"/>
                                                      <w:divBdr>
                                                        <w:top w:val="single" w:sz="2" w:space="0" w:color="E3E3E3"/>
                                                        <w:left w:val="single" w:sz="2" w:space="0" w:color="E3E3E3"/>
                                                        <w:bottom w:val="single" w:sz="2" w:space="0" w:color="E3E3E3"/>
                                                        <w:right w:val="single" w:sz="2" w:space="0" w:color="E3E3E3"/>
                                                      </w:divBdr>
                                                      <w:divsChild>
                                                        <w:div w:id="21092300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892380786">
          <w:marLeft w:val="0"/>
          <w:marRight w:val="0"/>
          <w:marTop w:val="0"/>
          <w:marBottom w:val="0"/>
          <w:divBdr>
            <w:top w:val="none" w:sz="0" w:space="0" w:color="auto"/>
            <w:left w:val="none" w:sz="0" w:space="0" w:color="auto"/>
            <w:bottom w:val="none" w:sz="0" w:space="0" w:color="auto"/>
            <w:right w:val="none" w:sz="0" w:space="0" w:color="auto"/>
          </w:divBdr>
          <w:divsChild>
            <w:div w:id="873418333">
              <w:marLeft w:val="0"/>
              <w:marRight w:val="0"/>
              <w:marTop w:val="100"/>
              <w:marBottom w:val="100"/>
              <w:divBdr>
                <w:top w:val="single" w:sz="2" w:space="0" w:color="E3E3E3"/>
                <w:left w:val="single" w:sz="2" w:space="0" w:color="E3E3E3"/>
                <w:bottom w:val="single" w:sz="2" w:space="0" w:color="E3E3E3"/>
                <w:right w:val="single" w:sz="2" w:space="0" w:color="E3E3E3"/>
              </w:divBdr>
              <w:divsChild>
                <w:div w:id="19639199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10622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5753</Words>
  <Characters>32794</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Thandi</cp:lastModifiedBy>
  <cp:revision>3</cp:revision>
  <dcterms:created xsi:type="dcterms:W3CDTF">2024-06-03T12:16:00Z</dcterms:created>
  <dcterms:modified xsi:type="dcterms:W3CDTF">2024-06-03T12:16:00Z</dcterms:modified>
</cp:coreProperties>
</file>