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0F" w:rsidRDefault="006A730F" w:rsidP="006A730F">
      <w:pPr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6A730F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971550" cy="1228725"/>
            <wp:effectExtent l="19050" t="0" r="0" b="0"/>
            <wp:docPr id="3" name="Picture 1" descr="za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mb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30F" w:rsidRPr="006A730F" w:rsidRDefault="006A730F" w:rsidP="006A730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6A730F">
        <w:rPr>
          <w:rFonts w:ascii="Bookman Old Style" w:hAnsi="Bookman Old Style"/>
          <w:b/>
          <w:sz w:val="28"/>
          <w:szCs w:val="28"/>
        </w:rPr>
        <w:t>THE UNIVERSITY OF ZAMBIA</w:t>
      </w:r>
    </w:p>
    <w:p w:rsidR="006A730F" w:rsidRPr="006A730F" w:rsidRDefault="006A730F" w:rsidP="006A730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6A730F">
        <w:rPr>
          <w:rFonts w:ascii="Bookman Old Style" w:hAnsi="Bookman Old Style"/>
          <w:b/>
          <w:sz w:val="28"/>
          <w:szCs w:val="28"/>
        </w:rPr>
        <w:t>SCHOOL OF MINES</w:t>
      </w:r>
    </w:p>
    <w:p w:rsidR="006A730F" w:rsidRDefault="006A730F" w:rsidP="006A730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6A730F">
        <w:rPr>
          <w:rFonts w:ascii="Bookman Old Style" w:hAnsi="Bookman Old Style"/>
          <w:b/>
          <w:sz w:val="28"/>
          <w:szCs w:val="28"/>
        </w:rPr>
        <w:t>DEPARTMENT OF MINING ENGINEERING</w:t>
      </w:r>
    </w:p>
    <w:p w:rsidR="00512B8C" w:rsidRDefault="00512B8C" w:rsidP="006A730F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</w:p>
    <w:p w:rsidR="006A730F" w:rsidRDefault="006A730F" w:rsidP="006A730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MIN 3029:  ROCK MECHANICS LABS</w:t>
      </w:r>
    </w:p>
    <w:p w:rsidR="006A730F" w:rsidRDefault="006A730F" w:rsidP="006A730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Preparation of rock samples for determination of various rock properties.</w:t>
      </w:r>
    </w:p>
    <w:p w:rsidR="006A730F" w:rsidRDefault="006A730F" w:rsidP="006A730F">
      <w:pPr>
        <w:pStyle w:val="ListParagraph"/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uniaxial compressive strength by direct and indirect method.</w:t>
      </w:r>
    </w:p>
    <w:p w:rsidR="006A730F" w:rsidRPr="006A730F" w:rsidRDefault="006A730F" w:rsidP="006A730F">
      <w:pPr>
        <w:pStyle w:val="ListParagrap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Tensile strength of rocks by Brazilian method (Indirect method)</w:t>
      </w:r>
    </w:p>
    <w:p w:rsidR="006A730F" w:rsidRPr="006A730F" w:rsidRDefault="006A730F" w:rsidP="006A730F">
      <w:pPr>
        <w:pStyle w:val="ListParagrap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shear strength by indirect method (Punch Test)</w:t>
      </w:r>
    </w:p>
    <w:p w:rsidR="006A730F" w:rsidRPr="006A730F" w:rsidRDefault="006A730F" w:rsidP="006A730F">
      <w:pPr>
        <w:pStyle w:val="ListParagrap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“density”, “porosity” and “moisture content” of rocks.</w:t>
      </w:r>
    </w:p>
    <w:p w:rsidR="006A730F" w:rsidRPr="006A730F" w:rsidRDefault="006A730F" w:rsidP="006A730F">
      <w:pPr>
        <w:pStyle w:val="ListParagrap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rock Hardness and Abrasiveness.</w:t>
      </w:r>
    </w:p>
    <w:p w:rsidR="006A730F" w:rsidRPr="006A730F" w:rsidRDefault="006A730F" w:rsidP="006A730F">
      <w:pPr>
        <w:pStyle w:val="ListParagrap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Schmidt Rebound Hardness.</w:t>
      </w:r>
    </w:p>
    <w:p w:rsidR="006A730F" w:rsidRPr="006A730F" w:rsidRDefault="006A730F" w:rsidP="006A730F">
      <w:pPr>
        <w:pStyle w:val="ListParagrap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Plasticity Index of soils</w:t>
      </w:r>
    </w:p>
    <w:p w:rsidR="006A730F" w:rsidRPr="006A730F" w:rsidRDefault="006A730F" w:rsidP="006A730F">
      <w:pPr>
        <w:pStyle w:val="ListParagraph"/>
        <w:rPr>
          <w:rFonts w:ascii="Bookman Old Style" w:hAnsi="Bookman Old Style"/>
          <w:sz w:val="24"/>
          <w:szCs w:val="24"/>
        </w:rPr>
      </w:pPr>
    </w:p>
    <w:p w:rsidR="006A730F" w:rsidRDefault="006A730F" w:rsidP="006A730F">
      <w:pPr>
        <w:pStyle w:val="ListParagraph"/>
        <w:numPr>
          <w:ilvl w:val="0"/>
          <w:numId w:val="1"/>
        </w:numPr>
        <w:spacing w:after="0"/>
        <w:ind w:left="450" w:hanging="45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Determination of “permeability” of coarse and fine grained soils.</w:t>
      </w:r>
    </w:p>
    <w:p w:rsidR="00512B8C" w:rsidRPr="00512B8C" w:rsidRDefault="00512B8C" w:rsidP="00512B8C">
      <w:pPr>
        <w:pStyle w:val="ListParagraph"/>
        <w:rPr>
          <w:rFonts w:ascii="Bookman Old Style" w:hAnsi="Bookman Old Style"/>
          <w:sz w:val="24"/>
          <w:szCs w:val="24"/>
        </w:rPr>
      </w:pPr>
    </w:p>
    <w:p w:rsidR="00512B8C" w:rsidRPr="00512B8C" w:rsidRDefault="00512B8C" w:rsidP="00512B8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sectPr w:rsidR="00512B8C" w:rsidRPr="00512B8C" w:rsidSect="00282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D4A"/>
    <w:multiLevelType w:val="hybridMultilevel"/>
    <w:tmpl w:val="8E62E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0F"/>
    <w:rsid w:val="00137ECC"/>
    <w:rsid w:val="002829A3"/>
    <w:rsid w:val="004E1F3C"/>
    <w:rsid w:val="00512B8C"/>
    <w:rsid w:val="006A730F"/>
    <w:rsid w:val="009A3089"/>
    <w:rsid w:val="00E67EEB"/>
    <w:rsid w:val="00FA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3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NDLOVU</cp:lastModifiedBy>
  <cp:revision>2</cp:revision>
  <dcterms:created xsi:type="dcterms:W3CDTF">2015-12-15T10:08:00Z</dcterms:created>
  <dcterms:modified xsi:type="dcterms:W3CDTF">2015-12-15T10:08:00Z</dcterms:modified>
</cp:coreProperties>
</file>