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030"/>
        <w:gridCol w:w="2430"/>
        <w:gridCol w:w="2114"/>
      </w:tblGrid>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FACULTY</w:t>
            </w:r>
          </w:p>
        </w:tc>
        <w:tc>
          <w:tcPr>
            <w:tcW w:w="7574" w:type="dxa"/>
            <w:gridSpan w:val="3"/>
            <w:tcMar>
              <w:top w:w="113" w:type="dxa"/>
              <w:bottom w:w="113" w:type="dxa"/>
            </w:tcMar>
          </w:tcPr>
          <w:p w:rsidR="004F1F0F" w:rsidRPr="00B6576C" w:rsidRDefault="009D4482" w:rsidP="00B6576C">
            <w:pPr>
              <w:spacing w:after="0" w:line="240" w:lineRule="auto"/>
            </w:pPr>
            <w:r>
              <w:t>Science</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DEPARTMENT</w:t>
            </w:r>
          </w:p>
        </w:tc>
        <w:tc>
          <w:tcPr>
            <w:tcW w:w="7574" w:type="dxa"/>
            <w:gridSpan w:val="3"/>
            <w:tcMar>
              <w:top w:w="113" w:type="dxa"/>
              <w:bottom w:w="113" w:type="dxa"/>
            </w:tcMar>
          </w:tcPr>
          <w:p w:rsidR="004F1F0F" w:rsidRPr="00B6576C" w:rsidRDefault="009D4482" w:rsidP="00B6576C">
            <w:pPr>
              <w:spacing w:after="0" w:line="240" w:lineRule="auto"/>
            </w:pPr>
            <w:r>
              <w:t>Geology</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SUBJECT</w:t>
            </w:r>
          </w:p>
        </w:tc>
        <w:tc>
          <w:tcPr>
            <w:tcW w:w="7574" w:type="dxa"/>
            <w:gridSpan w:val="3"/>
            <w:tcMar>
              <w:top w:w="113" w:type="dxa"/>
              <w:bottom w:w="113" w:type="dxa"/>
            </w:tcMar>
          </w:tcPr>
          <w:p w:rsidR="004F1F0F" w:rsidRPr="00B6576C" w:rsidRDefault="006B3A36" w:rsidP="00B6576C">
            <w:pPr>
              <w:spacing w:after="0" w:line="240" w:lineRule="auto"/>
            </w:pPr>
            <w:r>
              <w:t xml:space="preserve">Structural Geology </w:t>
            </w:r>
            <w:r w:rsidR="00650EF4">
              <w:t>I</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SUBJECT CODE</w:t>
            </w:r>
          </w:p>
        </w:tc>
        <w:tc>
          <w:tcPr>
            <w:tcW w:w="7574" w:type="dxa"/>
            <w:gridSpan w:val="3"/>
            <w:tcMar>
              <w:top w:w="113" w:type="dxa"/>
              <w:bottom w:w="113" w:type="dxa"/>
            </w:tcMar>
          </w:tcPr>
          <w:p w:rsidR="004F1F0F" w:rsidRPr="00B6576C" w:rsidRDefault="00E662EB" w:rsidP="00650EF4">
            <w:pPr>
              <w:spacing w:after="0" w:line="240" w:lineRule="auto"/>
            </w:pPr>
            <w:r>
              <w:t>GL</w:t>
            </w:r>
            <w:r w:rsidR="00650EF4">
              <w:t>Y</w:t>
            </w:r>
            <w:r>
              <w:t>3</w:t>
            </w:r>
            <w:r w:rsidR="006B3A36">
              <w:t>7</w:t>
            </w:r>
            <w:r w:rsidR="00650EF4">
              <w:t>12</w:t>
            </w:r>
          </w:p>
        </w:tc>
      </w:tr>
      <w:tr w:rsidR="00916BB8" w:rsidRPr="00B6576C" w:rsidTr="00B6576C">
        <w:tc>
          <w:tcPr>
            <w:tcW w:w="1668" w:type="dxa"/>
            <w:tcMar>
              <w:top w:w="113" w:type="dxa"/>
              <w:bottom w:w="113" w:type="dxa"/>
            </w:tcMar>
          </w:tcPr>
          <w:p w:rsidR="00916BB8" w:rsidRPr="00B6576C" w:rsidRDefault="00916BB8" w:rsidP="00B6576C">
            <w:pPr>
              <w:spacing w:after="0" w:line="240" w:lineRule="auto"/>
              <w:rPr>
                <w:b/>
              </w:rPr>
            </w:pPr>
            <w:r>
              <w:rPr>
                <w:b/>
              </w:rPr>
              <w:t>PAPER</w:t>
            </w:r>
          </w:p>
        </w:tc>
        <w:tc>
          <w:tcPr>
            <w:tcW w:w="7574" w:type="dxa"/>
            <w:gridSpan w:val="3"/>
            <w:tcMar>
              <w:top w:w="113" w:type="dxa"/>
              <w:bottom w:w="113" w:type="dxa"/>
            </w:tcMar>
          </w:tcPr>
          <w:p w:rsidR="00916BB8" w:rsidRPr="00B6576C" w:rsidRDefault="00E40A7C" w:rsidP="00820679">
            <w:pPr>
              <w:spacing w:after="0" w:line="240" w:lineRule="auto"/>
            </w:pPr>
            <w:r>
              <w:t>PAPER  1- THEORY</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DATE</w:t>
            </w:r>
          </w:p>
        </w:tc>
        <w:tc>
          <w:tcPr>
            <w:tcW w:w="7574" w:type="dxa"/>
            <w:gridSpan w:val="3"/>
            <w:tcMar>
              <w:top w:w="113" w:type="dxa"/>
              <w:bottom w:w="113" w:type="dxa"/>
            </w:tcMar>
          </w:tcPr>
          <w:p w:rsidR="004F1F0F" w:rsidRPr="00B6576C" w:rsidRDefault="00650EF4" w:rsidP="00B6576C">
            <w:pPr>
              <w:spacing w:after="0" w:line="240" w:lineRule="auto"/>
            </w:pPr>
            <w:r>
              <w:t>November</w:t>
            </w:r>
            <w:r w:rsidR="00BC515F">
              <w:t xml:space="preserve"> 2014</w:t>
            </w:r>
          </w:p>
        </w:tc>
      </w:tr>
      <w:tr w:rsidR="00104EE4" w:rsidRPr="00B6576C" w:rsidTr="00B6576C">
        <w:tc>
          <w:tcPr>
            <w:tcW w:w="1668" w:type="dxa"/>
            <w:tcMar>
              <w:top w:w="113" w:type="dxa"/>
              <w:bottom w:w="113" w:type="dxa"/>
            </w:tcMar>
          </w:tcPr>
          <w:p w:rsidR="00B6576C" w:rsidRPr="00B6576C" w:rsidRDefault="00B6576C" w:rsidP="00B6576C">
            <w:pPr>
              <w:spacing w:after="0" w:line="240" w:lineRule="auto"/>
              <w:rPr>
                <w:b/>
              </w:rPr>
            </w:pPr>
            <w:r w:rsidRPr="00B6576C">
              <w:rPr>
                <w:b/>
              </w:rPr>
              <w:t>DURATION</w:t>
            </w:r>
          </w:p>
        </w:tc>
        <w:tc>
          <w:tcPr>
            <w:tcW w:w="3030" w:type="dxa"/>
            <w:tcMar>
              <w:top w:w="113" w:type="dxa"/>
              <w:bottom w:w="113" w:type="dxa"/>
            </w:tcMar>
          </w:tcPr>
          <w:p w:rsidR="00B6576C" w:rsidRPr="00B6576C" w:rsidRDefault="009D4482" w:rsidP="00B6576C">
            <w:pPr>
              <w:spacing w:after="0" w:line="240" w:lineRule="auto"/>
              <w:rPr>
                <w:b/>
              </w:rPr>
            </w:pPr>
            <w:r>
              <w:rPr>
                <w:b/>
              </w:rPr>
              <w:t>180 min (3 hours)</w:t>
            </w:r>
          </w:p>
        </w:tc>
        <w:tc>
          <w:tcPr>
            <w:tcW w:w="2430" w:type="dxa"/>
          </w:tcPr>
          <w:p w:rsidR="00B6576C" w:rsidRPr="00B6576C" w:rsidRDefault="00B6576C" w:rsidP="00B6576C">
            <w:pPr>
              <w:spacing w:after="0" w:line="240" w:lineRule="auto"/>
              <w:rPr>
                <w:b/>
              </w:rPr>
            </w:pPr>
            <w:r w:rsidRPr="00B6576C">
              <w:rPr>
                <w:b/>
              </w:rPr>
              <w:t>MARKS</w:t>
            </w:r>
          </w:p>
        </w:tc>
        <w:tc>
          <w:tcPr>
            <w:tcW w:w="2114" w:type="dxa"/>
          </w:tcPr>
          <w:p w:rsidR="00B6576C" w:rsidRPr="00B6576C" w:rsidRDefault="00112F83" w:rsidP="00B6576C">
            <w:pPr>
              <w:spacing w:after="0" w:line="240" w:lineRule="auto"/>
            </w:pPr>
            <w:r>
              <w:t>9</w:t>
            </w:r>
            <w:r w:rsidR="00F9580F">
              <w:t>0</w:t>
            </w:r>
          </w:p>
        </w:tc>
      </w:tr>
    </w:tbl>
    <w:p w:rsidR="00646B0B" w:rsidRDefault="004F0429" w:rsidP="003770A7">
      <w:pPr>
        <w:jc w:val="center"/>
      </w:pPr>
      <w:r>
        <w:rPr>
          <w:noProof/>
          <w:lang w:val="en-US"/>
        </w:rPr>
        <w:drawing>
          <wp:inline distT="0" distB="0" distL="0" distR="0">
            <wp:extent cx="1066800" cy="933450"/>
            <wp:effectExtent l="19050" t="0" r="0" b="0"/>
            <wp:docPr id="4" name="Picture 0" descr="UNAM 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AM Logo-small.jpg"/>
                    <pic:cNvPicPr>
                      <a:picLocks noChangeAspect="1" noChangeArrowheads="1"/>
                    </pic:cNvPicPr>
                  </pic:nvPicPr>
                  <pic:blipFill>
                    <a:blip r:embed="rId9" cstate="print"/>
                    <a:srcRect/>
                    <a:stretch>
                      <a:fillRect/>
                    </a:stretch>
                  </pic:blipFill>
                  <pic:spPr bwMode="auto">
                    <a:xfrm>
                      <a:off x="0" y="0"/>
                      <a:ext cx="1066800" cy="933450"/>
                    </a:xfrm>
                    <a:prstGeom prst="rect">
                      <a:avLst/>
                    </a:prstGeom>
                    <a:noFill/>
                    <a:ln w="9525">
                      <a:noFill/>
                      <a:miter lim="800000"/>
                      <a:headEnd/>
                      <a:tailEnd/>
                    </a:ln>
                  </pic:spPr>
                </pic:pic>
              </a:graphicData>
            </a:graphic>
          </wp:inline>
        </w:drawing>
      </w:r>
    </w:p>
    <w:p w:rsidR="003770A7" w:rsidRDefault="003770A7" w:rsidP="003770A7">
      <w:pPr>
        <w:jc w:val="center"/>
      </w:pPr>
    </w:p>
    <w:p w:rsidR="00F81CB6" w:rsidRDefault="00F81CB6" w:rsidP="00F81CB6">
      <w:pPr>
        <w:tabs>
          <w:tab w:val="left" w:leader="dot" w:pos="8647"/>
        </w:tabs>
        <w:jc w:val="center"/>
        <w:rPr>
          <w:b/>
          <w:sz w:val="36"/>
          <w:szCs w:val="36"/>
        </w:rPr>
      </w:pPr>
      <w:r>
        <w:rPr>
          <w:b/>
          <w:sz w:val="36"/>
          <w:szCs w:val="36"/>
        </w:rPr>
        <w:t>UNIVERSITY OF NAMIBIA EXAMINATIONS</w:t>
      </w:r>
    </w:p>
    <w:p w:rsidR="003770A7" w:rsidRDefault="004F0429" w:rsidP="004F0429">
      <w:pPr>
        <w:ind w:left="2160" w:firstLine="720"/>
        <w:rPr>
          <w:b/>
          <w:sz w:val="36"/>
          <w:szCs w:val="36"/>
          <w:u w:val="single"/>
        </w:rPr>
      </w:pPr>
      <w:r>
        <w:rPr>
          <w:b/>
          <w:sz w:val="36"/>
          <w:szCs w:val="36"/>
          <w:u w:val="single"/>
        </w:rPr>
        <w:t>REGULAR EXAMINATION</w:t>
      </w:r>
    </w:p>
    <w:p w:rsidR="003770A7" w:rsidRDefault="003770A7" w:rsidP="003770A7">
      <w:pPr>
        <w:tabs>
          <w:tab w:val="left" w:leader="dot" w:pos="8647"/>
        </w:tabs>
        <w:rPr>
          <w:sz w:val="36"/>
          <w:szCs w:val="36"/>
        </w:rPr>
      </w:pPr>
      <w:r w:rsidRPr="003770A7">
        <w:rPr>
          <w:b/>
          <w:sz w:val="36"/>
          <w:szCs w:val="36"/>
        </w:rPr>
        <w:t>Examiner</w:t>
      </w:r>
      <w:r>
        <w:rPr>
          <w:b/>
          <w:sz w:val="36"/>
          <w:szCs w:val="36"/>
        </w:rPr>
        <w:t>:</w:t>
      </w:r>
      <w:r w:rsidR="00E662EB">
        <w:rPr>
          <w:b/>
          <w:sz w:val="36"/>
          <w:szCs w:val="36"/>
        </w:rPr>
        <w:t xml:space="preserve"> </w:t>
      </w:r>
      <w:r w:rsidR="006B3A36">
        <w:rPr>
          <w:sz w:val="36"/>
          <w:szCs w:val="36"/>
        </w:rPr>
        <w:t>Prof. BS Mapani</w:t>
      </w:r>
      <w:r w:rsidRPr="003770A7">
        <w:rPr>
          <w:sz w:val="36"/>
          <w:szCs w:val="36"/>
        </w:rPr>
        <w:tab/>
      </w:r>
    </w:p>
    <w:p w:rsidR="003770A7" w:rsidRDefault="003770A7" w:rsidP="003770A7">
      <w:pPr>
        <w:tabs>
          <w:tab w:val="left" w:leader="dot" w:pos="8647"/>
        </w:tabs>
        <w:rPr>
          <w:sz w:val="36"/>
          <w:szCs w:val="36"/>
        </w:rPr>
      </w:pPr>
      <w:r w:rsidRPr="003770A7">
        <w:rPr>
          <w:b/>
          <w:sz w:val="36"/>
          <w:szCs w:val="36"/>
        </w:rPr>
        <w:t>Moderator:</w:t>
      </w:r>
      <w:r w:rsidR="00E662EB">
        <w:rPr>
          <w:b/>
          <w:sz w:val="36"/>
          <w:szCs w:val="36"/>
        </w:rPr>
        <w:t xml:space="preserve"> </w:t>
      </w:r>
      <w:r w:rsidR="00BC1E48">
        <w:rPr>
          <w:sz w:val="36"/>
          <w:szCs w:val="36"/>
        </w:rPr>
        <w:t>Prof</w:t>
      </w:r>
      <w:r w:rsidR="00E662EB" w:rsidRPr="00E662EB">
        <w:rPr>
          <w:sz w:val="36"/>
          <w:szCs w:val="36"/>
        </w:rPr>
        <w:t xml:space="preserve"> AF Kamona</w:t>
      </w:r>
      <w:r w:rsidRPr="003770A7">
        <w:rPr>
          <w:sz w:val="36"/>
          <w:szCs w:val="36"/>
        </w:rPr>
        <w:tab/>
      </w:r>
    </w:p>
    <w:p w:rsidR="00D078F9" w:rsidRDefault="00D078F9" w:rsidP="003770A7">
      <w:pPr>
        <w:tabs>
          <w:tab w:val="left" w:leader="dot" w:pos="8647"/>
        </w:tabs>
        <w:rPr>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770A7" w:rsidRPr="00B6576C" w:rsidTr="00F9580F">
        <w:trPr>
          <w:jc w:val="center"/>
        </w:trPr>
        <w:tc>
          <w:tcPr>
            <w:tcW w:w="9242" w:type="dxa"/>
            <w:shd w:val="clear" w:color="auto" w:fill="auto"/>
            <w:tcMar>
              <w:top w:w="340" w:type="dxa"/>
              <w:bottom w:w="113" w:type="dxa"/>
            </w:tcMar>
          </w:tcPr>
          <w:p w:rsidR="003770A7" w:rsidRPr="00CB7DF1" w:rsidRDefault="003770A7" w:rsidP="008C172D">
            <w:pPr>
              <w:tabs>
                <w:tab w:val="left" w:leader="dot" w:pos="8647"/>
              </w:tabs>
              <w:spacing w:after="120" w:line="240" w:lineRule="auto"/>
              <w:jc w:val="center"/>
              <w:rPr>
                <w:sz w:val="28"/>
                <w:szCs w:val="28"/>
              </w:rPr>
            </w:pPr>
            <w:r w:rsidRPr="00CB7DF1">
              <w:rPr>
                <w:sz w:val="28"/>
                <w:szCs w:val="28"/>
              </w:rPr>
              <w:t>This question paper consists of</w:t>
            </w:r>
            <w:r w:rsidR="00F9580F" w:rsidRPr="00CB7DF1">
              <w:rPr>
                <w:sz w:val="28"/>
                <w:szCs w:val="28"/>
              </w:rPr>
              <w:t xml:space="preserve"> </w:t>
            </w:r>
            <w:r w:rsidR="008C172D" w:rsidRPr="00CB7DF1">
              <w:rPr>
                <w:sz w:val="28"/>
                <w:szCs w:val="28"/>
              </w:rPr>
              <w:t>3</w:t>
            </w:r>
            <w:r w:rsidR="00F9580F" w:rsidRPr="00CB7DF1">
              <w:rPr>
                <w:sz w:val="28"/>
                <w:szCs w:val="28"/>
              </w:rPr>
              <w:t xml:space="preserve"> pages (including this one)</w:t>
            </w:r>
          </w:p>
        </w:tc>
      </w:tr>
    </w:tbl>
    <w:p w:rsidR="00D078F9" w:rsidRDefault="00D078F9" w:rsidP="003770A7">
      <w:pPr>
        <w:tabs>
          <w:tab w:val="left" w:leader="dot" w:pos="8647"/>
        </w:tabs>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078F9" w:rsidRPr="00B6576C" w:rsidTr="00B6576C">
        <w:tc>
          <w:tcPr>
            <w:tcW w:w="9242" w:type="dxa"/>
          </w:tcPr>
          <w:p w:rsidR="00D078F9" w:rsidRPr="00B6576C" w:rsidRDefault="00D078F9" w:rsidP="00B6576C">
            <w:pPr>
              <w:tabs>
                <w:tab w:val="left" w:leader="dot" w:pos="8647"/>
              </w:tabs>
              <w:spacing w:after="0" w:line="240" w:lineRule="auto"/>
              <w:rPr>
                <w:b/>
                <w:i/>
                <w:sz w:val="36"/>
                <w:szCs w:val="36"/>
              </w:rPr>
            </w:pPr>
            <w:r w:rsidRPr="00B6576C">
              <w:rPr>
                <w:b/>
                <w:i/>
                <w:sz w:val="36"/>
                <w:szCs w:val="36"/>
              </w:rPr>
              <w:t>Instructions</w:t>
            </w:r>
          </w:p>
          <w:p w:rsidR="00E662EB" w:rsidRPr="00F9580F" w:rsidRDefault="00E662EB" w:rsidP="00F9580F">
            <w:pPr>
              <w:pStyle w:val="ListParagraph"/>
              <w:numPr>
                <w:ilvl w:val="0"/>
                <w:numId w:val="1"/>
              </w:numPr>
              <w:tabs>
                <w:tab w:val="left" w:leader="dot" w:pos="8647"/>
              </w:tabs>
              <w:spacing w:after="0" w:line="240" w:lineRule="auto"/>
              <w:rPr>
                <w:sz w:val="28"/>
                <w:szCs w:val="28"/>
              </w:rPr>
            </w:pPr>
            <w:r w:rsidRPr="00F9580F">
              <w:rPr>
                <w:sz w:val="28"/>
                <w:szCs w:val="28"/>
              </w:rPr>
              <w:t>Closed book examination</w:t>
            </w:r>
          </w:p>
          <w:p w:rsidR="00E662EB" w:rsidRPr="00F9580F" w:rsidRDefault="0063639F" w:rsidP="00F9580F">
            <w:pPr>
              <w:pStyle w:val="ListParagraph"/>
              <w:numPr>
                <w:ilvl w:val="0"/>
                <w:numId w:val="1"/>
              </w:numPr>
              <w:tabs>
                <w:tab w:val="left" w:leader="dot" w:pos="8647"/>
              </w:tabs>
              <w:spacing w:after="0" w:line="240" w:lineRule="auto"/>
              <w:rPr>
                <w:sz w:val="28"/>
                <w:szCs w:val="28"/>
              </w:rPr>
            </w:pPr>
            <w:r>
              <w:rPr>
                <w:sz w:val="28"/>
                <w:szCs w:val="28"/>
              </w:rPr>
              <w:t xml:space="preserve">Answer any four (4) </w:t>
            </w:r>
            <w:r w:rsidR="00E662EB" w:rsidRPr="00F9580F">
              <w:rPr>
                <w:sz w:val="28"/>
                <w:szCs w:val="28"/>
              </w:rPr>
              <w:t>questions</w:t>
            </w:r>
            <w:r w:rsidR="00F9580F" w:rsidRPr="00F9580F">
              <w:rPr>
                <w:sz w:val="28"/>
                <w:szCs w:val="28"/>
              </w:rPr>
              <w:t>.</w:t>
            </w:r>
            <w:r>
              <w:rPr>
                <w:sz w:val="28"/>
                <w:szCs w:val="28"/>
              </w:rPr>
              <w:t xml:space="preserve"> All questions carry equal marks</w:t>
            </w:r>
          </w:p>
          <w:p w:rsidR="00E662EB" w:rsidRPr="00F9580F" w:rsidRDefault="00E662EB" w:rsidP="00F9580F">
            <w:pPr>
              <w:pStyle w:val="ListParagraph"/>
              <w:numPr>
                <w:ilvl w:val="0"/>
                <w:numId w:val="1"/>
              </w:numPr>
              <w:tabs>
                <w:tab w:val="left" w:leader="dot" w:pos="8647"/>
              </w:tabs>
              <w:spacing w:after="0" w:line="240" w:lineRule="auto"/>
              <w:rPr>
                <w:sz w:val="28"/>
                <w:szCs w:val="28"/>
              </w:rPr>
            </w:pPr>
            <w:r w:rsidRPr="00F9580F">
              <w:rPr>
                <w:sz w:val="28"/>
                <w:szCs w:val="28"/>
              </w:rPr>
              <w:t xml:space="preserve">Recommendation: </w:t>
            </w:r>
            <w:proofErr w:type="gramStart"/>
            <w:r w:rsidRPr="00F9580F">
              <w:rPr>
                <w:sz w:val="28"/>
                <w:szCs w:val="28"/>
              </w:rPr>
              <w:t>read first all subordinate questions before you answer</w:t>
            </w:r>
            <w:proofErr w:type="gramEnd"/>
            <w:r w:rsidRPr="00F9580F">
              <w:rPr>
                <w:sz w:val="28"/>
                <w:szCs w:val="28"/>
              </w:rPr>
              <w:t>.</w:t>
            </w:r>
          </w:p>
          <w:p w:rsidR="00D078F9" w:rsidRPr="00B6576C" w:rsidRDefault="0063639F" w:rsidP="0063639F">
            <w:pPr>
              <w:pStyle w:val="ListParagraph"/>
              <w:numPr>
                <w:ilvl w:val="0"/>
                <w:numId w:val="1"/>
              </w:numPr>
              <w:tabs>
                <w:tab w:val="left" w:leader="dot" w:pos="8647"/>
              </w:tabs>
              <w:spacing w:after="0" w:line="240" w:lineRule="auto"/>
              <w:rPr>
                <w:b/>
                <w:sz w:val="36"/>
                <w:szCs w:val="36"/>
              </w:rPr>
            </w:pPr>
            <w:r>
              <w:rPr>
                <w:sz w:val="28"/>
                <w:szCs w:val="28"/>
              </w:rPr>
              <w:t xml:space="preserve">Calculators and </w:t>
            </w:r>
            <w:proofErr w:type="spellStart"/>
            <w:r>
              <w:rPr>
                <w:sz w:val="28"/>
                <w:szCs w:val="28"/>
              </w:rPr>
              <w:t>stereonets</w:t>
            </w:r>
            <w:proofErr w:type="spellEnd"/>
            <w:r>
              <w:rPr>
                <w:sz w:val="28"/>
                <w:szCs w:val="28"/>
              </w:rPr>
              <w:t xml:space="preserve"> </w:t>
            </w:r>
            <w:proofErr w:type="gramStart"/>
            <w:r>
              <w:rPr>
                <w:sz w:val="28"/>
                <w:szCs w:val="28"/>
              </w:rPr>
              <w:t>are allowed</w:t>
            </w:r>
            <w:proofErr w:type="gramEnd"/>
            <w:r w:rsidR="00E662EB" w:rsidRPr="00F9580F">
              <w:rPr>
                <w:sz w:val="28"/>
                <w:szCs w:val="28"/>
              </w:rPr>
              <w:t>.</w:t>
            </w:r>
          </w:p>
        </w:tc>
      </w:tr>
    </w:tbl>
    <w:p w:rsidR="001E1A5B" w:rsidRPr="007F6EBE" w:rsidRDefault="001E1A5B" w:rsidP="007F6EBE">
      <w:pPr>
        <w:pStyle w:val="ListParagraph"/>
        <w:tabs>
          <w:tab w:val="left" w:leader="dot" w:pos="8647"/>
        </w:tabs>
        <w:spacing w:line="360" w:lineRule="auto"/>
        <w:rPr>
          <w:sz w:val="24"/>
          <w:szCs w:val="24"/>
        </w:rPr>
      </w:pPr>
    </w:p>
    <w:p w:rsidR="00F81CB6" w:rsidRPr="00CB7DF1" w:rsidRDefault="00F81CB6"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lastRenderedPageBreak/>
        <w:t xml:space="preserve">A rock is under compression without </w:t>
      </w:r>
      <w:proofErr w:type="gramStart"/>
      <w:r w:rsidRPr="00CB7DF1">
        <w:rPr>
          <w:rFonts w:asciiTheme="minorHAnsi" w:hAnsiTheme="minorHAnsi" w:cstheme="minorHAnsi"/>
          <w:sz w:val="24"/>
          <w:szCs w:val="24"/>
        </w:rPr>
        <w:t>failure  in</w:t>
      </w:r>
      <w:proofErr w:type="gramEnd"/>
      <w:r w:rsidRPr="00CB7DF1">
        <w:rPr>
          <w:rFonts w:asciiTheme="minorHAnsi" w:hAnsiTheme="minorHAnsi" w:cstheme="minorHAnsi"/>
          <w:sz w:val="24"/>
          <w:szCs w:val="24"/>
        </w:rPr>
        <w:t xml:space="preserve"> the first experiment; in the second it is under compression but fails.  Given that the diameter of the Mohr circle is 2R, and the distance from the origin to the centre of the Mohr circle is C and that the angle between </w:t>
      </w:r>
      <w:r w:rsidRPr="00CB7DF1">
        <w:rPr>
          <w:rFonts w:asciiTheme="minorHAnsi" w:hAnsiTheme="minorHAnsi" w:cstheme="minorHAnsi"/>
          <w:sz w:val="24"/>
          <w:szCs w:val="24"/>
        </w:rPr>
        <w:sym w:font="Symbol" w:char="F073"/>
      </w:r>
      <w:r w:rsidRPr="00CB7DF1">
        <w:rPr>
          <w:rFonts w:asciiTheme="minorHAnsi" w:hAnsiTheme="minorHAnsi" w:cstheme="minorHAnsi"/>
          <w:sz w:val="24"/>
          <w:szCs w:val="24"/>
        </w:rPr>
        <w:t xml:space="preserve">1 and the plane is </w:t>
      </w:r>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w:t>
      </w:r>
    </w:p>
    <w:p w:rsidR="00F81CB6" w:rsidRPr="00CB7DF1" w:rsidRDefault="00F81CB6" w:rsidP="007F6EBE">
      <w:pPr>
        <w:pStyle w:val="ListParagraph"/>
        <w:numPr>
          <w:ilvl w:val="0"/>
          <w:numId w:val="9"/>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Derive the expression for the value of the normal stress in both the first and second experiments in terms of R, C and </w:t>
      </w:r>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 xml:space="preserve"> </w:t>
      </w:r>
      <w:proofErr w:type="gramStart"/>
      <w:r w:rsidRPr="00CB7DF1">
        <w:rPr>
          <w:rFonts w:asciiTheme="minorHAnsi" w:hAnsiTheme="minorHAnsi" w:cstheme="minorHAnsi"/>
          <w:sz w:val="24"/>
          <w:szCs w:val="24"/>
        </w:rPr>
        <w:t>( do</w:t>
      </w:r>
      <w:proofErr w:type="gramEnd"/>
      <w:r w:rsidRPr="00CB7DF1">
        <w:rPr>
          <w:rFonts w:asciiTheme="minorHAnsi" w:hAnsiTheme="minorHAnsi" w:cstheme="minorHAnsi"/>
          <w:sz w:val="24"/>
          <w:szCs w:val="24"/>
        </w:rPr>
        <w:t xml:space="preserve"> not use </w:t>
      </w:r>
      <w:r w:rsidRPr="00CB7DF1">
        <w:rPr>
          <w:rFonts w:asciiTheme="minorHAnsi" w:hAnsiTheme="minorHAnsi" w:cstheme="minorHAnsi"/>
          <w:sz w:val="24"/>
          <w:szCs w:val="24"/>
        </w:rPr>
        <w:sym w:font="Symbol" w:char="F073"/>
      </w:r>
      <w:r w:rsidRPr="00CB7DF1">
        <w:rPr>
          <w:rFonts w:asciiTheme="minorHAnsi" w:hAnsiTheme="minorHAnsi" w:cstheme="minorHAnsi"/>
          <w:sz w:val="24"/>
          <w:szCs w:val="24"/>
        </w:rPr>
        <w:t xml:space="preserve">1 and </w:t>
      </w:r>
      <w:r w:rsidRPr="00CB7DF1">
        <w:rPr>
          <w:rFonts w:asciiTheme="minorHAnsi" w:hAnsiTheme="minorHAnsi" w:cstheme="minorHAnsi"/>
          <w:sz w:val="24"/>
          <w:szCs w:val="24"/>
        </w:rPr>
        <w:sym w:font="Symbol" w:char="F073"/>
      </w:r>
      <w:r w:rsidRPr="00CB7DF1">
        <w:rPr>
          <w:rFonts w:asciiTheme="minorHAnsi" w:hAnsiTheme="minorHAnsi" w:cstheme="minorHAnsi"/>
          <w:sz w:val="24"/>
          <w:szCs w:val="24"/>
        </w:rPr>
        <w:t>3).</w:t>
      </w:r>
      <w:r w:rsidR="007F6EBE" w:rsidRPr="00CB7DF1">
        <w:rPr>
          <w:rFonts w:asciiTheme="minorHAnsi" w:hAnsiTheme="minorHAnsi" w:cstheme="minorHAnsi"/>
          <w:sz w:val="24"/>
          <w:szCs w:val="24"/>
        </w:rPr>
        <w:t xml:space="preserve">  [</w:t>
      </w:r>
      <w:r w:rsidR="00140D49">
        <w:rPr>
          <w:rFonts w:asciiTheme="minorHAnsi" w:hAnsiTheme="minorHAnsi" w:cstheme="minorHAnsi"/>
          <w:sz w:val="24"/>
          <w:szCs w:val="24"/>
        </w:rPr>
        <w:t>8</w:t>
      </w:r>
      <w:r w:rsidR="007F6EBE" w:rsidRPr="00CB7DF1">
        <w:rPr>
          <w:rFonts w:asciiTheme="minorHAnsi" w:hAnsiTheme="minorHAnsi" w:cstheme="minorHAnsi"/>
          <w:sz w:val="24"/>
          <w:szCs w:val="24"/>
        </w:rPr>
        <w:t>]</w:t>
      </w:r>
    </w:p>
    <w:p w:rsidR="00F81CB6" w:rsidRPr="00CB7DF1" w:rsidRDefault="00F81CB6" w:rsidP="007F6EBE">
      <w:pPr>
        <w:pStyle w:val="ListParagraph"/>
        <w:numPr>
          <w:ilvl w:val="0"/>
          <w:numId w:val="9"/>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Derive the expression for the shear stress in terms of R, C </w:t>
      </w:r>
      <w:proofErr w:type="gramStart"/>
      <w:r w:rsidRPr="00CB7DF1">
        <w:rPr>
          <w:rFonts w:asciiTheme="minorHAnsi" w:hAnsiTheme="minorHAnsi" w:cstheme="minorHAnsi"/>
          <w:sz w:val="24"/>
          <w:szCs w:val="24"/>
        </w:rPr>
        <w:t xml:space="preserve">and </w:t>
      </w:r>
      <w:proofErr w:type="gramEnd"/>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w:t>
      </w:r>
      <w:r w:rsidR="007F6EBE" w:rsidRPr="00CB7DF1">
        <w:rPr>
          <w:rFonts w:asciiTheme="minorHAnsi" w:hAnsiTheme="minorHAnsi" w:cstheme="minorHAnsi"/>
          <w:sz w:val="24"/>
          <w:szCs w:val="24"/>
        </w:rPr>
        <w:t xml:space="preserve">       [5]</w:t>
      </w:r>
    </w:p>
    <w:p w:rsidR="00F81CB6" w:rsidRPr="00CB7DF1" w:rsidRDefault="00F81CB6" w:rsidP="007F6EBE">
      <w:pPr>
        <w:pStyle w:val="ListParagraph"/>
        <w:numPr>
          <w:ilvl w:val="0"/>
          <w:numId w:val="9"/>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If we are to introduce fluid pressure, Pf in your expression in (i); write down the expression in terms of R, C, </w:t>
      </w:r>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 xml:space="preserve"> and Pf.</w:t>
      </w:r>
      <w:r w:rsidR="007F6EBE" w:rsidRPr="00CB7DF1">
        <w:rPr>
          <w:rFonts w:asciiTheme="minorHAnsi" w:hAnsiTheme="minorHAnsi" w:cstheme="minorHAnsi"/>
          <w:sz w:val="24"/>
          <w:szCs w:val="24"/>
        </w:rPr>
        <w:t xml:space="preserve">                                                 </w:t>
      </w:r>
      <w:r w:rsidR="00140D49">
        <w:rPr>
          <w:rFonts w:asciiTheme="minorHAnsi" w:hAnsiTheme="minorHAnsi" w:cstheme="minorHAnsi"/>
          <w:sz w:val="24"/>
          <w:szCs w:val="24"/>
        </w:rPr>
        <w:t>[12</w:t>
      </w:r>
      <w:r w:rsidR="007F6EBE" w:rsidRPr="00CB7DF1">
        <w:rPr>
          <w:rFonts w:asciiTheme="minorHAnsi" w:hAnsiTheme="minorHAnsi" w:cstheme="minorHAnsi"/>
          <w:sz w:val="24"/>
          <w:szCs w:val="24"/>
        </w:rPr>
        <w:t>]</w:t>
      </w:r>
    </w:p>
    <w:p w:rsidR="00F81CB6" w:rsidRDefault="00F81CB6" w:rsidP="007F6EBE">
      <w:pPr>
        <w:pStyle w:val="ListParagraph"/>
        <w:tabs>
          <w:tab w:val="left" w:leader="dot" w:pos="8647"/>
        </w:tabs>
        <w:spacing w:line="360" w:lineRule="auto"/>
        <w:ind w:left="1440"/>
        <w:rPr>
          <w:rFonts w:asciiTheme="minorHAnsi" w:hAnsiTheme="minorHAnsi" w:cstheme="minorHAnsi"/>
          <w:sz w:val="24"/>
          <w:szCs w:val="24"/>
        </w:rPr>
      </w:pPr>
    </w:p>
    <w:p w:rsidR="003C5D35" w:rsidRPr="00CB7DF1" w:rsidRDefault="00140D49" w:rsidP="007F6EBE">
      <w:pPr>
        <w:pStyle w:val="BodyText"/>
        <w:numPr>
          <w:ilvl w:val="0"/>
          <w:numId w:val="10"/>
        </w:numPr>
        <w:spacing w:line="360" w:lineRule="auto"/>
        <w:rPr>
          <w:rFonts w:asciiTheme="minorHAnsi" w:hAnsiTheme="minorHAnsi" w:cstheme="minorHAnsi"/>
        </w:rPr>
      </w:pPr>
      <w:proofErr w:type="spellStart"/>
      <w:r>
        <w:rPr>
          <w:rFonts w:asciiTheme="minorHAnsi" w:hAnsiTheme="minorHAnsi" w:cstheme="minorHAnsi"/>
        </w:rPr>
        <w:t>Mr</w:t>
      </w:r>
      <w:proofErr w:type="spellEnd"/>
      <w:r>
        <w:rPr>
          <w:rFonts w:asciiTheme="minorHAnsi" w:hAnsiTheme="minorHAnsi" w:cstheme="minorHAnsi"/>
        </w:rPr>
        <w:t xml:space="preserve"> </w:t>
      </w:r>
      <w:proofErr w:type="spellStart"/>
      <w:r>
        <w:rPr>
          <w:rFonts w:asciiTheme="minorHAnsi" w:hAnsiTheme="minorHAnsi" w:cstheme="minorHAnsi"/>
        </w:rPr>
        <w:t>Kapenas</w:t>
      </w:r>
      <w:r w:rsidR="00E35F4B">
        <w:rPr>
          <w:rFonts w:asciiTheme="minorHAnsi" w:hAnsiTheme="minorHAnsi" w:cstheme="minorHAnsi"/>
        </w:rPr>
        <w:t>ha</w:t>
      </w:r>
      <w:proofErr w:type="spellEnd"/>
      <w:r w:rsidR="00E35F4B">
        <w:rPr>
          <w:rFonts w:asciiTheme="minorHAnsi" w:hAnsiTheme="minorHAnsi" w:cstheme="minorHAnsi"/>
        </w:rPr>
        <w:t xml:space="preserve"> </w:t>
      </w:r>
      <w:proofErr w:type="spellStart"/>
      <w:r w:rsidR="00E35F4B">
        <w:rPr>
          <w:rFonts w:asciiTheme="minorHAnsi" w:hAnsiTheme="minorHAnsi" w:cstheme="minorHAnsi"/>
        </w:rPr>
        <w:t>Omapulo</w:t>
      </w:r>
      <w:proofErr w:type="spellEnd"/>
      <w:r w:rsidR="00E35F4B">
        <w:rPr>
          <w:rFonts w:asciiTheme="minorHAnsi" w:hAnsiTheme="minorHAnsi" w:cstheme="minorHAnsi"/>
        </w:rPr>
        <w:t xml:space="preserve"> with her</w:t>
      </w:r>
      <w:bookmarkStart w:id="0" w:name="_GoBack"/>
      <w:bookmarkEnd w:id="0"/>
      <w:r w:rsidR="00E35F4B">
        <w:rPr>
          <w:rFonts w:asciiTheme="minorHAnsi" w:hAnsiTheme="minorHAnsi" w:cstheme="minorHAnsi"/>
        </w:rPr>
        <w:t xml:space="preserve"> colleague </w:t>
      </w:r>
      <w:proofErr w:type="spellStart"/>
      <w:r w:rsidR="00E35F4B">
        <w:rPr>
          <w:rFonts w:asciiTheme="minorHAnsi" w:hAnsiTheme="minorHAnsi" w:cstheme="minorHAnsi"/>
        </w:rPr>
        <w:t>Ms</w:t>
      </w:r>
      <w:proofErr w:type="spellEnd"/>
      <w:r>
        <w:rPr>
          <w:rFonts w:asciiTheme="minorHAnsi" w:hAnsiTheme="minorHAnsi" w:cstheme="minorHAnsi"/>
        </w:rPr>
        <w:t xml:space="preserve"> </w:t>
      </w:r>
      <w:proofErr w:type="spellStart"/>
      <w:r>
        <w:rPr>
          <w:rFonts w:asciiTheme="minorHAnsi" w:hAnsiTheme="minorHAnsi" w:cstheme="minorHAnsi"/>
        </w:rPr>
        <w:t>Omaere</w:t>
      </w:r>
      <w:proofErr w:type="spellEnd"/>
      <w:r>
        <w:rPr>
          <w:rFonts w:asciiTheme="minorHAnsi" w:hAnsiTheme="minorHAnsi" w:cstheme="minorHAnsi"/>
        </w:rPr>
        <w:t xml:space="preserve"> </w:t>
      </w:r>
      <w:proofErr w:type="spellStart"/>
      <w:r>
        <w:rPr>
          <w:rFonts w:asciiTheme="minorHAnsi" w:hAnsiTheme="minorHAnsi" w:cstheme="minorHAnsi"/>
        </w:rPr>
        <w:t>Ashikandela</w:t>
      </w:r>
      <w:proofErr w:type="spellEnd"/>
      <w:r>
        <w:rPr>
          <w:rFonts w:asciiTheme="minorHAnsi" w:hAnsiTheme="minorHAnsi" w:cstheme="minorHAnsi"/>
        </w:rPr>
        <w:t xml:space="preserve"> performed strain analyses on some deformed </w:t>
      </w:r>
      <w:proofErr w:type="spellStart"/>
      <w:r>
        <w:rPr>
          <w:rFonts w:asciiTheme="minorHAnsi" w:hAnsiTheme="minorHAnsi" w:cstheme="minorHAnsi"/>
        </w:rPr>
        <w:t>Gammsberg</w:t>
      </w:r>
      <w:proofErr w:type="spellEnd"/>
      <w:r>
        <w:rPr>
          <w:rFonts w:asciiTheme="minorHAnsi" w:hAnsiTheme="minorHAnsi" w:cstheme="minorHAnsi"/>
        </w:rPr>
        <w:t xml:space="preserve"> granites.  Their results </w:t>
      </w:r>
      <w:proofErr w:type="gramStart"/>
      <w:r>
        <w:rPr>
          <w:rFonts w:asciiTheme="minorHAnsi" w:hAnsiTheme="minorHAnsi" w:cstheme="minorHAnsi"/>
        </w:rPr>
        <w:t>are summarized</w:t>
      </w:r>
      <w:proofErr w:type="gramEnd"/>
      <w:r>
        <w:rPr>
          <w:rFonts w:asciiTheme="minorHAnsi" w:hAnsiTheme="minorHAnsi" w:cstheme="minorHAnsi"/>
        </w:rPr>
        <w:t xml:space="preserve"> as follows: </w:t>
      </w:r>
      <w:r w:rsidR="00D773F4">
        <w:rPr>
          <w:rFonts w:asciiTheme="minorHAnsi" w:hAnsiTheme="minorHAnsi" w:cstheme="minorHAnsi"/>
        </w:rPr>
        <w:t>Semi-major axis was 1.87, and the Semi-minor axis was 0.85</w:t>
      </w:r>
      <w:r w:rsidR="003C5D35" w:rsidRPr="00CB7DF1">
        <w:rPr>
          <w:rFonts w:asciiTheme="minorHAnsi" w:hAnsiTheme="minorHAnsi" w:cstheme="minorHAnsi"/>
        </w:rPr>
        <w:t>.</w:t>
      </w:r>
      <w:r w:rsidR="00D773F4">
        <w:rPr>
          <w:rFonts w:asciiTheme="minorHAnsi" w:hAnsiTheme="minorHAnsi" w:cstheme="minorHAnsi"/>
        </w:rPr>
        <w:t xml:space="preserve">  Lines </w:t>
      </w:r>
      <w:proofErr w:type="gramStart"/>
      <w:r w:rsidR="00D773F4">
        <w:rPr>
          <w:rFonts w:asciiTheme="minorHAnsi" w:hAnsiTheme="minorHAnsi" w:cstheme="minorHAnsi"/>
        </w:rPr>
        <w:t>were estimated</w:t>
      </w:r>
      <w:proofErr w:type="gramEnd"/>
      <w:r w:rsidR="00D773F4">
        <w:rPr>
          <w:rFonts w:asciiTheme="minorHAnsi" w:hAnsiTheme="minorHAnsi" w:cstheme="minorHAnsi"/>
        </w:rPr>
        <w:t xml:space="preserve"> to have moved about 25</w:t>
      </w:r>
      <w:r w:rsidR="00D773F4">
        <w:rPr>
          <w:rFonts w:asciiTheme="minorHAnsi" w:hAnsiTheme="minorHAnsi" w:cstheme="minorHAnsi"/>
        </w:rPr>
        <w:sym w:font="Symbol" w:char="F0B0"/>
      </w:r>
      <w:r w:rsidR="00D773F4">
        <w:rPr>
          <w:rFonts w:asciiTheme="minorHAnsi" w:hAnsiTheme="minorHAnsi" w:cstheme="minorHAnsi"/>
        </w:rPr>
        <w:t xml:space="preserve"> in a clockwise manner from the </w:t>
      </w:r>
      <w:proofErr w:type="spellStart"/>
      <w:r w:rsidR="00D773F4">
        <w:rPr>
          <w:rFonts w:asciiTheme="minorHAnsi" w:hAnsiTheme="minorHAnsi" w:cstheme="minorHAnsi"/>
        </w:rPr>
        <w:t>undeformed</w:t>
      </w:r>
      <w:proofErr w:type="spellEnd"/>
      <w:r w:rsidR="00D773F4">
        <w:rPr>
          <w:rFonts w:asciiTheme="minorHAnsi" w:hAnsiTheme="minorHAnsi" w:cstheme="minorHAnsi"/>
        </w:rPr>
        <w:t xml:space="preserve"> to the deformed state.  Find the combined quadratic elongation (</w:t>
      </w:r>
      <w:r w:rsidR="00D773F4">
        <w:rPr>
          <w:rFonts w:asciiTheme="minorHAnsi" w:hAnsiTheme="minorHAnsi" w:cstheme="minorHAnsi"/>
        </w:rPr>
        <w:sym w:font="Symbol" w:char="F06C"/>
      </w:r>
      <w:r w:rsidR="00D773F4">
        <w:rPr>
          <w:rFonts w:asciiTheme="minorHAnsi" w:hAnsiTheme="minorHAnsi" w:cstheme="minorHAnsi"/>
        </w:rPr>
        <w:t>f), the corresponding shear strain (</w:t>
      </w:r>
      <w:r w:rsidR="00D773F4">
        <w:rPr>
          <w:rFonts w:asciiTheme="minorHAnsi" w:hAnsiTheme="minorHAnsi" w:cstheme="minorHAnsi"/>
        </w:rPr>
        <w:sym w:font="Symbol" w:char="F067"/>
      </w:r>
      <w:r w:rsidR="00D773F4">
        <w:rPr>
          <w:rFonts w:asciiTheme="minorHAnsi" w:hAnsiTheme="minorHAnsi" w:cstheme="minorHAnsi"/>
        </w:rPr>
        <w:t>) and the angular strain (</w:t>
      </w:r>
      <w:r w:rsidR="00D773F4">
        <w:rPr>
          <w:rFonts w:asciiTheme="minorHAnsi" w:hAnsiTheme="minorHAnsi" w:cstheme="minorHAnsi"/>
        </w:rPr>
        <w:sym w:font="Symbol" w:char="F079"/>
      </w:r>
      <w:r w:rsidR="00D773F4">
        <w:rPr>
          <w:rFonts w:asciiTheme="minorHAnsi" w:hAnsiTheme="minorHAnsi" w:cstheme="minorHAnsi"/>
        </w:rPr>
        <w:t>).</w:t>
      </w:r>
      <w:r w:rsidR="00D773F4">
        <w:rPr>
          <w:rFonts w:asciiTheme="minorHAnsi" w:hAnsiTheme="minorHAnsi" w:cstheme="minorHAnsi"/>
        </w:rPr>
        <w:tab/>
      </w:r>
      <w:r w:rsidR="003C5D35" w:rsidRPr="00CB7DF1">
        <w:rPr>
          <w:rFonts w:asciiTheme="minorHAnsi" w:hAnsiTheme="minorHAnsi" w:cstheme="minorHAnsi"/>
        </w:rPr>
        <w:tab/>
      </w:r>
      <w:r w:rsidR="00D773F4">
        <w:rPr>
          <w:rFonts w:asciiTheme="minorHAnsi" w:hAnsiTheme="minorHAnsi" w:cstheme="minorHAnsi"/>
        </w:rPr>
        <w:tab/>
      </w:r>
      <w:r w:rsidR="00D773F4">
        <w:rPr>
          <w:rFonts w:asciiTheme="minorHAnsi" w:hAnsiTheme="minorHAnsi" w:cstheme="minorHAnsi"/>
        </w:rPr>
        <w:tab/>
      </w:r>
      <w:r w:rsidR="00D773F4">
        <w:rPr>
          <w:rFonts w:asciiTheme="minorHAnsi" w:hAnsiTheme="minorHAnsi" w:cstheme="minorHAnsi"/>
        </w:rPr>
        <w:tab/>
        <w:t>[20</w:t>
      </w:r>
      <w:r w:rsidR="003C5D35" w:rsidRPr="00CB7DF1">
        <w:rPr>
          <w:rFonts w:asciiTheme="minorHAnsi" w:hAnsiTheme="minorHAnsi" w:cstheme="minorHAnsi"/>
        </w:rPr>
        <w:t>]</w:t>
      </w:r>
    </w:p>
    <w:p w:rsidR="003C5D35" w:rsidRPr="00CB7DF1" w:rsidRDefault="003C5D35" w:rsidP="007F6EBE">
      <w:pPr>
        <w:pStyle w:val="BodyText"/>
        <w:spacing w:line="360" w:lineRule="auto"/>
        <w:ind w:left="720"/>
        <w:rPr>
          <w:rFonts w:asciiTheme="minorHAnsi" w:hAnsiTheme="minorHAnsi" w:cstheme="minorHAnsi"/>
        </w:rPr>
      </w:pPr>
      <w:r w:rsidRPr="00CB7DF1">
        <w:rPr>
          <w:rFonts w:asciiTheme="minorHAnsi" w:hAnsiTheme="minorHAnsi" w:cstheme="minorHAnsi"/>
        </w:rPr>
        <w:t>From your value of strain in (a</w:t>
      </w:r>
      <w:r w:rsidRPr="00CB7DF1">
        <w:rPr>
          <w:rFonts w:asciiTheme="minorHAnsi" w:hAnsiTheme="minorHAnsi" w:cstheme="minorHAnsi"/>
          <w:smallCaps/>
        </w:rPr>
        <w:t>) S</w:t>
      </w:r>
      <w:r w:rsidRPr="00CB7DF1">
        <w:rPr>
          <w:rFonts w:asciiTheme="minorHAnsi" w:hAnsiTheme="minorHAnsi" w:cstheme="minorHAnsi"/>
        </w:rPr>
        <w:t>uggest what kind of structures are likely to be present in this area?</w:t>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007F6EBE" w:rsidRPr="00CB7DF1">
        <w:rPr>
          <w:rFonts w:asciiTheme="minorHAnsi" w:hAnsiTheme="minorHAnsi" w:cstheme="minorHAnsi"/>
        </w:rPr>
        <w:t xml:space="preserve">                           </w:t>
      </w:r>
      <w:r w:rsidR="00D773F4">
        <w:rPr>
          <w:rFonts w:asciiTheme="minorHAnsi" w:hAnsiTheme="minorHAnsi" w:cstheme="minorHAnsi"/>
        </w:rPr>
        <w:t>[5</w:t>
      </w:r>
      <w:r w:rsidRPr="00CB7DF1">
        <w:rPr>
          <w:rFonts w:asciiTheme="minorHAnsi" w:hAnsiTheme="minorHAnsi" w:cstheme="minorHAnsi"/>
        </w:rPr>
        <w:t>]</w:t>
      </w:r>
    </w:p>
    <w:p w:rsidR="00717378" w:rsidRDefault="00717378" w:rsidP="007F6EBE">
      <w:pPr>
        <w:pStyle w:val="BodyText"/>
        <w:spacing w:line="360" w:lineRule="auto"/>
        <w:ind w:left="720"/>
        <w:rPr>
          <w:rFonts w:asciiTheme="minorHAnsi" w:hAnsiTheme="minorHAnsi" w:cstheme="minorHAnsi"/>
        </w:rPr>
      </w:pPr>
    </w:p>
    <w:p w:rsidR="00725E61" w:rsidRPr="00DF70B2" w:rsidRDefault="00725E61" w:rsidP="007F6EBE">
      <w:pPr>
        <w:pStyle w:val="BodyText"/>
        <w:spacing w:line="360" w:lineRule="auto"/>
        <w:ind w:left="720"/>
        <w:rPr>
          <w:i/>
        </w:rPr>
      </w:pPr>
    </w:p>
    <w:p w:rsidR="00F81CB6" w:rsidRPr="00CB7DF1" w:rsidRDefault="00717378"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Discuss how strain varies with:</w:t>
      </w:r>
    </w:p>
    <w:p w:rsidR="00717378" w:rsidRPr="00CB7DF1" w:rsidRDefault="00717378" w:rsidP="007F6EBE">
      <w:pPr>
        <w:pStyle w:val="ListParagraph"/>
        <w:numPr>
          <w:ilvl w:val="0"/>
          <w:numId w:val="11"/>
        </w:numPr>
        <w:tabs>
          <w:tab w:val="left" w:leader="dot" w:pos="8647"/>
        </w:tabs>
        <w:spacing w:line="360" w:lineRule="auto"/>
        <w:rPr>
          <w:rFonts w:asciiTheme="minorHAnsi" w:hAnsiTheme="minorHAnsi" w:cstheme="minorHAnsi"/>
          <w:sz w:val="24"/>
          <w:szCs w:val="24"/>
        </w:rPr>
      </w:pPr>
      <w:proofErr w:type="gramStart"/>
      <w:r w:rsidRPr="00CB7DF1">
        <w:rPr>
          <w:rFonts w:asciiTheme="minorHAnsi" w:hAnsiTheme="minorHAnsi" w:cstheme="minorHAnsi"/>
          <w:sz w:val="24"/>
          <w:szCs w:val="24"/>
        </w:rPr>
        <w:t>Temperature</w:t>
      </w:r>
      <w:r w:rsidR="007F6EBE" w:rsidRPr="00CB7DF1">
        <w:rPr>
          <w:rFonts w:asciiTheme="minorHAnsi" w:hAnsiTheme="minorHAnsi" w:cstheme="minorHAnsi"/>
          <w:sz w:val="24"/>
          <w:szCs w:val="24"/>
        </w:rPr>
        <w:t>.</w:t>
      </w:r>
      <w:proofErr w:type="gramEnd"/>
      <w:r w:rsidR="007F6EBE" w:rsidRPr="00CB7DF1">
        <w:rPr>
          <w:rFonts w:asciiTheme="minorHAnsi" w:hAnsiTheme="minorHAnsi" w:cstheme="minorHAnsi"/>
          <w:sz w:val="24"/>
          <w:szCs w:val="24"/>
        </w:rPr>
        <w:t xml:space="preserve">                                                                                                 [10]</w:t>
      </w:r>
    </w:p>
    <w:p w:rsidR="00717378" w:rsidRPr="00CB7DF1" w:rsidRDefault="00717378" w:rsidP="007F6EBE">
      <w:pPr>
        <w:pStyle w:val="ListParagraph"/>
        <w:numPr>
          <w:ilvl w:val="0"/>
          <w:numId w:val="11"/>
        </w:numPr>
        <w:tabs>
          <w:tab w:val="left" w:leader="dot" w:pos="8647"/>
        </w:tabs>
        <w:spacing w:line="360" w:lineRule="auto"/>
        <w:rPr>
          <w:rFonts w:asciiTheme="minorHAnsi" w:hAnsiTheme="minorHAnsi" w:cstheme="minorHAnsi"/>
          <w:sz w:val="24"/>
          <w:szCs w:val="24"/>
        </w:rPr>
      </w:pPr>
      <w:proofErr w:type="gramStart"/>
      <w:r w:rsidRPr="00CB7DF1">
        <w:rPr>
          <w:rFonts w:asciiTheme="minorHAnsi" w:hAnsiTheme="minorHAnsi" w:cstheme="minorHAnsi"/>
          <w:sz w:val="24"/>
          <w:szCs w:val="24"/>
        </w:rPr>
        <w:t>Confining pressure</w:t>
      </w:r>
      <w:r w:rsidR="007F6EBE" w:rsidRPr="00CB7DF1">
        <w:rPr>
          <w:rFonts w:asciiTheme="minorHAnsi" w:hAnsiTheme="minorHAnsi" w:cstheme="minorHAnsi"/>
          <w:sz w:val="24"/>
          <w:szCs w:val="24"/>
        </w:rPr>
        <w:t>.</w:t>
      </w:r>
      <w:proofErr w:type="gramEnd"/>
      <w:r w:rsidR="007F6EBE" w:rsidRPr="00CB7DF1">
        <w:rPr>
          <w:rFonts w:asciiTheme="minorHAnsi" w:hAnsiTheme="minorHAnsi" w:cstheme="minorHAnsi"/>
          <w:sz w:val="24"/>
          <w:szCs w:val="24"/>
        </w:rPr>
        <w:t xml:space="preserve">                                                                                         [8]</w:t>
      </w:r>
    </w:p>
    <w:p w:rsidR="00717378" w:rsidRPr="00CB7DF1" w:rsidRDefault="00717378" w:rsidP="007F6EBE">
      <w:pPr>
        <w:pStyle w:val="ListParagraph"/>
        <w:numPr>
          <w:ilvl w:val="0"/>
          <w:numId w:val="11"/>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Strain rate</w:t>
      </w:r>
      <w:r w:rsidR="007F6EBE" w:rsidRPr="00CB7DF1">
        <w:rPr>
          <w:rFonts w:asciiTheme="minorHAnsi" w:hAnsiTheme="minorHAnsi" w:cstheme="minorHAnsi"/>
          <w:sz w:val="24"/>
          <w:szCs w:val="24"/>
        </w:rPr>
        <w:t>.                                                                                                        [7]</w:t>
      </w:r>
    </w:p>
    <w:p w:rsidR="00E50E78" w:rsidRPr="00E50E78" w:rsidRDefault="00E50E78" w:rsidP="00E50E78">
      <w:pPr>
        <w:tabs>
          <w:tab w:val="left" w:leader="dot" w:pos="8647"/>
        </w:tabs>
        <w:spacing w:line="360" w:lineRule="auto"/>
        <w:ind w:left="720"/>
        <w:rPr>
          <w:rFonts w:asciiTheme="minorHAnsi" w:hAnsiTheme="minorHAnsi" w:cstheme="minorHAnsi"/>
          <w:sz w:val="24"/>
          <w:szCs w:val="24"/>
        </w:rPr>
      </w:pPr>
    </w:p>
    <w:p w:rsidR="00F81CB6" w:rsidRPr="00CB7DF1" w:rsidRDefault="00717378"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Examine the diagram given below in figure 1 and answer the following questions;</w:t>
      </w:r>
    </w:p>
    <w:p w:rsidR="00717378" w:rsidRPr="00CB7DF1" w:rsidRDefault="00717378" w:rsidP="007F6EBE">
      <w:pPr>
        <w:pStyle w:val="ListParagraph"/>
        <w:numPr>
          <w:ilvl w:val="0"/>
          <w:numId w:val="12"/>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What type of deformation and strain </w:t>
      </w:r>
      <w:proofErr w:type="gramStart"/>
      <w:r w:rsidRPr="00CB7DF1">
        <w:rPr>
          <w:rFonts w:asciiTheme="minorHAnsi" w:hAnsiTheme="minorHAnsi" w:cstheme="minorHAnsi"/>
          <w:sz w:val="24"/>
          <w:szCs w:val="24"/>
        </w:rPr>
        <w:t>is experienced</w:t>
      </w:r>
      <w:proofErr w:type="gramEnd"/>
      <w:r w:rsidRPr="00CB7DF1">
        <w:rPr>
          <w:rFonts w:asciiTheme="minorHAnsi" w:hAnsiTheme="minorHAnsi" w:cstheme="minorHAnsi"/>
          <w:sz w:val="24"/>
          <w:szCs w:val="24"/>
        </w:rPr>
        <w:t xml:space="preserve"> between A and C?</w:t>
      </w:r>
      <w:r w:rsidR="007F6EBE" w:rsidRPr="00CB7DF1">
        <w:rPr>
          <w:rFonts w:asciiTheme="minorHAnsi" w:hAnsiTheme="minorHAnsi" w:cstheme="minorHAnsi"/>
          <w:sz w:val="24"/>
          <w:szCs w:val="24"/>
        </w:rPr>
        <w:t xml:space="preserve"> [5]</w:t>
      </w:r>
    </w:p>
    <w:p w:rsidR="00717378" w:rsidRPr="00CB7DF1" w:rsidRDefault="00717378" w:rsidP="007F6EBE">
      <w:pPr>
        <w:pStyle w:val="ListParagraph"/>
        <w:numPr>
          <w:ilvl w:val="0"/>
          <w:numId w:val="12"/>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Discuss the type of strain experienced between D and E</w:t>
      </w:r>
      <w:r w:rsidR="007F6EBE" w:rsidRPr="00CB7DF1">
        <w:rPr>
          <w:rFonts w:asciiTheme="minorHAnsi" w:hAnsiTheme="minorHAnsi" w:cstheme="minorHAnsi"/>
          <w:sz w:val="24"/>
          <w:szCs w:val="24"/>
        </w:rPr>
        <w:t>.                         [10]</w:t>
      </w:r>
    </w:p>
    <w:p w:rsidR="00717378" w:rsidRPr="00CB7DF1" w:rsidRDefault="00717378" w:rsidP="007F6EBE">
      <w:pPr>
        <w:pStyle w:val="ListParagraph"/>
        <w:numPr>
          <w:ilvl w:val="0"/>
          <w:numId w:val="12"/>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Plot a graph of stress versus strain rate and strain versus time for the portion of the graphs between C and D and D and E</w:t>
      </w:r>
      <w:r w:rsidR="007F6EBE" w:rsidRPr="00CB7DF1">
        <w:rPr>
          <w:rFonts w:asciiTheme="minorHAnsi" w:hAnsiTheme="minorHAnsi" w:cstheme="minorHAnsi"/>
          <w:sz w:val="24"/>
          <w:szCs w:val="24"/>
        </w:rPr>
        <w:t>.                                               [10]</w:t>
      </w:r>
    </w:p>
    <w:p w:rsidR="00717378" w:rsidRPr="00CB7DF1" w:rsidRDefault="00717378" w:rsidP="007F6EBE">
      <w:pPr>
        <w:pStyle w:val="ListParagraph"/>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noProof/>
          <w:sz w:val="24"/>
          <w:szCs w:val="24"/>
          <w:lang w:val="en-US"/>
        </w:rPr>
        <w:lastRenderedPageBreak/>
        <w:drawing>
          <wp:inline distT="0" distB="0" distL="0" distR="0" wp14:anchorId="661E2661" wp14:editId="2DB353D8">
            <wp:extent cx="3171825" cy="3621433"/>
            <wp:effectExtent l="0" t="0" r="0" b="0"/>
            <wp:docPr id="7174" name="Picture 6" descr="yield-strength-strain hardening curve(D&am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 name="Picture 6" descr="yield-strength-strain hardening curve(D&am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7198" cy="3627568"/>
                    </a:xfrm>
                    <a:prstGeom prst="rect">
                      <a:avLst/>
                    </a:prstGeom>
                    <a:noFill/>
                    <a:ln>
                      <a:noFill/>
                    </a:ln>
                    <a:effectLst/>
                    <a:extLst/>
                  </pic:spPr>
                </pic:pic>
              </a:graphicData>
            </a:graphic>
          </wp:inline>
        </w:drawing>
      </w:r>
    </w:p>
    <w:p w:rsidR="00717378" w:rsidRDefault="00717378" w:rsidP="007F6EBE">
      <w:pPr>
        <w:pStyle w:val="ListParagraph"/>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Figure 1- for question 3.</w:t>
      </w:r>
    </w:p>
    <w:p w:rsidR="00AC141C" w:rsidRPr="00AC141C" w:rsidRDefault="00AC141C" w:rsidP="007F6EBE">
      <w:pPr>
        <w:pStyle w:val="ListParagraph"/>
        <w:tabs>
          <w:tab w:val="left" w:leader="dot" w:pos="8647"/>
        </w:tabs>
        <w:spacing w:line="360" w:lineRule="auto"/>
        <w:rPr>
          <w:rFonts w:asciiTheme="minorHAnsi" w:hAnsiTheme="minorHAnsi" w:cstheme="minorHAnsi"/>
          <w:i/>
          <w:sz w:val="24"/>
          <w:szCs w:val="24"/>
        </w:rPr>
      </w:pPr>
    </w:p>
    <w:p w:rsidR="007F6EBE" w:rsidRPr="00CB7DF1" w:rsidRDefault="00717378"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Compare and contrast Grain boundary diffusion creep and Diffusive mass transfer </w:t>
      </w:r>
      <w:r w:rsidR="007F6EBE" w:rsidRPr="00CB7DF1">
        <w:rPr>
          <w:rFonts w:asciiTheme="minorHAnsi" w:hAnsiTheme="minorHAnsi" w:cstheme="minorHAnsi"/>
          <w:sz w:val="24"/>
          <w:szCs w:val="24"/>
        </w:rPr>
        <w:t>deformation mechanism.                                                                                    [25]</w:t>
      </w:r>
    </w:p>
    <w:p w:rsidR="00F81CB6" w:rsidRDefault="007F6EBE" w:rsidP="007F6EBE">
      <w:pPr>
        <w:pStyle w:val="ListParagraph"/>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    </w:t>
      </w:r>
    </w:p>
    <w:p w:rsidR="00CA5172" w:rsidRDefault="007F6EBE" w:rsidP="00CA5172">
      <w:pPr>
        <w:pStyle w:val="ListParagraph"/>
        <w:numPr>
          <w:ilvl w:val="0"/>
          <w:numId w:val="8"/>
        </w:numPr>
        <w:tabs>
          <w:tab w:val="left" w:leader="dot" w:pos="8647"/>
        </w:tabs>
        <w:spacing w:line="360" w:lineRule="auto"/>
        <w:rPr>
          <w:sz w:val="24"/>
          <w:szCs w:val="24"/>
        </w:rPr>
      </w:pPr>
      <w:r w:rsidRPr="00CB7DF1">
        <w:rPr>
          <w:sz w:val="24"/>
          <w:szCs w:val="24"/>
        </w:rPr>
        <w:t xml:space="preserve">The </w:t>
      </w:r>
      <w:proofErr w:type="spellStart"/>
      <w:r w:rsidRPr="00CB7DF1">
        <w:rPr>
          <w:sz w:val="24"/>
          <w:szCs w:val="24"/>
        </w:rPr>
        <w:t>Muwelewele</w:t>
      </w:r>
      <w:proofErr w:type="spellEnd"/>
      <w:r w:rsidRPr="00CB7DF1">
        <w:rPr>
          <w:sz w:val="24"/>
          <w:szCs w:val="24"/>
        </w:rPr>
        <w:t xml:space="preserve"> </w:t>
      </w:r>
      <w:r w:rsidR="006D0882">
        <w:rPr>
          <w:sz w:val="24"/>
          <w:szCs w:val="24"/>
        </w:rPr>
        <w:t>area zone has experienced four deformation episodes, D1-D4. D2 is characterised by refolded folds, whose F2 axes plunge to the NE at 30</w:t>
      </w:r>
      <w:r w:rsidR="006D0882">
        <w:rPr>
          <w:sz w:val="24"/>
          <w:szCs w:val="24"/>
        </w:rPr>
        <w:sym w:font="Symbol" w:char="F0B0"/>
      </w:r>
      <w:r w:rsidR="006D0882">
        <w:rPr>
          <w:sz w:val="24"/>
          <w:szCs w:val="24"/>
        </w:rPr>
        <w:t xml:space="preserve"> and F1 folds plunge to the NW and SE at 40</w:t>
      </w:r>
      <w:r w:rsidR="006D0882">
        <w:rPr>
          <w:sz w:val="24"/>
          <w:szCs w:val="24"/>
        </w:rPr>
        <w:sym w:font="Symbol" w:char="F0B0"/>
      </w:r>
      <w:r w:rsidR="006D0882">
        <w:rPr>
          <w:sz w:val="24"/>
          <w:szCs w:val="24"/>
        </w:rPr>
        <w:t xml:space="preserve">. D3 is a crenulation </w:t>
      </w:r>
      <w:proofErr w:type="gramStart"/>
      <w:r w:rsidR="006D0882">
        <w:rPr>
          <w:sz w:val="24"/>
          <w:szCs w:val="24"/>
        </w:rPr>
        <w:t>cleavage forming</w:t>
      </w:r>
      <w:proofErr w:type="gramEnd"/>
      <w:r w:rsidR="006D0882">
        <w:rPr>
          <w:sz w:val="24"/>
          <w:szCs w:val="24"/>
        </w:rPr>
        <w:t xml:space="preserve"> event, with hinge lines of </w:t>
      </w:r>
      <w:proofErr w:type="spellStart"/>
      <w:r w:rsidR="006D0882">
        <w:rPr>
          <w:sz w:val="24"/>
          <w:szCs w:val="24"/>
        </w:rPr>
        <w:t>microfolds</w:t>
      </w:r>
      <w:proofErr w:type="spellEnd"/>
      <w:r w:rsidR="006D0882">
        <w:rPr>
          <w:sz w:val="24"/>
          <w:szCs w:val="24"/>
        </w:rPr>
        <w:t xml:space="preserve"> that are parallel to the F1 folds.  D4 is a faulting event.</w:t>
      </w:r>
    </w:p>
    <w:p w:rsidR="006D0882" w:rsidRPr="00CB7DF1" w:rsidRDefault="006D0882" w:rsidP="006D0882">
      <w:pPr>
        <w:pStyle w:val="ListParagraph"/>
        <w:tabs>
          <w:tab w:val="left" w:leader="dot" w:pos="8647"/>
        </w:tabs>
        <w:spacing w:line="360" w:lineRule="auto"/>
        <w:rPr>
          <w:sz w:val="24"/>
          <w:szCs w:val="24"/>
        </w:rPr>
      </w:pPr>
    </w:p>
    <w:p w:rsidR="007F6EBE" w:rsidRDefault="006D0882" w:rsidP="007F6EBE">
      <w:pPr>
        <w:pStyle w:val="ListParagraph"/>
        <w:numPr>
          <w:ilvl w:val="0"/>
          <w:numId w:val="14"/>
        </w:numPr>
        <w:spacing w:before="240" w:after="0" w:line="360" w:lineRule="auto"/>
        <w:rPr>
          <w:sz w:val="24"/>
          <w:szCs w:val="24"/>
        </w:rPr>
      </w:pPr>
      <w:r>
        <w:rPr>
          <w:sz w:val="24"/>
          <w:szCs w:val="24"/>
        </w:rPr>
        <w:t xml:space="preserve">What was the nature of D1?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6EBE" w:rsidRPr="00CB7DF1">
        <w:rPr>
          <w:sz w:val="24"/>
          <w:szCs w:val="24"/>
        </w:rPr>
        <w:t xml:space="preserve">[5]  </w:t>
      </w:r>
    </w:p>
    <w:p w:rsidR="006D0882" w:rsidRDefault="006D0882" w:rsidP="007F6EBE">
      <w:pPr>
        <w:pStyle w:val="ListParagraph"/>
        <w:numPr>
          <w:ilvl w:val="0"/>
          <w:numId w:val="14"/>
        </w:numPr>
        <w:spacing w:before="240" w:after="0" w:line="360" w:lineRule="auto"/>
        <w:rPr>
          <w:sz w:val="24"/>
          <w:szCs w:val="24"/>
        </w:rPr>
      </w:pPr>
      <w:r>
        <w:rPr>
          <w:sz w:val="24"/>
          <w:szCs w:val="24"/>
        </w:rPr>
        <w:t xml:space="preserve">What is the orientation of the crenulation </w:t>
      </w:r>
      <w:proofErr w:type="spellStart"/>
      <w:r>
        <w:rPr>
          <w:sz w:val="24"/>
          <w:szCs w:val="24"/>
        </w:rPr>
        <w:t>lineations</w:t>
      </w:r>
      <w:proofErr w:type="spellEnd"/>
      <w:r>
        <w:rPr>
          <w:sz w:val="24"/>
          <w:szCs w:val="24"/>
        </w:rPr>
        <w:t>?</w:t>
      </w:r>
      <w:r>
        <w:rPr>
          <w:sz w:val="24"/>
          <w:szCs w:val="24"/>
        </w:rPr>
        <w:tab/>
      </w:r>
      <w:r>
        <w:rPr>
          <w:sz w:val="24"/>
          <w:szCs w:val="24"/>
        </w:rPr>
        <w:tab/>
        <w:t>[5]</w:t>
      </w:r>
    </w:p>
    <w:p w:rsidR="006D0882" w:rsidRDefault="006D0882" w:rsidP="007F6EBE">
      <w:pPr>
        <w:pStyle w:val="ListParagraph"/>
        <w:numPr>
          <w:ilvl w:val="0"/>
          <w:numId w:val="14"/>
        </w:numPr>
        <w:spacing w:before="240" w:after="0" w:line="360" w:lineRule="auto"/>
        <w:rPr>
          <w:sz w:val="24"/>
          <w:szCs w:val="24"/>
        </w:rPr>
      </w:pPr>
      <w:r>
        <w:rPr>
          <w:sz w:val="24"/>
          <w:szCs w:val="24"/>
        </w:rPr>
        <w:t xml:space="preserve">If down dip </w:t>
      </w:r>
      <w:proofErr w:type="spellStart"/>
      <w:r>
        <w:rPr>
          <w:sz w:val="24"/>
          <w:szCs w:val="24"/>
        </w:rPr>
        <w:t>lineations</w:t>
      </w:r>
      <w:proofErr w:type="spellEnd"/>
      <w:r>
        <w:rPr>
          <w:sz w:val="24"/>
          <w:szCs w:val="24"/>
        </w:rPr>
        <w:t xml:space="preserve"> had developed during F1, what is the orientation of L1 after the D2 episode?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6D0882" w:rsidRDefault="006D0882" w:rsidP="007F6EBE">
      <w:pPr>
        <w:pStyle w:val="ListParagraph"/>
        <w:numPr>
          <w:ilvl w:val="0"/>
          <w:numId w:val="14"/>
        </w:numPr>
        <w:spacing w:before="240" w:after="0" w:line="360" w:lineRule="auto"/>
        <w:rPr>
          <w:sz w:val="24"/>
          <w:szCs w:val="24"/>
        </w:rPr>
      </w:pPr>
      <w:r>
        <w:rPr>
          <w:sz w:val="24"/>
          <w:szCs w:val="24"/>
        </w:rPr>
        <w:t xml:space="preserve">Deduce the orientation of the principal stresses, </w:t>
      </w:r>
      <w:r>
        <w:rPr>
          <w:sz w:val="24"/>
          <w:szCs w:val="24"/>
        </w:rPr>
        <w:sym w:font="Symbol" w:char="F073"/>
      </w:r>
      <w:proofErr w:type="gramStart"/>
      <w:r>
        <w:rPr>
          <w:sz w:val="24"/>
          <w:szCs w:val="24"/>
        </w:rPr>
        <w:t>1</w:t>
      </w:r>
      <w:proofErr w:type="gramEnd"/>
      <w:r>
        <w:rPr>
          <w:sz w:val="24"/>
          <w:szCs w:val="24"/>
        </w:rPr>
        <w:t xml:space="preserve">, </w:t>
      </w:r>
      <w:r>
        <w:rPr>
          <w:sz w:val="24"/>
          <w:szCs w:val="24"/>
        </w:rPr>
        <w:sym w:font="Symbol" w:char="F073"/>
      </w:r>
      <w:r>
        <w:rPr>
          <w:sz w:val="24"/>
          <w:szCs w:val="24"/>
        </w:rPr>
        <w:t xml:space="preserve">2 and </w:t>
      </w:r>
      <w:r>
        <w:rPr>
          <w:sz w:val="24"/>
          <w:szCs w:val="24"/>
        </w:rPr>
        <w:sym w:font="Symbol" w:char="F073"/>
      </w:r>
      <w:r>
        <w:rPr>
          <w:sz w:val="24"/>
          <w:szCs w:val="24"/>
        </w:rPr>
        <w:t>3 during D2 and D3.</w:t>
      </w:r>
    </w:p>
    <w:p w:rsidR="00F81CB6" w:rsidRPr="00CB7DF1" w:rsidRDefault="00F81CB6" w:rsidP="002B740B">
      <w:pPr>
        <w:spacing w:after="0" w:line="288" w:lineRule="auto"/>
        <w:rPr>
          <w:rFonts w:asciiTheme="minorHAnsi" w:hAnsiTheme="minorHAnsi" w:cstheme="minorHAnsi"/>
          <w:b/>
          <w:bCs/>
        </w:rPr>
      </w:pPr>
    </w:p>
    <w:p w:rsidR="00F81CB6" w:rsidRPr="00CB7DF1" w:rsidRDefault="00F81CB6" w:rsidP="002B740B">
      <w:pPr>
        <w:spacing w:after="0" w:line="288" w:lineRule="auto"/>
        <w:rPr>
          <w:rFonts w:asciiTheme="minorHAnsi" w:hAnsiTheme="minorHAnsi" w:cstheme="minorHAnsi"/>
          <w:b/>
          <w:bCs/>
        </w:rPr>
      </w:pPr>
    </w:p>
    <w:p w:rsidR="00E662EB" w:rsidRDefault="00F9580F" w:rsidP="00D078F9">
      <w:pPr>
        <w:tabs>
          <w:tab w:val="left" w:leader="dot" w:pos="8647"/>
        </w:tabs>
        <w:jc w:val="center"/>
        <w:rPr>
          <w:b/>
          <w:sz w:val="36"/>
          <w:szCs w:val="36"/>
        </w:rPr>
      </w:pPr>
      <w:r>
        <w:rPr>
          <w:b/>
          <w:sz w:val="36"/>
          <w:szCs w:val="36"/>
        </w:rPr>
        <w:t>END OF EXAM</w:t>
      </w:r>
    </w:p>
    <w:sectPr w:rsidR="00E662EB" w:rsidSect="00B6576C">
      <w:footerReference w:type="default" r:id="rId11"/>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6D" w:rsidRDefault="001B676D" w:rsidP="00F9580F">
      <w:pPr>
        <w:spacing w:after="0" w:line="240" w:lineRule="auto"/>
      </w:pPr>
      <w:r>
        <w:separator/>
      </w:r>
    </w:p>
  </w:endnote>
  <w:endnote w:type="continuationSeparator" w:id="0">
    <w:p w:rsidR="001B676D" w:rsidRDefault="001B676D" w:rsidP="00F9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1717"/>
      <w:docPartObj>
        <w:docPartGallery w:val="Page Numbers (Bottom of Page)"/>
        <w:docPartUnique/>
      </w:docPartObj>
    </w:sdtPr>
    <w:sdtEndPr>
      <w:rPr>
        <w:noProof/>
      </w:rPr>
    </w:sdtEndPr>
    <w:sdtContent>
      <w:p w:rsidR="00F9580F" w:rsidRDefault="00F9580F">
        <w:pPr>
          <w:pStyle w:val="Footer"/>
          <w:jc w:val="center"/>
        </w:pPr>
        <w:r>
          <w:fldChar w:fldCharType="begin"/>
        </w:r>
        <w:r>
          <w:instrText xml:space="preserve"> PAGE   \* MERGEFORMAT </w:instrText>
        </w:r>
        <w:r>
          <w:fldChar w:fldCharType="separate"/>
        </w:r>
        <w:r w:rsidR="00E35F4B">
          <w:rPr>
            <w:noProof/>
          </w:rPr>
          <w:t>2</w:t>
        </w:r>
        <w:r>
          <w:rPr>
            <w:noProof/>
          </w:rPr>
          <w:fldChar w:fldCharType="end"/>
        </w:r>
      </w:p>
    </w:sdtContent>
  </w:sdt>
  <w:p w:rsidR="00F9580F" w:rsidRDefault="00F95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6D" w:rsidRDefault="001B676D" w:rsidP="00F9580F">
      <w:pPr>
        <w:spacing w:after="0" w:line="240" w:lineRule="auto"/>
      </w:pPr>
      <w:r>
        <w:separator/>
      </w:r>
    </w:p>
  </w:footnote>
  <w:footnote w:type="continuationSeparator" w:id="0">
    <w:p w:rsidR="001B676D" w:rsidRDefault="001B676D" w:rsidP="00F95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6C9"/>
    <w:multiLevelType w:val="hybridMultilevel"/>
    <w:tmpl w:val="95E6243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5C854A1"/>
    <w:multiLevelType w:val="hybridMultilevel"/>
    <w:tmpl w:val="E036F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BB46C51"/>
    <w:multiLevelType w:val="hybridMultilevel"/>
    <w:tmpl w:val="E90E5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1075F"/>
    <w:multiLevelType w:val="hybridMultilevel"/>
    <w:tmpl w:val="18A4C9BA"/>
    <w:lvl w:ilvl="0" w:tplc="EEF83E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C21354"/>
    <w:multiLevelType w:val="hybridMultilevel"/>
    <w:tmpl w:val="1346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F0F02"/>
    <w:multiLevelType w:val="hybridMultilevel"/>
    <w:tmpl w:val="70D28E74"/>
    <w:lvl w:ilvl="0" w:tplc="B6F20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24753"/>
    <w:multiLevelType w:val="hybridMultilevel"/>
    <w:tmpl w:val="600AD95C"/>
    <w:lvl w:ilvl="0" w:tplc="0409000F">
      <w:start w:val="1"/>
      <w:numFmt w:val="decimal"/>
      <w:lvlText w:val="%1."/>
      <w:lvlJc w:val="left"/>
      <w:pPr>
        <w:tabs>
          <w:tab w:val="num" w:pos="720"/>
        </w:tabs>
        <w:ind w:left="720" w:hanging="360"/>
      </w:pPr>
      <w:rPr>
        <w:rFonts w:hint="default"/>
      </w:rPr>
    </w:lvl>
    <w:lvl w:ilvl="1" w:tplc="7C2C1B06">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586E7B"/>
    <w:multiLevelType w:val="hybridMultilevel"/>
    <w:tmpl w:val="9DE02868"/>
    <w:lvl w:ilvl="0" w:tplc="1F86CC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E721C2"/>
    <w:multiLevelType w:val="hybridMultilevel"/>
    <w:tmpl w:val="52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D1AF1"/>
    <w:multiLevelType w:val="hybridMultilevel"/>
    <w:tmpl w:val="9F9A81B8"/>
    <w:lvl w:ilvl="0" w:tplc="ADCE27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0E1768"/>
    <w:multiLevelType w:val="hybridMultilevel"/>
    <w:tmpl w:val="56FC62C8"/>
    <w:lvl w:ilvl="0" w:tplc="CCCE7F98">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154F49"/>
    <w:multiLevelType w:val="hybridMultilevel"/>
    <w:tmpl w:val="62C8F114"/>
    <w:lvl w:ilvl="0" w:tplc="14DE02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AF0407"/>
    <w:multiLevelType w:val="hybridMultilevel"/>
    <w:tmpl w:val="3334C204"/>
    <w:lvl w:ilvl="0" w:tplc="81DAF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B67274"/>
    <w:multiLevelType w:val="hybridMultilevel"/>
    <w:tmpl w:val="09BAA852"/>
    <w:lvl w:ilvl="0" w:tplc="8060577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2202F2"/>
    <w:multiLevelType w:val="hybridMultilevel"/>
    <w:tmpl w:val="8620FD08"/>
    <w:lvl w:ilvl="0" w:tplc="56E277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9D35FD"/>
    <w:multiLevelType w:val="hybridMultilevel"/>
    <w:tmpl w:val="A60A709E"/>
    <w:lvl w:ilvl="0" w:tplc="D42C4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0343AF"/>
    <w:multiLevelType w:val="hybridMultilevel"/>
    <w:tmpl w:val="11C4FE82"/>
    <w:lvl w:ilvl="0" w:tplc="20D630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3"/>
  </w:num>
  <w:num w:numId="3">
    <w:abstractNumId w:val="11"/>
  </w:num>
  <w:num w:numId="4">
    <w:abstractNumId w:val="14"/>
  </w:num>
  <w:num w:numId="5">
    <w:abstractNumId w:val="0"/>
  </w:num>
  <w:num w:numId="6">
    <w:abstractNumId w:val="2"/>
  </w:num>
  <w:num w:numId="7">
    <w:abstractNumId w:val="5"/>
  </w:num>
  <w:num w:numId="8">
    <w:abstractNumId w:val="9"/>
  </w:num>
  <w:num w:numId="9">
    <w:abstractNumId w:val="16"/>
  </w:num>
  <w:num w:numId="10">
    <w:abstractNumId w:val="7"/>
  </w:num>
  <w:num w:numId="11">
    <w:abstractNumId w:val="8"/>
  </w:num>
  <w:num w:numId="12">
    <w:abstractNumId w:val="10"/>
  </w:num>
  <w:num w:numId="13">
    <w:abstractNumId w:val="3"/>
  </w:num>
  <w:num w:numId="14">
    <w:abstractNumId w:val="4"/>
  </w:num>
  <w:num w:numId="15">
    <w:abstractNumId w:val="17"/>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A7"/>
    <w:rsid w:val="000711AD"/>
    <w:rsid w:val="00104EE4"/>
    <w:rsid w:val="00112F83"/>
    <w:rsid w:val="0013136D"/>
    <w:rsid w:val="00140D49"/>
    <w:rsid w:val="00150D3F"/>
    <w:rsid w:val="00171D7B"/>
    <w:rsid w:val="001917CE"/>
    <w:rsid w:val="001B676D"/>
    <w:rsid w:val="001E1A5B"/>
    <w:rsid w:val="00201B11"/>
    <w:rsid w:val="002736D7"/>
    <w:rsid w:val="002A0367"/>
    <w:rsid w:val="002B740B"/>
    <w:rsid w:val="003770A7"/>
    <w:rsid w:val="003A06BC"/>
    <w:rsid w:val="003C5D35"/>
    <w:rsid w:val="003F1A03"/>
    <w:rsid w:val="00426E7D"/>
    <w:rsid w:val="004F0429"/>
    <w:rsid w:val="004F1F0F"/>
    <w:rsid w:val="00505889"/>
    <w:rsid w:val="00525DE5"/>
    <w:rsid w:val="00583185"/>
    <w:rsid w:val="005E1387"/>
    <w:rsid w:val="005E217D"/>
    <w:rsid w:val="0063639F"/>
    <w:rsid w:val="00646B0B"/>
    <w:rsid w:val="00650EF4"/>
    <w:rsid w:val="00672CB1"/>
    <w:rsid w:val="006B31AB"/>
    <w:rsid w:val="006B3A36"/>
    <w:rsid w:val="006D0882"/>
    <w:rsid w:val="00717378"/>
    <w:rsid w:val="00725E61"/>
    <w:rsid w:val="00756C30"/>
    <w:rsid w:val="007F6EBE"/>
    <w:rsid w:val="00820679"/>
    <w:rsid w:val="008C172D"/>
    <w:rsid w:val="00916BB8"/>
    <w:rsid w:val="00964582"/>
    <w:rsid w:val="009D4482"/>
    <w:rsid w:val="00A14CC2"/>
    <w:rsid w:val="00AC141C"/>
    <w:rsid w:val="00AE74C0"/>
    <w:rsid w:val="00B26696"/>
    <w:rsid w:val="00B6576C"/>
    <w:rsid w:val="00BA7D25"/>
    <w:rsid w:val="00BC1E48"/>
    <w:rsid w:val="00BC515F"/>
    <w:rsid w:val="00C20794"/>
    <w:rsid w:val="00C442F3"/>
    <w:rsid w:val="00CA5172"/>
    <w:rsid w:val="00CA6892"/>
    <w:rsid w:val="00CB7DF1"/>
    <w:rsid w:val="00CD5D13"/>
    <w:rsid w:val="00D078F9"/>
    <w:rsid w:val="00D773F4"/>
    <w:rsid w:val="00DF70B2"/>
    <w:rsid w:val="00E329D6"/>
    <w:rsid w:val="00E35F4B"/>
    <w:rsid w:val="00E40A7C"/>
    <w:rsid w:val="00E50E78"/>
    <w:rsid w:val="00E647A7"/>
    <w:rsid w:val="00E662EB"/>
    <w:rsid w:val="00F273CB"/>
    <w:rsid w:val="00F81CB6"/>
    <w:rsid w:val="00F9580F"/>
    <w:rsid w:val="00FA6208"/>
    <w:rsid w:val="00FB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 w:type="paragraph" w:styleId="BodyText">
    <w:name w:val="Body Text"/>
    <w:basedOn w:val="Normal"/>
    <w:link w:val="BodyTextChar"/>
    <w:rsid w:val="003C5D35"/>
    <w:pPr>
      <w:spacing w:after="0" w:line="240" w:lineRule="auto"/>
      <w:jc w:val="both"/>
    </w:pPr>
    <w:rPr>
      <w:rFonts w:ascii="Times New Roman" w:eastAsia="Times New Roman" w:hAnsi="Times New Roman"/>
      <w:bCs/>
      <w:sz w:val="24"/>
      <w:szCs w:val="24"/>
      <w:lang w:val="en-US"/>
    </w:rPr>
  </w:style>
  <w:style w:type="character" w:customStyle="1" w:styleId="BodyTextChar">
    <w:name w:val="Body Text Char"/>
    <w:basedOn w:val="DefaultParagraphFont"/>
    <w:link w:val="BodyText"/>
    <w:rsid w:val="003C5D35"/>
    <w:rPr>
      <w:rFonts w:ascii="Times New Roman" w:eastAsia="Times New Roman" w:hAnsi="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 w:type="paragraph" w:styleId="BodyText">
    <w:name w:val="Body Text"/>
    <w:basedOn w:val="Normal"/>
    <w:link w:val="BodyTextChar"/>
    <w:rsid w:val="003C5D35"/>
    <w:pPr>
      <w:spacing w:after="0" w:line="240" w:lineRule="auto"/>
      <w:jc w:val="both"/>
    </w:pPr>
    <w:rPr>
      <w:rFonts w:ascii="Times New Roman" w:eastAsia="Times New Roman" w:hAnsi="Times New Roman"/>
      <w:bCs/>
      <w:sz w:val="24"/>
      <w:szCs w:val="24"/>
      <w:lang w:val="en-US"/>
    </w:rPr>
  </w:style>
  <w:style w:type="character" w:customStyle="1" w:styleId="BodyTextChar">
    <w:name w:val="Body Text Char"/>
    <w:basedOn w:val="DefaultParagraphFont"/>
    <w:link w:val="BodyText"/>
    <w:rsid w:val="003C5D35"/>
    <w:rPr>
      <w:rFonts w:ascii="Times New Roman" w:eastAsia="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3AE7-0E7B-4503-8D3E-D1348F8F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Namibia</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Namibia</dc:creator>
  <cp:lastModifiedBy>Mapani, Benjamin</cp:lastModifiedBy>
  <cp:revision>7</cp:revision>
  <cp:lastPrinted>2014-09-21T08:47:00Z</cp:lastPrinted>
  <dcterms:created xsi:type="dcterms:W3CDTF">2014-08-21T13:56:00Z</dcterms:created>
  <dcterms:modified xsi:type="dcterms:W3CDTF">2014-09-21T08:50:00Z</dcterms:modified>
</cp:coreProperties>
</file>