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0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030"/>
        <w:gridCol w:w="2430"/>
        <w:gridCol w:w="2114"/>
      </w:tblGrid>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FACULTY</w:t>
            </w:r>
          </w:p>
        </w:tc>
        <w:tc>
          <w:tcPr>
            <w:tcW w:w="7574" w:type="dxa"/>
            <w:gridSpan w:val="3"/>
            <w:tcMar>
              <w:top w:w="113" w:type="dxa"/>
              <w:bottom w:w="113" w:type="dxa"/>
            </w:tcMar>
          </w:tcPr>
          <w:p w:rsidR="004F1F0F" w:rsidRPr="00B6576C" w:rsidRDefault="009D4482" w:rsidP="00B6576C">
            <w:pPr>
              <w:spacing w:after="0" w:line="240" w:lineRule="auto"/>
            </w:pPr>
            <w:r>
              <w:t>Science</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DEPARTMENT</w:t>
            </w:r>
          </w:p>
        </w:tc>
        <w:tc>
          <w:tcPr>
            <w:tcW w:w="7574" w:type="dxa"/>
            <w:gridSpan w:val="3"/>
            <w:tcMar>
              <w:top w:w="113" w:type="dxa"/>
              <w:bottom w:w="113" w:type="dxa"/>
            </w:tcMar>
          </w:tcPr>
          <w:p w:rsidR="004F1F0F" w:rsidRPr="00B6576C" w:rsidRDefault="009D4482" w:rsidP="00B6576C">
            <w:pPr>
              <w:spacing w:after="0" w:line="240" w:lineRule="auto"/>
            </w:pPr>
            <w:r>
              <w:t>Geology</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w:t>
            </w:r>
          </w:p>
        </w:tc>
        <w:tc>
          <w:tcPr>
            <w:tcW w:w="7574" w:type="dxa"/>
            <w:gridSpan w:val="3"/>
            <w:tcMar>
              <w:top w:w="113" w:type="dxa"/>
              <w:bottom w:w="113" w:type="dxa"/>
            </w:tcMar>
          </w:tcPr>
          <w:p w:rsidR="004F1F0F" w:rsidRPr="00B6576C" w:rsidRDefault="006B3A36" w:rsidP="00B6576C">
            <w:pPr>
              <w:spacing w:after="0" w:line="240" w:lineRule="auto"/>
            </w:pPr>
            <w:r>
              <w:t xml:space="preserve">Structural Geology </w:t>
            </w:r>
            <w:r w:rsidR="00650EF4">
              <w:t>I</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 CODE</w:t>
            </w:r>
          </w:p>
        </w:tc>
        <w:tc>
          <w:tcPr>
            <w:tcW w:w="7574" w:type="dxa"/>
            <w:gridSpan w:val="3"/>
            <w:tcMar>
              <w:top w:w="113" w:type="dxa"/>
              <w:bottom w:w="113" w:type="dxa"/>
            </w:tcMar>
          </w:tcPr>
          <w:p w:rsidR="004F1F0F" w:rsidRPr="00B6576C" w:rsidRDefault="00E662EB" w:rsidP="00650EF4">
            <w:pPr>
              <w:spacing w:after="0" w:line="240" w:lineRule="auto"/>
            </w:pPr>
            <w:r>
              <w:t>GL</w:t>
            </w:r>
            <w:r w:rsidR="00650EF4">
              <w:t>Y</w:t>
            </w:r>
            <w:r>
              <w:t>3</w:t>
            </w:r>
            <w:r w:rsidR="006B3A36">
              <w:t>7</w:t>
            </w:r>
            <w:r w:rsidR="00650EF4">
              <w:t>12</w:t>
            </w:r>
          </w:p>
        </w:tc>
      </w:tr>
      <w:tr w:rsidR="00916BB8" w:rsidRPr="00B6576C" w:rsidTr="00B6576C">
        <w:tc>
          <w:tcPr>
            <w:tcW w:w="1668" w:type="dxa"/>
            <w:tcMar>
              <w:top w:w="113" w:type="dxa"/>
              <w:bottom w:w="113" w:type="dxa"/>
            </w:tcMar>
          </w:tcPr>
          <w:p w:rsidR="00916BB8" w:rsidRPr="00B6576C" w:rsidRDefault="00916BB8" w:rsidP="00B6576C">
            <w:pPr>
              <w:spacing w:after="0" w:line="240" w:lineRule="auto"/>
              <w:rPr>
                <w:b/>
              </w:rPr>
            </w:pPr>
            <w:r>
              <w:rPr>
                <w:b/>
              </w:rPr>
              <w:t>PAPER</w:t>
            </w:r>
          </w:p>
        </w:tc>
        <w:tc>
          <w:tcPr>
            <w:tcW w:w="7574" w:type="dxa"/>
            <w:gridSpan w:val="3"/>
            <w:tcMar>
              <w:top w:w="113" w:type="dxa"/>
              <w:bottom w:w="113" w:type="dxa"/>
            </w:tcMar>
          </w:tcPr>
          <w:p w:rsidR="00916BB8" w:rsidRPr="00B6576C" w:rsidRDefault="00BA7D25" w:rsidP="00820679">
            <w:pPr>
              <w:spacing w:after="0" w:line="240" w:lineRule="auto"/>
            </w:pPr>
            <w:r>
              <w:t>PAPER 2</w:t>
            </w:r>
            <w:r w:rsidR="00916BB8">
              <w:t xml:space="preserve"> </w:t>
            </w:r>
            <w:r w:rsidR="00BF654E">
              <w:t>–PRACTICAL</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DATE</w:t>
            </w:r>
          </w:p>
        </w:tc>
        <w:tc>
          <w:tcPr>
            <w:tcW w:w="7574" w:type="dxa"/>
            <w:gridSpan w:val="3"/>
            <w:tcMar>
              <w:top w:w="113" w:type="dxa"/>
              <w:bottom w:w="113" w:type="dxa"/>
            </w:tcMar>
          </w:tcPr>
          <w:p w:rsidR="004F1F0F" w:rsidRPr="00B6576C" w:rsidRDefault="00650EF4" w:rsidP="00B6576C">
            <w:pPr>
              <w:spacing w:after="0" w:line="240" w:lineRule="auto"/>
            </w:pPr>
            <w:r>
              <w:t>November</w:t>
            </w:r>
            <w:r w:rsidR="001124C1">
              <w:t xml:space="preserve"> 2014</w:t>
            </w:r>
          </w:p>
        </w:tc>
      </w:tr>
      <w:tr w:rsidR="00104EE4" w:rsidRPr="00B6576C" w:rsidTr="00B6576C">
        <w:tc>
          <w:tcPr>
            <w:tcW w:w="1668" w:type="dxa"/>
            <w:tcMar>
              <w:top w:w="113" w:type="dxa"/>
              <w:bottom w:w="113" w:type="dxa"/>
            </w:tcMar>
          </w:tcPr>
          <w:p w:rsidR="00B6576C" w:rsidRPr="00B6576C" w:rsidRDefault="00B6576C" w:rsidP="00B6576C">
            <w:pPr>
              <w:spacing w:after="0" w:line="240" w:lineRule="auto"/>
              <w:rPr>
                <w:b/>
              </w:rPr>
            </w:pPr>
            <w:r w:rsidRPr="00B6576C">
              <w:rPr>
                <w:b/>
              </w:rPr>
              <w:t>DURATION</w:t>
            </w:r>
          </w:p>
        </w:tc>
        <w:tc>
          <w:tcPr>
            <w:tcW w:w="3030" w:type="dxa"/>
            <w:tcMar>
              <w:top w:w="113" w:type="dxa"/>
              <w:bottom w:w="113" w:type="dxa"/>
            </w:tcMar>
          </w:tcPr>
          <w:p w:rsidR="00B6576C" w:rsidRPr="00B6576C" w:rsidRDefault="009D4482" w:rsidP="00B6576C">
            <w:pPr>
              <w:spacing w:after="0" w:line="240" w:lineRule="auto"/>
              <w:rPr>
                <w:b/>
              </w:rPr>
            </w:pPr>
            <w:r>
              <w:rPr>
                <w:b/>
              </w:rPr>
              <w:t>180 min (3 hours)</w:t>
            </w:r>
          </w:p>
        </w:tc>
        <w:tc>
          <w:tcPr>
            <w:tcW w:w="2430" w:type="dxa"/>
          </w:tcPr>
          <w:p w:rsidR="00B6576C" w:rsidRPr="00B6576C" w:rsidRDefault="00B6576C" w:rsidP="00B6576C">
            <w:pPr>
              <w:spacing w:after="0" w:line="240" w:lineRule="auto"/>
              <w:rPr>
                <w:b/>
              </w:rPr>
            </w:pPr>
            <w:r w:rsidRPr="00B6576C">
              <w:rPr>
                <w:b/>
              </w:rPr>
              <w:t>MARKS</w:t>
            </w:r>
          </w:p>
        </w:tc>
        <w:tc>
          <w:tcPr>
            <w:tcW w:w="2114" w:type="dxa"/>
          </w:tcPr>
          <w:p w:rsidR="00B6576C" w:rsidRPr="00B6576C" w:rsidRDefault="00112F83" w:rsidP="00B6576C">
            <w:pPr>
              <w:spacing w:after="0" w:line="240" w:lineRule="auto"/>
            </w:pPr>
            <w:r>
              <w:t>9</w:t>
            </w:r>
            <w:r w:rsidR="00F9580F">
              <w:t>0</w:t>
            </w:r>
          </w:p>
        </w:tc>
      </w:tr>
    </w:tbl>
    <w:p w:rsidR="00646B0B" w:rsidRDefault="004F0429" w:rsidP="003770A7">
      <w:pPr>
        <w:jc w:val="center"/>
      </w:pPr>
      <w:r>
        <w:rPr>
          <w:noProof/>
          <w:lang w:val="en-US"/>
        </w:rPr>
        <w:drawing>
          <wp:inline distT="0" distB="0" distL="0" distR="0">
            <wp:extent cx="1066800" cy="933450"/>
            <wp:effectExtent l="19050" t="0" r="0" b="0"/>
            <wp:docPr id="4" name="Picture 0" descr="UNAM 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AM Logo-small.jpg"/>
                    <pic:cNvPicPr>
                      <a:picLocks noChangeAspect="1" noChangeArrowheads="1"/>
                    </pic:cNvPicPr>
                  </pic:nvPicPr>
                  <pic:blipFill>
                    <a:blip r:embed="rId8" cstate="print"/>
                    <a:srcRect/>
                    <a:stretch>
                      <a:fillRect/>
                    </a:stretch>
                  </pic:blipFill>
                  <pic:spPr bwMode="auto">
                    <a:xfrm>
                      <a:off x="0" y="0"/>
                      <a:ext cx="1066800" cy="933450"/>
                    </a:xfrm>
                    <a:prstGeom prst="rect">
                      <a:avLst/>
                    </a:prstGeom>
                    <a:noFill/>
                    <a:ln w="9525">
                      <a:noFill/>
                      <a:miter lim="800000"/>
                      <a:headEnd/>
                      <a:tailEnd/>
                    </a:ln>
                  </pic:spPr>
                </pic:pic>
              </a:graphicData>
            </a:graphic>
          </wp:inline>
        </w:drawing>
      </w:r>
    </w:p>
    <w:p w:rsidR="00385255" w:rsidRDefault="00385255" w:rsidP="003770A7">
      <w:pPr>
        <w:jc w:val="center"/>
      </w:pPr>
    </w:p>
    <w:p w:rsidR="00385255" w:rsidRPr="00DC6A15" w:rsidRDefault="00DC6A15" w:rsidP="003770A7">
      <w:pPr>
        <w:jc w:val="center"/>
        <w:rPr>
          <w:b/>
          <w:color w:val="C00000"/>
          <w:sz w:val="36"/>
          <w:szCs w:val="36"/>
        </w:rPr>
      </w:pPr>
      <w:r w:rsidRPr="00DC6A15">
        <w:rPr>
          <w:b/>
          <w:color w:val="C00000"/>
          <w:sz w:val="36"/>
          <w:szCs w:val="36"/>
        </w:rPr>
        <w:t>MODEL ANSWERS</w:t>
      </w:r>
    </w:p>
    <w:p w:rsidR="003770A7" w:rsidRDefault="00C4674C" w:rsidP="004F0429">
      <w:pPr>
        <w:ind w:left="2160" w:firstLine="720"/>
        <w:rPr>
          <w:b/>
          <w:sz w:val="36"/>
          <w:szCs w:val="36"/>
          <w:u w:val="single"/>
        </w:rPr>
      </w:pPr>
      <w:proofErr w:type="gramStart"/>
      <w:r>
        <w:rPr>
          <w:b/>
          <w:sz w:val="36"/>
          <w:szCs w:val="36"/>
          <w:u w:val="single"/>
        </w:rPr>
        <w:t xml:space="preserve">SUPPLEMENTARY </w:t>
      </w:r>
      <w:r w:rsidR="004F0429">
        <w:rPr>
          <w:b/>
          <w:sz w:val="36"/>
          <w:szCs w:val="36"/>
          <w:u w:val="single"/>
        </w:rPr>
        <w:t xml:space="preserve"> EXAMINATION</w:t>
      </w:r>
      <w:proofErr w:type="gramEnd"/>
    </w:p>
    <w:p w:rsidR="003770A7" w:rsidRDefault="003770A7" w:rsidP="003770A7">
      <w:pPr>
        <w:tabs>
          <w:tab w:val="left" w:leader="dot" w:pos="8647"/>
        </w:tabs>
        <w:rPr>
          <w:sz w:val="36"/>
          <w:szCs w:val="36"/>
        </w:rPr>
      </w:pPr>
      <w:r w:rsidRPr="003770A7">
        <w:rPr>
          <w:b/>
          <w:sz w:val="36"/>
          <w:szCs w:val="36"/>
        </w:rPr>
        <w:t>Examiner</w:t>
      </w:r>
      <w:r>
        <w:rPr>
          <w:b/>
          <w:sz w:val="36"/>
          <w:szCs w:val="36"/>
        </w:rPr>
        <w:t>:</w:t>
      </w:r>
      <w:r w:rsidR="00E662EB">
        <w:rPr>
          <w:b/>
          <w:sz w:val="36"/>
          <w:szCs w:val="36"/>
        </w:rPr>
        <w:t xml:space="preserve"> </w:t>
      </w:r>
      <w:r w:rsidR="006B3A36">
        <w:rPr>
          <w:sz w:val="36"/>
          <w:szCs w:val="36"/>
        </w:rPr>
        <w:t>Prof. BS Mapani</w:t>
      </w:r>
      <w:r w:rsidRPr="003770A7">
        <w:rPr>
          <w:sz w:val="36"/>
          <w:szCs w:val="36"/>
        </w:rPr>
        <w:tab/>
      </w:r>
    </w:p>
    <w:p w:rsidR="003770A7" w:rsidRDefault="003770A7" w:rsidP="003770A7">
      <w:pPr>
        <w:tabs>
          <w:tab w:val="left" w:leader="dot" w:pos="8647"/>
        </w:tabs>
        <w:rPr>
          <w:sz w:val="36"/>
          <w:szCs w:val="36"/>
        </w:rPr>
      </w:pPr>
      <w:r w:rsidRPr="003770A7">
        <w:rPr>
          <w:b/>
          <w:sz w:val="36"/>
          <w:szCs w:val="36"/>
        </w:rPr>
        <w:t>Moderator:</w:t>
      </w:r>
      <w:r w:rsidR="00E662EB">
        <w:rPr>
          <w:b/>
          <w:sz w:val="36"/>
          <w:szCs w:val="36"/>
        </w:rPr>
        <w:t xml:space="preserve"> </w:t>
      </w:r>
      <w:r w:rsidR="00BC1E48">
        <w:rPr>
          <w:sz w:val="36"/>
          <w:szCs w:val="36"/>
        </w:rPr>
        <w:t>Prof</w:t>
      </w:r>
      <w:r w:rsidR="00E662EB" w:rsidRPr="00E662EB">
        <w:rPr>
          <w:sz w:val="36"/>
          <w:szCs w:val="36"/>
        </w:rPr>
        <w:t xml:space="preserve"> AF Kamona</w:t>
      </w:r>
      <w:r w:rsidRPr="003770A7">
        <w:rPr>
          <w:sz w:val="36"/>
          <w:szCs w:val="36"/>
        </w:rPr>
        <w:tab/>
      </w:r>
    </w:p>
    <w:p w:rsidR="00D078F9" w:rsidRDefault="00D078F9" w:rsidP="003770A7">
      <w:pPr>
        <w:tabs>
          <w:tab w:val="left" w:leader="dot" w:pos="8647"/>
        </w:tabs>
        <w:rPr>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3770A7" w:rsidRPr="00B6576C" w:rsidTr="00F9580F">
        <w:trPr>
          <w:jc w:val="center"/>
        </w:trPr>
        <w:tc>
          <w:tcPr>
            <w:tcW w:w="9242" w:type="dxa"/>
            <w:shd w:val="clear" w:color="auto" w:fill="auto"/>
            <w:tcMar>
              <w:top w:w="340" w:type="dxa"/>
              <w:bottom w:w="113" w:type="dxa"/>
            </w:tcMar>
          </w:tcPr>
          <w:p w:rsidR="003770A7" w:rsidRPr="00B6576C" w:rsidRDefault="003770A7" w:rsidP="008C172D">
            <w:pPr>
              <w:tabs>
                <w:tab w:val="left" w:leader="dot" w:pos="8647"/>
              </w:tabs>
              <w:spacing w:after="120" w:line="240" w:lineRule="auto"/>
              <w:jc w:val="center"/>
              <w:rPr>
                <w:sz w:val="36"/>
                <w:szCs w:val="36"/>
              </w:rPr>
            </w:pPr>
            <w:r w:rsidRPr="00B6576C">
              <w:t>This question paper consists of</w:t>
            </w:r>
            <w:r w:rsidR="00F9580F">
              <w:t xml:space="preserve"> </w:t>
            </w:r>
            <w:r w:rsidR="008C172D">
              <w:t>3</w:t>
            </w:r>
            <w:r w:rsidR="00F9580F">
              <w:t xml:space="preserve"> pages (including this one)</w:t>
            </w:r>
          </w:p>
        </w:tc>
      </w:tr>
    </w:tbl>
    <w:p w:rsidR="00D078F9" w:rsidRDefault="00D078F9" w:rsidP="003770A7">
      <w:pPr>
        <w:tabs>
          <w:tab w:val="left" w:leader="dot" w:pos="8647"/>
        </w:tabs>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078F9" w:rsidRPr="00B6576C" w:rsidTr="00B6576C">
        <w:tc>
          <w:tcPr>
            <w:tcW w:w="9242" w:type="dxa"/>
          </w:tcPr>
          <w:p w:rsidR="00D078F9" w:rsidRPr="00B6576C" w:rsidRDefault="00D078F9" w:rsidP="00B6576C">
            <w:pPr>
              <w:tabs>
                <w:tab w:val="left" w:leader="dot" w:pos="8647"/>
              </w:tabs>
              <w:spacing w:after="0" w:line="240" w:lineRule="auto"/>
              <w:rPr>
                <w:b/>
                <w:i/>
                <w:sz w:val="36"/>
                <w:szCs w:val="36"/>
              </w:rPr>
            </w:pPr>
            <w:r w:rsidRPr="00B6576C">
              <w:rPr>
                <w:b/>
                <w:i/>
                <w:sz w:val="36"/>
                <w:szCs w:val="36"/>
              </w:rPr>
              <w:t>Instructions</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Closed book examination</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Answer all </w:t>
            </w:r>
            <w:r w:rsidR="008C172D">
              <w:rPr>
                <w:sz w:val="28"/>
                <w:szCs w:val="28"/>
              </w:rPr>
              <w:t xml:space="preserve">three (3) </w:t>
            </w:r>
            <w:r w:rsidRPr="00F9580F">
              <w:rPr>
                <w:sz w:val="28"/>
                <w:szCs w:val="28"/>
              </w:rPr>
              <w:t>questions</w:t>
            </w:r>
            <w:r w:rsidR="00F9580F" w:rsidRPr="00F9580F">
              <w:rPr>
                <w:sz w:val="28"/>
                <w:szCs w:val="28"/>
              </w:rPr>
              <w:t>.</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Recommendation: </w:t>
            </w:r>
            <w:proofErr w:type="gramStart"/>
            <w:r w:rsidRPr="00F9580F">
              <w:rPr>
                <w:sz w:val="28"/>
                <w:szCs w:val="28"/>
              </w:rPr>
              <w:t>read first all subordinate questions before you answer</w:t>
            </w:r>
            <w:proofErr w:type="gramEnd"/>
            <w:r w:rsidRPr="00F9580F">
              <w:rPr>
                <w:sz w:val="28"/>
                <w:szCs w:val="28"/>
              </w:rPr>
              <w:t>.</w:t>
            </w:r>
          </w:p>
          <w:p w:rsidR="00D078F9" w:rsidRPr="00B6576C" w:rsidRDefault="00E662EB" w:rsidP="00DC6A15">
            <w:pPr>
              <w:pStyle w:val="ListParagraph"/>
              <w:numPr>
                <w:ilvl w:val="0"/>
                <w:numId w:val="1"/>
              </w:numPr>
              <w:tabs>
                <w:tab w:val="left" w:leader="dot" w:pos="8647"/>
              </w:tabs>
              <w:spacing w:after="0" w:line="240" w:lineRule="auto"/>
              <w:rPr>
                <w:b/>
                <w:sz w:val="36"/>
                <w:szCs w:val="36"/>
              </w:rPr>
            </w:pPr>
            <w:proofErr w:type="gramStart"/>
            <w:r w:rsidRPr="00F9580F">
              <w:rPr>
                <w:sz w:val="28"/>
                <w:szCs w:val="28"/>
              </w:rPr>
              <w:t>Calculators</w:t>
            </w:r>
            <w:r w:rsidR="00DC6A15">
              <w:rPr>
                <w:sz w:val="28"/>
                <w:szCs w:val="28"/>
              </w:rPr>
              <w:t xml:space="preserve">, graph paper and </w:t>
            </w:r>
            <w:proofErr w:type="spellStart"/>
            <w:r w:rsidR="00DC6A15">
              <w:rPr>
                <w:sz w:val="28"/>
                <w:szCs w:val="28"/>
              </w:rPr>
              <w:t>stereonets</w:t>
            </w:r>
            <w:proofErr w:type="spellEnd"/>
            <w:r w:rsidR="00DC6A15">
              <w:rPr>
                <w:sz w:val="28"/>
                <w:szCs w:val="28"/>
              </w:rPr>
              <w:t xml:space="preserve"> necessary</w:t>
            </w:r>
            <w:bookmarkStart w:id="0" w:name="_GoBack"/>
            <w:bookmarkEnd w:id="0"/>
            <w:r w:rsidRPr="00F9580F">
              <w:rPr>
                <w:sz w:val="28"/>
                <w:szCs w:val="28"/>
              </w:rPr>
              <w:t>.</w:t>
            </w:r>
            <w:proofErr w:type="gramEnd"/>
          </w:p>
        </w:tc>
      </w:tr>
    </w:tbl>
    <w:p w:rsidR="001E1A5B" w:rsidRDefault="001E1A5B" w:rsidP="003770A7">
      <w:pPr>
        <w:tabs>
          <w:tab w:val="left" w:leader="dot" w:pos="8647"/>
        </w:tabs>
        <w:rPr>
          <w:b/>
          <w:sz w:val="36"/>
          <w:szCs w:val="36"/>
        </w:rPr>
      </w:pPr>
    </w:p>
    <w:p w:rsidR="00D078F9" w:rsidRDefault="00A14CC2" w:rsidP="00D078F9">
      <w:pPr>
        <w:tabs>
          <w:tab w:val="left" w:leader="dot" w:pos="8647"/>
        </w:tabs>
        <w:jc w:val="center"/>
        <w:rPr>
          <w:b/>
          <w:sz w:val="36"/>
          <w:szCs w:val="36"/>
        </w:rPr>
      </w:pPr>
      <w:r>
        <w:rPr>
          <w:b/>
          <w:sz w:val="36"/>
          <w:szCs w:val="36"/>
        </w:rPr>
        <w:lastRenderedPageBreak/>
        <w:t>UNIVERSITY OF NAMIBIA EXAMINATIONS</w:t>
      </w:r>
    </w:p>
    <w:p w:rsidR="00112F83" w:rsidRDefault="00112F83" w:rsidP="00112F83">
      <w:pPr>
        <w:pStyle w:val="ListParagraph"/>
        <w:spacing w:after="0" w:line="288" w:lineRule="auto"/>
        <w:ind w:left="0"/>
        <w:jc w:val="both"/>
        <w:rPr>
          <w:rFonts w:asciiTheme="minorHAnsi" w:hAnsiTheme="minorHAnsi" w:cstheme="minorHAnsi"/>
        </w:rPr>
      </w:pPr>
    </w:p>
    <w:p w:rsidR="00727D0E" w:rsidRDefault="00727D0E" w:rsidP="00385255">
      <w:pPr>
        <w:pStyle w:val="ListParagraph"/>
        <w:spacing w:after="0" w:line="360" w:lineRule="auto"/>
        <w:ind w:left="0"/>
        <w:jc w:val="both"/>
        <w:rPr>
          <w:rFonts w:asciiTheme="minorHAnsi" w:hAnsiTheme="minorHAnsi" w:cstheme="minorHAnsi"/>
        </w:rPr>
      </w:pPr>
    </w:p>
    <w:p w:rsidR="00727D0E" w:rsidRDefault="00727D0E" w:rsidP="00385255">
      <w:pPr>
        <w:pStyle w:val="Title"/>
        <w:numPr>
          <w:ilvl w:val="0"/>
          <w:numId w:val="7"/>
        </w:numPr>
        <w:tabs>
          <w:tab w:val="left" w:pos="8640"/>
        </w:tabs>
        <w:spacing w:line="360" w:lineRule="auto"/>
        <w:jc w:val="left"/>
        <w:rPr>
          <w:b w:val="0"/>
          <w:sz w:val="22"/>
          <w:szCs w:val="22"/>
        </w:rPr>
      </w:pPr>
      <w:r w:rsidRPr="006E529A">
        <w:rPr>
          <w:b w:val="0"/>
          <w:sz w:val="22"/>
          <w:szCs w:val="22"/>
        </w:rPr>
        <w:t xml:space="preserve">Study the map given in Figure 1 below. (b) Draw cross-section P-Q.  Use the given legend </w:t>
      </w:r>
      <w:r>
        <w:rPr>
          <w:b w:val="0"/>
          <w:sz w:val="22"/>
          <w:szCs w:val="22"/>
        </w:rPr>
        <w:t xml:space="preserve">(A, B, C, D) </w:t>
      </w:r>
      <w:r w:rsidRPr="006E529A">
        <w:rPr>
          <w:b w:val="0"/>
          <w:sz w:val="22"/>
          <w:szCs w:val="22"/>
        </w:rPr>
        <w:t xml:space="preserve">and cross-section to come up with a brief geological history of the area, beginning with the sedimentation. </w:t>
      </w:r>
      <w:r>
        <w:rPr>
          <w:b w:val="0"/>
          <w:sz w:val="22"/>
          <w:szCs w:val="22"/>
        </w:rPr>
        <w:t>Hand in your map and write your student number on it</w:t>
      </w:r>
    </w:p>
    <w:p w:rsidR="00727D0E" w:rsidRDefault="00727D0E" w:rsidP="00385255">
      <w:pPr>
        <w:pStyle w:val="Title"/>
        <w:tabs>
          <w:tab w:val="left" w:pos="8640"/>
        </w:tabs>
        <w:spacing w:line="360" w:lineRule="auto"/>
        <w:ind w:left="810"/>
        <w:jc w:val="left"/>
        <w:rPr>
          <w:b w:val="0"/>
          <w:sz w:val="22"/>
          <w:szCs w:val="22"/>
        </w:rPr>
      </w:pPr>
      <w:r>
        <w:rPr>
          <w:b w:val="0"/>
          <w:sz w:val="22"/>
          <w:szCs w:val="22"/>
        </w:rPr>
        <w:tab/>
        <w:t>(60)</w:t>
      </w:r>
    </w:p>
    <w:p w:rsidR="00385255" w:rsidRDefault="00385255" w:rsidP="00385255">
      <w:pPr>
        <w:pStyle w:val="Title"/>
        <w:tabs>
          <w:tab w:val="left" w:pos="8640"/>
        </w:tabs>
        <w:spacing w:line="360" w:lineRule="auto"/>
        <w:ind w:left="810"/>
        <w:jc w:val="left"/>
        <w:rPr>
          <w:i/>
          <w:sz w:val="22"/>
          <w:szCs w:val="22"/>
        </w:rPr>
      </w:pPr>
      <w:r w:rsidRPr="00385255">
        <w:rPr>
          <w:i/>
          <w:sz w:val="22"/>
          <w:szCs w:val="22"/>
        </w:rPr>
        <w:t>Solution</w:t>
      </w:r>
    </w:p>
    <w:p w:rsidR="00385255" w:rsidRDefault="00385255" w:rsidP="00385255">
      <w:pPr>
        <w:pStyle w:val="Title"/>
        <w:tabs>
          <w:tab w:val="left" w:pos="8640"/>
        </w:tabs>
        <w:spacing w:line="360" w:lineRule="auto"/>
        <w:ind w:left="810"/>
        <w:jc w:val="left"/>
        <w:rPr>
          <w:i/>
          <w:sz w:val="22"/>
          <w:szCs w:val="22"/>
        </w:rPr>
      </w:pPr>
      <w:proofErr w:type="gramStart"/>
      <w:r>
        <w:rPr>
          <w:i/>
          <w:sz w:val="22"/>
          <w:szCs w:val="22"/>
        </w:rPr>
        <w:t>First</w:t>
      </w:r>
      <w:proofErr w:type="gramEnd"/>
      <w:r>
        <w:rPr>
          <w:i/>
          <w:sz w:val="22"/>
          <w:szCs w:val="22"/>
        </w:rPr>
        <w:t xml:space="preserve"> draw strike lines across the whole map.</w:t>
      </w:r>
    </w:p>
    <w:p w:rsidR="00385255" w:rsidRDefault="00385255" w:rsidP="00385255">
      <w:pPr>
        <w:pStyle w:val="Title"/>
        <w:tabs>
          <w:tab w:val="left" w:pos="8640"/>
        </w:tabs>
        <w:spacing w:line="360" w:lineRule="auto"/>
        <w:ind w:left="810"/>
        <w:jc w:val="left"/>
        <w:rPr>
          <w:i/>
          <w:sz w:val="22"/>
          <w:szCs w:val="22"/>
        </w:rPr>
      </w:pPr>
      <w:r>
        <w:rPr>
          <w:i/>
          <w:sz w:val="22"/>
          <w:szCs w:val="22"/>
        </w:rPr>
        <w:t xml:space="preserve">Then use the strike lines to construct the cross-section so that what lies underneath though not exposed </w:t>
      </w:r>
      <w:proofErr w:type="gramStart"/>
      <w:r>
        <w:rPr>
          <w:i/>
          <w:sz w:val="22"/>
          <w:szCs w:val="22"/>
        </w:rPr>
        <w:t>can be seen</w:t>
      </w:r>
      <w:proofErr w:type="gramEnd"/>
      <w:r>
        <w:rPr>
          <w:i/>
          <w:sz w:val="22"/>
          <w:szCs w:val="22"/>
        </w:rPr>
        <w:t>.</w:t>
      </w:r>
    </w:p>
    <w:p w:rsidR="00385255" w:rsidRPr="00385255" w:rsidRDefault="00385255" w:rsidP="00385255">
      <w:pPr>
        <w:pStyle w:val="Title"/>
        <w:tabs>
          <w:tab w:val="left" w:pos="8640"/>
        </w:tabs>
        <w:spacing w:line="360" w:lineRule="auto"/>
        <w:ind w:left="810"/>
        <w:jc w:val="left"/>
        <w:rPr>
          <w:i/>
          <w:sz w:val="22"/>
          <w:szCs w:val="22"/>
        </w:rPr>
      </w:pPr>
    </w:p>
    <w:p w:rsidR="00727D0E" w:rsidRPr="006E529A" w:rsidRDefault="00727D0E" w:rsidP="00385255">
      <w:pPr>
        <w:pStyle w:val="Title"/>
        <w:numPr>
          <w:ilvl w:val="0"/>
          <w:numId w:val="7"/>
        </w:numPr>
        <w:spacing w:line="360" w:lineRule="auto"/>
        <w:ind w:right="-540"/>
        <w:jc w:val="both"/>
        <w:rPr>
          <w:b w:val="0"/>
          <w:sz w:val="22"/>
          <w:szCs w:val="22"/>
        </w:rPr>
      </w:pPr>
      <w:proofErr w:type="gramStart"/>
      <w:r w:rsidRPr="006E529A">
        <w:rPr>
          <w:b w:val="0"/>
          <w:sz w:val="22"/>
          <w:szCs w:val="22"/>
        </w:rPr>
        <w:t>The following data was obta</w:t>
      </w:r>
      <w:r>
        <w:rPr>
          <w:b w:val="0"/>
          <w:sz w:val="22"/>
          <w:szCs w:val="22"/>
        </w:rPr>
        <w:t xml:space="preserve">ined from the field by Mr. </w:t>
      </w:r>
      <w:proofErr w:type="spellStart"/>
      <w:r>
        <w:rPr>
          <w:b w:val="0"/>
          <w:sz w:val="22"/>
          <w:szCs w:val="22"/>
        </w:rPr>
        <w:t>Ngeipi</w:t>
      </w:r>
      <w:proofErr w:type="spellEnd"/>
      <w:proofErr w:type="gramEnd"/>
      <w:r w:rsidRPr="006E529A">
        <w:rPr>
          <w:b w:val="0"/>
          <w:sz w:val="22"/>
          <w:szCs w:val="22"/>
        </w:rPr>
        <w:t>.</w:t>
      </w:r>
    </w:p>
    <w:p w:rsidR="00727D0E" w:rsidRPr="006E529A" w:rsidRDefault="00727D0E" w:rsidP="00385255">
      <w:pPr>
        <w:pStyle w:val="Title"/>
        <w:spacing w:line="360" w:lineRule="auto"/>
        <w:ind w:left="360" w:right="-540"/>
        <w:jc w:val="both"/>
        <w:rPr>
          <w:b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826"/>
        <w:gridCol w:w="2826"/>
      </w:tblGrid>
      <w:tr w:rsidR="00727D0E" w:rsidRPr="006E529A" w:rsidTr="00AB51BE">
        <w:tc>
          <w:tcPr>
            <w:tcW w:w="2376" w:type="dxa"/>
          </w:tcPr>
          <w:p w:rsidR="00727D0E" w:rsidRPr="006E529A" w:rsidRDefault="00727D0E" w:rsidP="00385255">
            <w:pPr>
              <w:pStyle w:val="Title"/>
              <w:spacing w:line="360" w:lineRule="auto"/>
              <w:ind w:right="-540"/>
              <w:jc w:val="left"/>
              <w:rPr>
                <w:b w:val="0"/>
                <w:sz w:val="22"/>
                <w:szCs w:val="22"/>
              </w:rPr>
            </w:pPr>
            <w:r w:rsidRPr="006E529A">
              <w:rPr>
                <w:b w:val="0"/>
                <w:sz w:val="22"/>
                <w:szCs w:val="22"/>
              </w:rPr>
              <w:t>Dip-Dip direction of Foliation, S</w:t>
            </w:r>
            <w:r w:rsidRPr="006E529A">
              <w:rPr>
                <w:b w:val="0"/>
                <w:sz w:val="22"/>
                <w:szCs w:val="22"/>
                <w:vertAlign w:val="subscript"/>
              </w:rPr>
              <w:t xml:space="preserve">1 </w:t>
            </w:r>
          </w:p>
        </w:tc>
        <w:tc>
          <w:tcPr>
            <w:tcW w:w="2826" w:type="dxa"/>
          </w:tcPr>
          <w:p w:rsidR="00727D0E" w:rsidRPr="006E529A" w:rsidRDefault="00727D0E" w:rsidP="00385255">
            <w:pPr>
              <w:pStyle w:val="Title"/>
              <w:spacing w:line="360" w:lineRule="auto"/>
              <w:ind w:right="-540"/>
              <w:jc w:val="left"/>
              <w:rPr>
                <w:b w:val="0"/>
                <w:sz w:val="22"/>
                <w:szCs w:val="22"/>
              </w:rPr>
            </w:pPr>
            <w:r w:rsidRPr="006E529A">
              <w:rPr>
                <w:b w:val="0"/>
                <w:sz w:val="22"/>
                <w:szCs w:val="22"/>
              </w:rPr>
              <w:t xml:space="preserve">Dip-Dip direction </w:t>
            </w:r>
            <w:proofErr w:type="gramStart"/>
            <w:r w:rsidRPr="006E529A">
              <w:rPr>
                <w:b w:val="0"/>
                <w:sz w:val="22"/>
                <w:szCs w:val="22"/>
              </w:rPr>
              <w:t xml:space="preserve">of  </w:t>
            </w:r>
            <w:proofErr w:type="gramEnd"/>
            <w:r w:rsidRPr="006E529A">
              <w:rPr>
                <w:b w:val="0"/>
                <w:sz w:val="22"/>
                <w:szCs w:val="22"/>
              </w:rPr>
              <w:br/>
              <w:t>Foliation, S</w:t>
            </w:r>
            <w:r w:rsidRPr="006E529A">
              <w:rPr>
                <w:b w:val="0"/>
                <w:sz w:val="22"/>
                <w:szCs w:val="22"/>
                <w:vertAlign w:val="subscript"/>
              </w:rPr>
              <w:t>1</w:t>
            </w:r>
          </w:p>
        </w:tc>
        <w:tc>
          <w:tcPr>
            <w:tcW w:w="2826" w:type="dxa"/>
          </w:tcPr>
          <w:p w:rsidR="00727D0E" w:rsidRPr="006E529A" w:rsidRDefault="00727D0E" w:rsidP="00385255">
            <w:pPr>
              <w:pStyle w:val="Title"/>
              <w:spacing w:line="360" w:lineRule="auto"/>
              <w:ind w:right="-540"/>
              <w:jc w:val="left"/>
              <w:rPr>
                <w:b w:val="0"/>
                <w:sz w:val="22"/>
                <w:szCs w:val="22"/>
              </w:rPr>
            </w:pPr>
            <w:r w:rsidRPr="006E529A">
              <w:rPr>
                <w:b w:val="0"/>
                <w:sz w:val="22"/>
                <w:szCs w:val="22"/>
              </w:rPr>
              <w:t>Lineation, L</w:t>
            </w:r>
            <w:r w:rsidRPr="006E529A">
              <w:rPr>
                <w:b w:val="0"/>
                <w:sz w:val="22"/>
                <w:szCs w:val="22"/>
                <w:vertAlign w:val="subscript"/>
              </w:rPr>
              <w:t>1</w:t>
            </w: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45, 045</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40, 041</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46, 320</w:t>
            </w: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29, 050</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29, 045</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38, 318</w:t>
            </w: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28, 048</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32, 044</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28, 138</w:t>
            </w: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30, 050</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36, 042</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28, 145</w:t>
            </w: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30, 240,</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39, 049</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40, 244</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38, 038</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28, 238</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35, 055</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30, 242</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27, 058</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33, 246</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31, 038</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34, 248</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29, 239</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37, 230</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30, 040</w:t>
            </w:r>
          </w:p>
        </w:tc>
        <w:tc>
          <w:tcPr>
            <w:tcW w:w="2826" w:type="dxa"/>
          </w:tcPr>
          <w:p w:rsidR="00727D0E" w:rsidRPr="006E529A" w:rsidRDefault="00727D0E" w:rsidP="00385255">
            <w:pPr>
              <w:pStyle w:val="Title"/>
              <w:spacing w:line="360" w:lineRule="auto"/>
              <w:ind w:right="-540"/>
              <w:jc w:val="both"/>
              <w:rPr>
                <w:b w:val="0"/>
                <w:sz w:val="22"/>
                <w:szCs w:val="22"/>
              </w:rPr>
            </w:pPr>
          </w:p>
        </w:tc>
      </w:tr>
      <w:tr w:rsidR="00727D0E" w:rsidRPr="006E529A" w:rsidTr="00AB51BE">
        <w:tc>
          <w:tcPr>
            <w:tcW w:w="237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36, 233</w:t>
            </w:r>
          </w:p>
        </w:tc>
        <w:tc>
          <w:tcPr>
            <w:tcW w:w="2826" w:type="dxa"/>
          </w:tcPr>
          <w:p w:rsidR="00727D0E" w:rsidRPr="006E529A" w:rsidRDefault="00727D0E" w:rsidP="00385255">
            <w:pPr>
              <w:pStyle w:val="Title"/>
              <w:spacing w:line="360" w:lineRule="auto"/>
              <w:ind w:right="-540"/>
              <w:jc w:val="both"/>
              <w:rPr>
                <w:b w:val="0"/>
                <w:sz w:val="22"/>
                <w:szCs w:val="22"/>
              </w:rPr>
            </w:pPr>
            <w:r w:rsidRPr="006E529A">
              <w:rPr>
                <w:b w:val="0"/>
                <w:sz w:val="22"/>
                <w:szCs w:val="22"/>
              </w:rPr>
              <w:t>40, 239</w:t>
            </w:r>
          </w:p>
        </w:tc>
        <w:tc>
          <w:tcPr>
            <w:tcW w:w="2826" w:type="dxa"/>
          </w:tcPr>
          <w:p w:rsidR="00727D0E" w:rsidRPr="006E529A" w:rsidRDefault="00727D0E" w:rsidP="00385255">
            <w:pPr>
              <w:pStyle w:val="Title"/>
              <w:spacing w:line="360" w:lineRule="auto"/>
              <w:ind w:right="-540"/>
              <w:jc w:val="both"/>
              <w:rPr>
                <w:b w:val="0"/>
                <w:sz w:val="22"/>
                <w:szCs w:val="22"/>
              </w:rPr>
            </w:pPr>
          </w:p>
        </w:tc>
      </w:tr>
      <w:tr w:rsidR="00385255" w:rsidRPr="006E529A" w:rsidTr="00AB51BE">
        <w:tc>
          <w:tcPr>
            <w:tcW w:w="2376" w:type="dxa"/>
          </w:tcPr>
          <w:p w:rsidR="00385255" w:rsidRPr="006E529A" w:rsidRDefault="00385255" w:rsidP="00385255">
            <w:pPr>
              <w:pStyle w:val="Title"/>
              <w:spacing w:line="360" w:lineRule="auto"/>
              <w:ind w:right="-540"/>
              <w:jc w:val="both"/>
              <w:rPr>
                <w:b w:val="0"/>
                <w:sz w:val="22"/>
                <w:szCs w:val="22"/>
              </w:rPr>
            </w:pPr>
          </w:p>
        </w:tc>
        <w:tc>
          <w:tcPr>
            <w:tcW w:w="2826" w:type="dxa"/>
          </w:tcPr>
          <w:p w:rsidR="00385255" w:rsidRPr="006E529A" w:rsidRDefault="00385255" w:rsidP="00385255">
            <w:pPr>
              <w:pStyle w:val="Title"/>
              <w:spacing w:line="360" w:lineRule="auto"/>
              <w:ind w:right="-540"/>
              <w:jc w:val="both"/>
              <w:rPr>
                <w:b w:val="0"/>
                <w:sz w:val="22"/>
                <w:szCs w:val="22"/>
              </w:rPr>
            </w:pPr>
          </w:p>
        </w:tc>
        <w:tc>
          <w:tcPr>
            <w:tcW w:w="2826" w:type="dxa"/>
          </w:tcPr>
          <w:p w:rsidR="00385255" w:rsidRPr="006E529A" w:rsidRDefault="00385255" w:rsidP="00385255">
            <w:pPr>
              <w:pStyle w:val="Title"/>
              <w:spacing w:line="360" w:lineRule="auto"/>
              <w:ind w:right="-540"/>
              <w:jc w:val="both"/>
              <w:rPr>
                <w:b w:val="0"/>
                <w:sz w:val="22"/>
                <w:szCs w:val="22"/>
              </w:rPr>
            </w:pPr>
          </w:p>
        </w:tc>
      </w:tr>
    </w:tbl>
    <w:p w:rsidR="00727D0E" w:rsidRPr="006E529A" w:rsidRDefault="00727D0E" w:rsidP="00385255">
      <w:pPr>
        <w:pStyle w:val="Title"/>
        <w:spacing w:line="360" w:lineRule="auto"/>
        <w:ind w:left="360" w:right="-540"/>
        <w:jc w:val="both"/>
        <w:rPr>
          <w:b w:val="0"/>
          <w:sz w:val="22"/>
          <w:szCs w:val="22"/>
        </w:rPr>
      </w:pPr>
    </w:p>
    <w:p w:rsidR="00727D0E" w:rsidRDefault="00727D0E" w:rsidP="00385255">
      <w:pPr>
        <w:pStyle w:val="Title"/>
        <w:tabs>
          <w:tab w:val="left" w:pos="8640"/>
        </w:tabs>
        <w:spacing w:line="360" w:lineRule="auto"/>
        <w:ind w:left="360"/>
        <w:jc w:val="left"/>
        <w:rPr>
          <w:b w:val="0"/>
          <w:sz w:val="22"/>
          <w:szCs w:val="22"/>
        </w:rPr>
      </w:pPr>
      <w:r w:rsidRPr="006E529A">
        <w:rPr>
          <w:b w:val="0"/>
          <w:sz w:val="22"/>
          <w:szCs w:val="22"/>
        </w:rPr>
        <w:t xml:space="preserve">However, on his return, he </w:t>
      </w:r>
      <w:proofErr w:type="gramStart"/>
      <w:r w:rsidRPr="006E529A">
        <w:rPr>
          <w:b w:val="0"/>
          <w:sz w:val="22"/>
          <w:szCs w:val="22"/>
        </w:rPr>
        <w:t>was appointed</w:t>
      </w:r>
      <w:proofErr w:type="gramEnd"/>
      <w:r w:rsidRPr="006E529A">
        <w:rPr>
          <w:b w:val="0"/>
          <w:sz w:val="22"/>
          <w:szCs w:val="22"/>
        </w:rPr>
        <w:t xml:space="preserve"> to another department.  As a new young </w:t>
      </w:r>
      <w:proofErr w:type="gramStart"/>
      <w:r w:rsidRPr="006E529A">
        <w:rPr>
          <w:b w:val="0"/>
          <w:sz w:val="22"/>
          <w:szCs w:val="22"/>
        </w:rPr>
        <w:t>geologist</w:t>
      </w:r>
      <w:proofErr w:type="gramEnd"/>
      <w:r w:rsidRPr="006E529A">
        <w:rPr>
          <w:b w:val="0"/>
          <w:sz w:val="22"/>
          <w:szCs w:val="22"/>
        </w:rPr>
        <w:t xml:space="preserve"> you have been requested to complete the s</w:t>
      </w:r>
      <w:r>
        <w:rPr>
          <w:b w:val="0"/>
          <w:sz w:val="22"/>
          <w:szCs w:val="22"/>
        </w:rPr>
        <w:t xml:space="preserve">tructural analysis for </w:t>
      </w:r>
      <w:proofErr w:type="spellStart"/>
      <w:r>
        <w:rPr>
          <w:b w:val="0"/>
          <w:sz w:val="22"/>
          <w:szCs w:val="22"/>
        </w:rPr>
        <w:t>Mr</w:t>
      </w:r>
      <w:proofErr w:type="spellEnd"/>
      <w:r>
        <w:rPr>
          <w:b w:val="0"/>
          <w:sz w:val="22"/>
          <w:szCs w:val="22"/>
        </w:rPr>
        <w:t xml:space="preserve"> </w:t>
      </w:r>
      <w:proofErr w:type="spellStart"/>
      <w:r>
        <w:rPr>
          <w:b w:val="0"/>
          <w:sz w:val="22"/>
          <w:szCs w:val="22"/>
        </w:rPr>
        <w:t>Ngeipi</w:t>
      </w:r>
      <w:proofErr w:type="spellEnd"/>
      <w:r w:rsidRPr="006E529A">
        <w:rPr>
          <w:b w:val="0"/>
          <w:sz w:val="22"/>
          <w:szCs w:val="22"/>
        </w:rPr>
        <w:t>.  Using the data above, what kind of s</w:t>
      </w:r>
      <w:r>
        <w:rPr>
          <w:b w:val="0"/>
          <w:sz w:val="22"/>
          <w:szCs w:val="22"/>
        </w:rPr>
        <w:t xml:space="preserve">tructure is present in </w:t>
      </w:r>
      <w:proofErr w:type="spellStart"/>
      <w:r>
        <w:rPr>
          <w:b w:val="0"/>
          <w:sz w:val="22"/>
          <w:szCs w:val="22"/>
        </w:rPr>
        <w:t>Mr</w:t>
      </w:r>
      <w:proofErr w:type="spellEnd"/>
      <w:r>
        <w:rPr>
          <w:b w:val="0"/>
          <w:sz w:val="22"/>
          <w:szCs w:val="22"/>
        </w:rPr>
        <w:t xml:space="preserve"> </w:t>
      </w:r>
      <w:proofErr w:type="spellStart"/>
      <w:r>
        <w:rPr>
          <w:b w:val="0"/>
          <w:sz w:val="22"/>
          <w:szCs w:val="22"/>
        </w:rPr>
        <w:t>Ngeipi</w:t>
      </w:r>
      <w:r w:rsidRPr="006E529A">
        <w:rPr>
          <w:b w:val="0"/>
          <w:sz w:val="22"/>
          <w:szCs w:val="22"/>
        </w:rPr>
        <w:t>’s</w:t>
      </w:r>
      <w:proofErr w:type="spellEnd"/>
      <w:r w:rsidRPr="006E529A">
        <w:rPr>
          <w:b w:val="0"/>
          <w:sz w:val="22"/>
          <w:szCs w:val="22"/>
        </w:rPr>
        <w:t xml:space="preserve"> field </w:t>
      </w:r>
      <w:proofErr w:type="gramStart"/>
      <w:r w:rsidRPr="006E529A">
        <w:rPr>
          <w:b w:val="0"/>
          <w:sz w:val="22"/>
          <w:szCs w:val="22"/>
        </w:rPr>
        <w:t>area?</w:t>
      </w:r>
      <w:proofErr w:type="gramEnd"/>
      <w:r w:rsidRPr="006E529A">
        <w:rPr>
          <w:b w:val="0"/>
          <w:sz w:val="22"/>
          <w:szCs w:val="22"/>
        </w:rPr>
        <w:t xml:space="preserve"> Discuss the significance of the L</w:t>
      </w:r>
      <w:r w:rsidRPr="006E529A">
        <w:rPr>
          <w:b w:val="0"/>
          <w:sz w:val="22"/>
          <w:szCs w:val="22"/>
          <w:vertAlign w:val="subscript"/>
        </w:rPr>
        <w:t>1</w:t>
      </w:r>
      <w:r w:rsidRPr="006E529A">
        <w:rPr>
          <w:b w:val="0"/>
          <w:sz w:val="22"/>
          <w:szCs w:val="22"/>
        </w:rPr>
        <w:t xml:space="preserve"> in this area. </w:t>
      </w:r>
      <w:r w:rsidRPr="006E529A">
        <w:rPr>
          <w:b w:val="0"/>
          <w:sz w:val="22"/>
          <w:szCs w:val="22"/>
        </w:rPr>
        <w:tab/>
        <w:t>[20]</w:t>
      </w:r>
    </w:p>
    <w:p w:rsidR="00385255" w:rsidRDefault="00385255" w:rsidP="00385255">
      <w:pPr>
        <w:pStyle w:val="Title"/>
        <w:tabs>
          <w:tab w:val="left" w:pos="8640"/>
        </w:tabs>
        <w:spacing w:line="360" w:lineRule="auto"/>
        <w:ind w:left="360"/>
        <w:jc w:val="left"/>
        <w:rPr>
          <w:b w:val="0"/>
          <w:sz w:val="22"/>
          <w:szCs w:val="22"/>
        </w:rPr>
      </w:pP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t>Solution</w:t>
      </w: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lastRenderedPageBreak/>
        <w:t xml:space="preserve">Use your </w:t>
      </w:r>
      <w:proofErr w:type="spellStart"/>
      <w:r w:rsidRPr="00385255">
        <w:rPr>
          <w:i/>
          <w:sz w:val="22"/>
          <w:szCs w:val="22"/>
        </w:rPr>
        <w:t>stereonet</w:t>
      </w:r>
      <w:proofErr w:type="spellEnd"/>
      <w:r w:rsidRPr="00385255">
        <w:rPr>
          <w:i/>
          <w:sz w:val="22"/>
          <w:szCs w:val="22"/>
        </w:rPr>
        <w:t xml:space="preserve"> to plot the values of all the S1 foliation.</w:t>
      </w: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t>Then generate an average region through which you can estimate the regional dip or fold of the area.</w:t>
      </w: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t xml:space="preserve">Use the </w:t>
      </w:r>
      <w:proofErr w:type="spellStart"/>
      <w:r w:rsidRPr="00385255">
        <w:rPr>
          <w:i/>
          <w:sz w:val="22"/>
          <w:szCs w:val="22"/>
        </w:rPr>
        <w:t>Lineations</w:t>
      </w:r>
      <w:proofErr w:type="spellEnd"/>
      <w:r w:rsidRPr="00385255">
        <w:rPr>
          <w:i/>
          <w:sz w:val="22"/>
          <w:szCs w:val="22"/>
        </w:rPr>
        <w:t xml:space="preserve"> and fold axes to locate the regional fold in the area.</w:t>
      </w: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t>Obtain from the net, this average orientation.</w:t>
      </w:r>
    </w:p>
    <w:p w:rsidR="00385255" w:rsidRPr="00385255" w:rsidRDefault="00385255" w:rsidP="00385255">
      <w:pPr>
        <w:pStyle w:val="Title"/>
        <w:tabs>
          <w:tab w:val="left" w:pos="8640"/>
        </w:tabs>
        <w:spacing w:line="360" w:lineRule="auto"/>
        <w:ind w:left="360"/>
        <w:jc w:val="left"/>
        <w:rPr>
          <w:i/>
          <w:sz w:val="22"/>
          <w:szCs w:val="22"/>
        </w:rPr>
      </w:pPr>
      <w:r w:rsidRPr="00385255">
        <w:rPr>
          <w:i/>
          <w:sz w:val="22"/>
          <w:szCs w:val="22"/>
        </w:rPr>
        <w:t xml:space="preserve">The significance of the </w:t>
      </w:r>
      <w:proofErr w:type="spellStart"/>
      <w:r w:rsidRPr="00385255">
        <w:rPr>
          <w:i/>
          <w:sz w:val="22"/>
          <w:szCs w:val="22"/>
        </w:rPr>
        <w:t>lineations</w:t>
      </w:r>
      <w:proofErr w:type="spellEnd"/>
      <w:r w:rsidRPr="00385255">
        <w:rPr>
          <w:i/>
          <w:sz w:val="22"/>
          <w:szCs w:val="22"/>
        </w:rPr>
        <w:t xml:space="preserve"> is that they track regional fold axes and are parallel to the F1 axes.</w:t>
      </w:r>
    </w:p>
    <w:p w:rsidR="00727D0E" w:rsidRPr="00385255" w:rsidRDefault="00727D0E" w:rsidP="00385255">
      <w:pPr>
        <w:pStyle w:val="Title"/>
        <w:spacing w:line="360" w:lineRule="auto"/>
        <w:ind w:left="360" w:right="-540"/>
        <w:jc w:val="both"/>
        <w:rPr>
          <w:i/>
          <w:sz w:val="22"/>
          <w:szCs w:val="22"/>
        </w:rPr>
      </w:pPr>
    </w:p>
    <w:p w:rsidR="00727D0E" w:rsidRDefault="00727D0E" w:rsidP="00385255">
      <w:pPr>
        <w:pStyle w:val="Title"/>
        <w:tabs>
          <w:tab w:val="left" w:pos="720"/>
          <w:tab w:val="left" w:pos="8640"/>
        </w:tabs>
        <w:spacing w:line="360" w:lineRule="auto"/>
        <w:ind w:left="720" w:hanging="360"/>
        <w:jc w:val="left"/>
        <w:rPr>
          <w:b w:val="0"/>
          <w:sz w:val="22"/>
          <w:szCs w:val="22"/>
        </w:rPr>
      </w:pPr>
      <w:r w:rsidRPr="006E529A">
        <w:rPr>
          <w:sz w:val="22"/>
          <w:szCs w:val="22"/>
        </w:rPr>
        <w:t>3.</w:t>
      </w:r>
      <w:r w:rsidRPr="006E529A">
        <w:rPr>
          <w:sz w:val="22"/>
          <w:szCs w:val="22"/>
        </w:rPr>
        <w:tab/>
      </w:r>
      <w:r w:rsidRPr="006E529A">
        <w:rPr>
          <w:b w:val="0"/>
          <w:sz w:val="22"/>
          <w:szCs w:val="22"/>
        </w:rPr>
        <w:t>Younger beds above an unconformity are oriented at 300</w:t>
      </w:r>
      <w:r w:rsidRPr="006E529A">
        <w:rPr>
          <w:b w:val="0"/>
          <w:sz w:val="22"/>
          <w:szCs w:val="22"/>
        </w:rPr>
        <w:sym w:font="Symbol" w:char="F0B0"/>
      </w:r>
      <w:r w:rsidRPr="006E529A">
        <w:rPr>
          <w:b w:val="0"/>
          <w:sz w:val="22"/>
          <w:szCs w:val="22"/>
        </w:rPr>
        <w:t>, 40</w:t>
      </w:r>
      <w:r w:rsidRPr="006E529A">
        <w:rPr>
          <w:b w:val="0"/>
          <w:sz w:val="22"/>
          <w:szCs w:val="22"/>
        </w:rPr>
        <w:sym w:font="Symbol" w:char="F0B0"/>
      </w:r>
      <w:r w:rsidRPr="006E529A">
        <w:rPr>
          <w:b w:val="0"/>
          <w:sz w:val="22"/>
          <w:szCs w:val="22"/>
        </w:rPr>
        <w:t xml:space="preserve"> NE, whereas older beds below the unconformity are folded with one limb oriented at 045</w:t>
      </w:r>
      <w:r w:rsidRPr="006E529A">
        <w:rPr>
          <w:b w:val="0"/>
          <w:sz w:val="22"/>
          <w:szCs w:val="22"/>
        </w:rPr>
        <w:sym w:font="Symbol" w:char="F0B0"/>
      </w:r>
      <w:r w:rsidRPr="006E529A">
        <w:rPr>
          <w:b w:val="0"/>
          <w:sz w:val="22"/>
          <w:szCs w:val="22"/>
        </w:rPr>
        <w:t>, 30</w:t>
      </w:r>
      <w:r w:rsidRPr="006E529A">
        <w:rPr>
          <w:b w:val="0"/>
          <w:sz w:val="22"/>
          <w:szCs w:val="22"/>
        </w:rPr>
        <w:sym w:font="Symbol" w:char="F0B0"/>
      </w:r>
      <w:r w:rsidRPr="006E529A">
        <w:rPr>
          <w:b w:val="0"/>
          <w:sz w:val="22"/>
          <w:szCs w:val="22"/>
        </w:rPr>
        <w:t xml:space="preserve"> NW and the other limb is 020</w:t>
      </w:r>
      <w:r w:rsidRPr="006E529A">
        <w:rPr>
          <w:b w:val="0"/>
          <w:sz w:val="22"/>
          <w:szCs w:val="22"/>
        </w:rPr>
        <w:sym w:font="Symbol" w:char="F0B0"/>
      </w:r>
      <w:r w:rsidRPr="006E529A">
        <w:rPr>
          <w:b w:val="0"/>
          <w:sz w:val="22"/>
          <w:szCs w:val="22"/>
        </w:rPr>
        <w:t>, 35</w:t>
      </w:r>
      <w:r w:rsidRPr="006E529A">
        <w:rPr>
          <w:b w:val="0"/>
          <w:sz w:val="22"/>
          <w:szCs w:val="22"/>
        </w:rPr>
        <w:sym w:font="Symbol" w:char="F0B0"/>
      </w:r>
      <w:r w:rsidRPr="006E529A">
        <w:rPr>
          <w:b w:val="0"/>
          <w:sz w:val="22"/>
          <w:szCs w:val="22"/>
        </w:rPr>
        <w:t xml:space="preserve"> SE. The older </w:t>
      </w:r>
      <w:proofErr w:type="spellStart"/>
      <w:r w:rsidRPr="006E529A">
        <w:rPr>
          <w:b w:val="0"/>
          <w:sz w:val="22"/>
          <w:szCs w:val="22"/>
        </w:rPr>
        <w:t>turbidite</w:t>
      </w:r>
      <w:proofErr w:type="spellEnd"/>
      <w:r w:rsidRPr="006E529A">
        <w:rPr>
          <w:b w:val="0"/>
          <w:sz w:val="22"/>
          <w:szCs w:val="22"/>
        </w:rPr>
        <w:t xml:space="preserve"> </w:t>
      </w:r>
      <w:proofErr w:type="gramStart"/>
      <w:r w:rsidRPr="006E529A">
        <w:rPr>
          <w:b w:val="0"/>
          <w:sz w:val="22"/>
          <w:szCs w:val="22"/>
        </w:rPr>
        <w:t>beds  preserve</w:t>
      </w:r>
      <w:proofErr w:type="gramEnd"/>
      <w:r w:rsidRPr="006E529A">
        <w:rPr>
          <w:b w:val="0"/>
          <w:sz w:val="22"/>
          <w:szCs w:val="22"/>
        </w:rPr>
        <w:t xml:space="preserve"> flute marks whose orientation is 30</w:t>
      </w:r>
      <w:r w:rsidRPr="006E529A">
        <w:rPr>
          <w:b w:val="0"/>
          <w:sz w:val="22"/>
          <w:szCs w:val="22"/>
        </w:rPr>
        <w:sym w:font="Symbol" w:char="F0B0"/>
      </w:r>
      <w:r w:rsidRPr="006E529A">
        <w:rPr>
          <w:b w:val="0"/>
          <w:sz w:val="22"/>
          <w:szCs w:val="22"/>
        </w:rPr>
        <w:sym w:font="Symbol" w:char="F0AE"/>
      </w:r>
      <w:r w:rsidRPr="006E529A">
        <w:rPr>
          <w:b w:val="0"/>
          <w:sz w:val="22"/>
          <w:szCs w:val="22"/>
        </w:rPr>
        <w:t>315</w:t>
      </w:r>
      <w:r w:rsidRPr="006E529A">
        <w:rPr>
          <w:b w:val="0"/>
          <w:sz w:val="22"/>
          <w:szCs w:val="22"/>
        </w:rPr>
        <w:sym w:font="Symbol" w:char="F0B0"/>
      </w:r>
      <w:r w:rsidRPr="006E529A">
        <w:rPr>
          <w:b w:val="0"/>
          <w:sz w:val="22"/>
          <w:szCs w:val="22"/>
        </w:rPr>
        <w:t xml:space="preserve">. What was the orientation of the older beds and the fold axis prior to the tilting of the unconformity? What was the current direction during the deposition of the older beds? </w:t>
      </w:r>
      <w:r w:rsidRPr="006E529A">
        <w:rPr>
          <w:b w:val="0"/>
          <w:sz w:val="22"/>
          <w:szCs w:val="22"/>
        </w:rPr>
        <w:tab/>
        <w:t>[20]</w:t>
      </w:r>
    </w:p>
    <w:p w:rsidR="00385255" w:rsidRDefault="00385255" w:rsidP="00385255">
      <w:pPr>
        <w:pStyle w:val="Title"/>
        <w:tabs>
          <w:tab w:val="left" w:pos="720"/>
          <w:tab w:val="left" w:pos="8640"/>
        </w:tabs>
        <w:spacing w:line="360" w:lineRule="auto"/>
        <w:ind w:left="720" w:hanging="360"/>
        <w:jc w:val="left"/>
        <w:rPr>
          <w:i/>
          <w:sz w:val="22"/>
          <w:szCs w:val="22"/>
        </w:rPr>
      </w:pPr>
    </w:p>
    <w:p w:rsidR="00385255" w:rsidRPr="00385255" w:rsidRDefault="00385255" w:rsidP="00385255">
      <w:pPr>
        <w:pStyle w:val="Title"/>
        <w:tabs>
          <w:tab w:val="left" w:pos="720"/>
          <w:tab w:val="left" w:pos="8640"/>
        </w:tabs>
        <w:spacing w:line="360" w:lineRule="auto"/>
        <w:ind w:left="720" w:hanging="360"/>
        <w:jc w:val="left"/>
        <w:rPr>
          <w:i/>
          <w:sz w:val="22"/>
          <w:szCs w:val="22"/>
        </w:rPr>
      </w:pPr>
      <w:r w:rsidRPr="00385255">
        <w:rPr>
          <w:i/>
          <w:sz w:val="22"/>
          <w:szCs w:val="22"/>
        </w:rPr>
        <w:t>Solution:</w:t>
      </w:r>
    </w:p>
    <w:p w:rsidR="00385255" w:rsidRPr="00385255" w:rsidRDefault="00385255" w:rsidP="00385255">
      <w:pPr>
        <w:pStyle w:val="Title"/>
        <w:tabs>
          <w:tab w:val="left" w:pos="720"/>
          <w:tab w:val="left" w:pos="8640"/>
        </w:tabs>
        <w:spacing w:line="360" w:lineRule="auto"/>
        <w:ind w:left="720" w:hanging="360"/>
        <w:jc w:val="left"/>
        <w:rPr>
          <w:i/>
          <w:sz w:val="22"/>
          <w:szCs w:val="22"/>
        </w:rPr>
      </w:pPr>
      <w:r w:rsidRPr="00385255">
        <w:rPr>
          <w:i/>
          <w:sz w:val="22"/>
          <w:szCs w:val="22"/>
        </w:rPr>
        <w:t>This requires you to rotate the structures.</w:t>
      </w:r>
    </w:p>
    <w:p w:rsidR="00385255" w:rsidRPr="00385255" w:rsidRDefault="00385255" w:rsidP="00385255">
      <w:pPr>
        <w:pStyle w:val="Title"/>
        <w:tabs>
          <w:tab w:val="left" w:pos="720"/>
          <w:tab w:val="left" w:pos="8640"/>
        </w:tabs>
        <w:spacing w:line="360" w:lineRule="auto"/>
        <w:ind w:left="720" w:hanging="360"/>
        <w:jc w:val="left"/>
        <w:rPr>
          <w:i/>
          <w:sz w:val="22"/>
          <w:szCs w:val="22"/>
        </w:rPr>
      </w:pPr>
      <w:proofErr w:type="gramStart"/>
      <w:r w:rsidRPr="00385255">
        <w:rPr>
          <w:i/>
          <w:sz w:val="22"/>
          <w:szCs w:val="22"/>
        </w:rPr>
        <w:t>First</w:t>
      </w:r>
      <w:proofErr w:type="gramEnd"/>
      <w:r w:rsidRPr="00385255">
        <w:rPr>
          <w:i/>
          <w:sz w:val="22"/>
          <w:szCs w:val="22"/>
        </w:rPr>
        <w:t xml:space="preserve"> take the unconformity to horizontal; then </w:t>
      </w:r>
      <w:proofErr w:type="spellStart"/>
      <w:r w:rsidRPr="00385255">
        <w:rPr>
          <w:i/>
          <w:sz w:val="22"/>
          <w:szCs w:val="22"/>
        </w:rPr>
        <w:t>unplunge</w:t>
      </w:r>
      <w:proofErr w:type="spellEnd"/>
      <w:r w:rsidRPr="00385255">
        <w:rPr>
          <w:i/>
          <w:sz w:val="22"/>
          <w:szCs w:val="22"/>
        </w:rPr>
        <w:t xml:space="preserve"> and track the location of the flute marks on the other limb as you rotate them.</w:t>
      </w:r>
    </w:p>
    <w:p w:rsidR="00385255" w:rsidRPr="00385255" w:rsidRDefault="00385255" w:rsidP="00385255">
      <w:pPr>
        <w:pStyle w:val="Title"/>
        <w:tabs>
          <w:tab w:val="left" w:pos="720"/>
          <w:tab w:val="left" w:pos="8640"/>
        </w:tabs>
        <w:spacing w:line="360" w:lineRule="auto"/>
        <w:ind w:left="720" w:hanging="360"/>
        <w:jc w:val="left"/>
        <w:rPr>
          <w:i/>
          <w:sz w:val="22"/>
          <w:szCs w:val="22"/>
        </w:rPr>
      </w:pPr>
      <w:r w:rsidRPr="00385255">
        <w:rPr>
          <w:i/>
          <w:sz w:val="22"/>
          <w:szCs w:val="22"/>
        </w:rPr>
        <w:t xml:space="preserve">Flute marks </w:t>
      </w:r>
      <w:proofErr w:type="gramStart"/>
      <w:r w:rsidRPr="00385255">
        <w:rPr>
          <w:i/>
          <w:sz w:val="22"/>
          <w:szCs w:val="22"/>
        </w:rPr>
        <w:t>must then be rotated</w:t>
      </w:r>
      <w:proofErr w:type="gramEnd"/>
      <w:r w:rsidRPr="00385255">
        <w:rPr>
          <w:i/>
          <w:sz w:val="22"/>
          <w:szCs w:val="22"/>
        </w:rPr>
        <w:t xml:space="preserve"> to horizontal, and that is the </w:t>
      </w:r>
      <w:proofErr w:type="spellStart"/>
      <w:r w:rsidRPr="00385255">
        <w:rPr>
          <w:i/>
          <w:sz w:val="22"/>
          <w:szCs w:val="22"/>
        </w:rPr>
        <w:t>paleodirection</w:t>
      </w:r>
      <w:proofErr w:type="spellEnd"/>
      <w:r w:rsidRPr="00385255">
        <w:rPr>
          <w:i/>
          <w:sz w:val="22"/>
          <w:szCs w:val="22"/>
        </w:rPr>
        <w:t>.</w:t>
      </w:r>
    </w:p>
    <w:p w:rsidR="00727D0E" w:rsidRDefault="00727D0E" w:rsidP="00112F83">
      <w:pPr>
        <w:pStyle w:val="ListParagraph"/>
        <w:spacing w:after="0" w:line="288" w:lineRule="auto"/>
        <w:ind w:left="0"/>
        <w:jc w:val="both"/>
        <w:rPr>
          <w:rFonts w:asciiTheme="minorHAnsi" w:hAnsiTheme="minorHAnsi" w:cstheme="minorHAnsi"/>
        </w:rPr>
      </w:pPr>
    </w:p>
    <w:p w:rsidR="00112F83" w:rsidRPr="002B740B" w:rsidRDefault="00727D0E" w:rsidP="00112F83">
      <w:pPr>
        <w:pStyle w:val="ListParagraph"/>
        <w:spacing w:after="0" w:line="288" w:lineRule="auto"/>
        <w:ind w:left="0"/>
        <w:jc w:val="both"/>
        <w:rPr>
          <w:rFonts w:asciiTheme="minorHAnsi" w:hAnsiTheme="minorHAnsi" w:cstheme="minorHAnsi"/>
        </w:rPr>
      </w:pPr>
      <w:r>
        <w:rPr>
          <w:b/>
          <w:noProof/>
          <w:lang w:val="en-US"/>
        </w:rPr>
        <w:lastRenderedPageBreak/>
        <w:drawing>
          <wp:inline distT="0" distB="0" distL="0" distR="0">
            <wp:extent cx="5934075" cy="8406606"/>
            <wp:effectExtent l="0" t="0" r="0" b="0"/>
            <wp:docPr id="1" name="Picture 1" descr="bennison-ma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nison-map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06606"/>
                    </a:xfrm>
                    <a:prstGeom prst="rect">
                      <a:avLst/>
                    </a:prstGeom>
                    <a:noFill/>
                    <a:ln>
                      <a:noFill/>
                    </a:ln>
                  </pic:spPr>
                </pic:pic>
              </a:graphicData>
            </a:graphic>
          </wp:inline>
        </w:drawing>
      </w:r>
    </w:p>
    <w:p w:rsidR="00E662EB" w:rsidRDefault="00F9580F" w:rsidP="00D078F9">
      <w:pPr>
        <w:tabs>
          <w:tab w:val="left" w:leader="dot" w:pos="8647"/>
        </w:tabs>
        <w:jc w:val="center"/>
        <w:rPr>
          <w:b/>
          <w:sz w:val="36"/>
          <w:szCs w:val="36"/>
        </w:rPr>
      </w:pPr>
      <w:r>
        <w:rPr>
          <w:b/>
          <w:sz w:val="36"/>
          <w:szCs w:val="36"/>
        </w:rPr>
        <w:t>END OF EXAM</w:t>
      </w:r>
    </w:p>
    <w:sectPr w:rsidR="00E662EB" w:rsidSect="00B6576C">
      <w:footerReference w:type="default" r:id="rId10"/>
      <w:pgSz w:w="11906" w:h="16838"/>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C0" w:rsidRDefault="00844DC0" w:rsidP="00F9580F">
      <w:pPr>
        <w:spacing w:after="0" w:line="240" w:lineRule="auto"/>
      </w:pPr>
      <w:r>
        <w:separator/>
      </w:r>
    </w:p>
  </w:endnote>
  <w:endnote w:type="continuationSeparator" w:id="0">
    <w:p w:rsidR="00844DC0" w:rsidRDefault="00844DC0" w:rsidP="00F9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31717"/>
      <w:docPartObj>
        <w:docPartGallery w:val="Page Numbers (Bottom of Page)"/>
        <w:docPartUnique/>
      </w:docPartObj>
    </w:sdtPr>
    <w:sdtEndPr>
      <w:rPr>
        <w:noProof/>
      </w:rPr>
    </w:sdtEndPr>
    <w:sdtContent>
      <w:p w:rsidR="00F9580F" w:rsidRDefault="00F9580F">
        <w:pPr>
          <w:pStyle w:val="Footer"/>
          <w:jc w:val="center"/>
        </w:pPr>
        <w:r>
          <w:fldChar w:fldCharType="begin"/>
        </w:r>
        <w:r>
          <w:instrText xml:space="preserve"> PAGE   \* MERGEFORMAT </w:instrText>
        </w:r>
        <w:r>
          <w:fldChar w:fldCharType="separate"/>
        </w:r>
        <w:r w:rsidR="00DC6A15">
          <w:rPr>
            <w:noProof/>
          </w:rPr>
          <w:t>2</w:t>
        </w:r>
        <w:r>
          <w:rPr>
            <w:noProof/>
          </w:rPr>
          <w:fldChar w:fldCharType="end"/>
        </w:r>
      </w:p>
    </w:sdtContent>
  </w:sdt>
  <w:p w:rsidR="00F9580F" w:rsidRDefault="00F95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C0" w:rsidRDefault="00844DC0" w:rsidP="00F9580F">
      <w:pPr>
        <w:spacing w:after="0" w:line="240" w:lineRule="auto"/>
      </w:pPr>
      <w:r>
        <w:separator/>
      </w:r>
    </w:p>
  </w:footnote>
  <w:footnote w:type="continuationSeparator" w:id="0">
    <w:p w:rsidR="00844DC0" w:rsidRDefault="00844DC0" w:rsidP="00F95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6C9"/>
    <w:multiLevelType w:val="hybridMultilevel"/>
    <w:tmpl w:val="95E6243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E5869C5"/>
    <w:multiLevelType w:val="hybridMultilevel"/>
    <w:tmpl w:val="09C29EB4"/>
    <w:lvl w:ilvl="0" w:tplc="88244754">
      <w:start w:val="1"/>
      <w:numFmt w:val="decimal"/>
      <w:lvlText w:val="%1."/>
      <w:lvlJc w:val="left"/>
      <w:pPr>
        <w:tabs>
          <w:tab w:val="num" w:pos="810"/>
        </w:tabs>
        <w:ind w:left="810" w:hanging="450"/>
      </w:pPr>
      <w:rPr>
        <w:rFonts w:hint="default"/>
      </w:rPr>
    </w:lvl>
    <w:lvl w:ilvl="1" w:tplc="B0E4ABFE" w:tentative="1">
      <w:start w:val="1"/>
      <w:numFmt w:val="lowerLetter"/>
      <w:lvlText w:val="%2."/>
      <w:lvlJc w:val="left"/>
      <w:pPr>
        <w:tabs>
          <w:tab w:val="num" w:pos="1440"/>
        </w:tabs>
        <w:ind w:left="1440" w:hanging="360"/>
      </w:pPr>
    </w:lvl>
    <w:lvl w:ilvl="2" w:tplc="DFB00534" w:tentative="1">
      <w:start w:val="1"/>
      <w:numFmt w:val="lowerRoman"/>
      <w:lvlText w:val="%3."/>
      <w:lvlJc w:val="right"/>
      <w:pPr>
        <w:tabs>
          <w:tab w:val="num" w:pos="2160"/>
        </w:tabs>
        <w:ind w:left="2160" w:hanging="180"/>
      </w:pPr>
    </w:lvl>
    <w:lvl w:ilvl="3" w:tplc="EE861292" w:tentative="1">
      <w:start w:val="1"/>
      <w:numFmt w:val="decimal"/>
      <w:lvlText w:val="%4."/>
      <w:lvlJc w:val="left"/>
      <w:pPr>
        <w:tabs>
          <w:tab w:val="num" w:pos="2880"/>
        </w:tabs>
        <w:ind w:left="2880" w:hanging="360"/>
      </w:pPr>
    </w:lvl>
    <w:lvl w:ilvl="4" w:tplc="C2BE7F96" w:tentative="1">
      <w:start w:val="1"/>
      <w:numFmt w:val="lowerLetter"/>
      <w:lvlText w:val="%5."/>
      <w:lvlJc w:val="left"/>
      <w:pPr>
        <w:tabs>
          <w:tab w:val="num" w:pos="3600"/>
        </w:tabs>
        <w:ind w:left="3600" w:hanging="360"/>
      </w:pPr>
    </w:lvl>
    <w:lvl w:ilvl="5" w:tplc="3FEA4D78" w:tentative="1">
      <w:start w:val="1"/>
      <w:numFmt w:val="lowerRoman"/>
      <w:lvlText w:val="%6."/>
      <w:lvlJc w:val="right"/>
      <w:pPr>
        <w:tabs>
          <w:tab w:val="num" w:pos="4320"/>
        </w:tabs>
        <w:ind w:left="4320" w:hanging="180"/>
      </w:pPr>
    </w:lvl>
    <w:lvl w:ilvl="6" w:tplc="6F267B96" w:tentative="1">
      <w:start w:val="1"/>
      <w:numFmt w:val="decimal"/>
      <w:lvlText w:val="%7."/>
      <w:lvlJc w:val="left"/>
      <w:pPr>
        <w:tabs>
          <w:tab w:val="num" w:pos="5040"/>
        </w:tabs>
        <w:ind w:left="5040" w:hanging="360"/>
      </w:pPr>
    </w:lvl>
    <w:lvl w:ilvl="7" w:tplc="981E4924" w:tentative="1">
      <w:start w:val="1"/>
      <w:numFmt w:val="lowerLetter"/>
      <w:lvlText w:val="%8."/>
      <w:lvlJc w:val="left"/>
      <w:pPr>
        <w:tabs>
          <w:tab w:val="num" w:pos="5760"/>
        </w:tabs>
        <w:ind w:left="5760" w:hanging="360"/>
      </w:pPr>
    </w:lvl>
    <w:lvl w:ilvl="8" w:tplc="43C66318" w:tentative="1">
      <w:start w:val="1"/>
      <w:numFmt w:val="lowerRoman"/>
      <w:lvlText w:val="%9."/>
      <w:lvlJc w:val="right"/>
      <w:pPr>
        <w:tabs>
          <w:tab w:val="num" w:pos="6480"/>
        </w:tabs>
        <w:ind w:left="6480" w:hanging="180"/>
      </w:pPr>
    </w:lvl>
  </w:abstractNum>
  <w:abstractNum w:abstractNumId="2">
    <w:nsid w:val="15C854A1"/>
    <w:multiLevelType w:val="hybridMultilevel"/>
    <w:tmpl w:val="E036F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BB46C51"/>
    <w:multiLevelType w:val="hybridMultilevel"/>
    <w:tmpl w:val="E90E5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0E1768"/>
    <w:multiLevelType w:val="hybridMultilevel"/>
    <w:tmpl w:val="56FC62C8"/>
    <w:lvl w:ilvl="0" w:tplc="CCCE7F98">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8AF0407"/>
    <w:multiLevelType w:val="hybridMultilevel"/>
    <w:tmpl w:val="3334C204"/>
    <w:lvl w:ilvl="0" w:tplc="81DAF3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B67274"/>
    <w:multiLevelType w:val="hybridMultilevel"/>
    <w:tmpl w:val="09BAA852"/>
    <w:lvl w:ilvl="0" w:tplc="80605772">
      <w:start w:val="1"/>
      <w:numFmt w:val="low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A7"/>
    <w:rsid w:val="000711AD"/>
    <w:rsid w:val="00104EE4"/>
    <w:rsid w:val="001124C1"/>
    <w:rsid w:val="00112F83"/>
    <w:rsid w:val="0013136D"/>
    <w:rsid w:val="00171D7B"/>
    <w:rsid w:val="001E1A5B"/>
    <w:rsid w:val="00201B11"/>
    <w:rsid w:val="002736D7"/>
    <w:rsid w:val="002A0367"/>
    <w:rsid w:val="002B740B"/>
    <w:rsid w:val="003770A7"/>
    <w:rsid w:val="00385255"/>
    <w:rsid w:val="003A06BC"/>
    <w:rsid w:val="003F1A03"/>
    <w:rsid w:val="00426E7D"/>
    <w:rsid w:val="004F0429"/>
    <w:rsid w:val="004F1F0F"/>
    <w:rsid w:val="00583185"/>
    <w:rsid w:val="005E217D"/>
    <w:rsid w:val="00646B0B"/>
    <w:rsid w:val="00650EF4"/>
    <w:rsid w:val="00672CB1"/>
    <w:rsid w:val="006B31AB"/>
    <w:rsid w:val="006B3A36"/>
    <w:rsid w:val="00727D0E"/>
    <w:rsid w:val="00820679"/>
    <w:rsid w:val="00844DC0"/>
    <w:rsid w:val="008C172D"/>
    <w:rsid w:val="00916BB8"/>
    <w:rsid w:val="009D4482"/>
    <w:rsid w:val="00A14CC2"/>
    <w:rsid w:val="00AE74C0"/>
    <w:rsid w:val="00B6576C"/>
    <w:rsid w:val="00BA7D25"/>
    <w:rsid w:val="00BC1E48"/>
    <w:rsid w:val="00BF654E"/>
    <w:rsid w:val="00C442F3"/>
    <w:rsid w:val="00C4674C"/>
    <w:rsid w:val="00CD5D13"/>
    <w:rsid w:val="00D078F9"/>
    <w:rsid w:val="00DC6A15"/>
    <w:rsid w:val="00DE10E1"/>
    <w:rsid w:val="00E329D6"/>
    <w:rsid w:val="00E647A7"/>
    <w:rsid w:val="00E662EB"/>
    <w:rsid w:val="00EB630C"/>
    <w:rsid w:val="00F14F83"/>
    <w:rsid w:val="00F273CB"/>
    <w:rsid w:val="00F56615"/>
    <w:rsid w:val="00F9580F"/>
    <w:rsid w:val="00FA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Namibia</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Namibia</dc:creator>
  <cp:lastModifiedBy>Mapani, Benjamin</cp:lastModifiedBy>
  <cp:revision>4</cp:revision>
  <cp:lastPrinted>2014-09-21T09:12:00Z</cp:lastPrinted>
  <dcterms:created xsi:type="dcterms:W3CDTF">2014-08-21T14:48:00Z</dcterms:created>
  <dcterms:modified xsi:type="dcterms:W3CDTF">2014-09-21T09:13:00Z</dcterms:modified>
</cp:coreProperties>
</file>