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4CE" w:rsidRDefault="00CC44CE" w:rsidP="00AB7448">
      <w:pPr>
        <w:rPr>
          <w:sz w:val="28"/>
          <w:szCs w:val="28"/>
        </w:rPr>
      </w:pPr>
    </w:p>
    <w:p w:rsidR="00C1787F" w:rsidRDefault="00C1787F" w:rsidP="00CC44CE">
      <w:pPr>
        <w:jc w:val="center"/>
        <w:rPr>
          <w:sz w:val="28"/>
          <w:szCs w:val="28"/>
        </w:rPr>
      </w:pPr>
      <w:r w:rsidRPr="004D2185">
        <w:rPr>
          <w:rFonts w:ascii="Tahoma" w:hAnsi="Tahoma" w:cs="Tahoma"/>
          <w:noProof/>
        </w:rPr>
        <w:drawing>
          <wp:inline distT="0" distB="0" distL="0" distR="0" wp14:anchorId="211744F1" wp14:editId="14BC95D0">
            <wp:extent cx="1044580" cy="10668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am_Logo_JPE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4CE" w:rsidRDefault="00CC44CE" w:rsidP="00CC44CE">
      <w:pPr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8"/>
        <w:gridCol w:w="5998"/>
      </w:tblGrid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FACULTY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SCIENCE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DEPARTMENT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>GEOLOGY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</w:t>
            </w:r>
          </w:p>
        </w:tc>
        <w:tc>
          <w:tcPr>
            <w:tcW w:w="5998" w:type="dxa"/>
          </w:tcPr>
          <w:p w:rsidR="00CC44CE" w:rsidRPr="00843B8F" w:rsidRDefault="00CC44CE" w:rsidP="00E85CD3">
            <w:r>
              <w:t xml:space="preserve">STRUCTURAL GEOLOGY 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SUBJECT CODE</w:t>
            </w:r>
          </w:p>
        </w:tc>
        <w:tc>
          <w:tcPr>
            <w:tcW w:w="5998" w:type="dxa"/>
          </w:tcPr>
          <w:p w:rsidR="00CC44CE" w:rsidRPr="00843B8F" w:rsidRDefault="00E85CD3" w:rsidP="00E85CD3">
            <w:r>
              <w:t>GLY 3712</w:t>
            </w:r>
          </w:p>
        </w:tc>
      </w:tr>
      <w:tr w:rsidR="00E85CD3" w:rsidRPr="00843B8F" w:rsidTr="00DA7498">
        <w:tc>
          <w:tcPr>
            <w:tcW w:w="2518" w:type="dxa"/>
          </w:tcPr>
          <w:p w:rsidR="00E85CD3" w:rsidRPr="00843B8F" w:rsidRDefault="00E85CD3" w:rsidP="00DA7498">
            <w:r>
              <w:t>PAPER NUMBER</w:t>
            </w:r>
          </w:p>
        </w:tc>
        <w:tc>
          <w:tcPr>
            <w:tcW w:w="5998" w:type="dxa"/>
          </w:tcPr>
          <w:p w:rsidR="00E85CD3" w:rsidRDefault="00E85CD3" w:rsidP="00E85CD3">
            <w:r>
              <w:t>2-PRACTICAL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DATE</w:t>
            </w:r>
          </w:p>
        </w:tc>
        <w:tc>
          <w:tcPr>
            <w:tcW w:w="5998" w:type="dxa"/>
          </w:tcPr>
          <w:p w:rsidR="00CC44CE" w:rsidRPr="00843B8F" w:rsidRDefault="00A3599E" w:rsidP="00DA7498">
            <w:r>
              <w:t>OCTOBER-NOVEMBER 2015</w:t>
            </w:r>
          </w:p>
        </w:tc>
      </w:tr>
      <w:tr w:rsidR="00CC44CE" w:rsidRPr="00843B8F" w:rsidTr="00DA7498">
        <w:tc>
          <w:tcPr>
            <w:tcW w:w="2518" w:type="dxa"/>
          </w:tcPr>
          <w:p w:rsidR="00CC44CE" w:rsidRPr="00843B8F" w:rsidRDefault="00CC44CE" w:rsidP="00DA7498">
            <w:r w:rsidRPr="00843B8F">
              <w:t>DURATION</w:t>
            </w:r>
          </w:p>
        </w:tc>
        <w:tc>
          <w:tcPr>
            <w:tcW w:w="5998" w:type="dxa"/>
          </w:tcPr>
          <w:p w:rsidR="00CC44CE" w:rsidRPr="00843B8F" w:rsidRDefault="00CC44CE" w:rsidP="00DA7498">
            <w:r>
              <w:t xml:space="preserve"> 3 HOURS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Pr="00843B8F" w:rsidRDefault="003C789D" w:rsidP="00DA7498">
            <w:r>
              <w:t>MARKS</w:t>
            </w:r>
          </w:p>
        </w:tc>
        <w:tc>
          <w:tcPr>
            <w:tcW w:w="5998" w:type="dxa"/>
          </w:tcPr>
          <w:p w:rsidR="003C789D" w:rsidRDefault="003C789D" w:rsidP="00DA7498">
            <w:r>
              <w:t>100</w:t>
            </w:r>
          </w:p>
        </w:tc>
      </w:tr>
      <w:tr w:rsidR="003C789D" w:rsidRPr="00843B8F" w:rsidTr="00DA7498">
        <w:tc>
          <w:tcPr>
            <w:tcW w:w="2518" w:type="dxa"/>
          </w:tcPr>
          <w:p w:rsidR="003C789D" w:rsidRDefault="003C789D" w:rsidP="00DA7498">
            <w:r>
              <w:t>REQUIREMENTS</w:t>
            </w:r>
          </w:p>
        </w:tc>
        <w:tc>
          <w:tcPr>
            <w:tcW w:w="5998" w:type="dxa"/>
          </w:tcPr>
          <w:p w:rsidR="003C789D" w:rsidRDefault="003C789D" w:rsidP="00DA7498">
            <w:r>
              <w:t>TRACING PAPER-A4 SIZE</w:t>
            </w:r>
            <w:r w:rsidR="00A3599E">
              <w:t>, STEREONETS</w:t>
            </w:r>
            <w:r>
              <w:t xml:space="preserve"> AND GRAPH PAPER</w:t>
            </w:r>
          </w:p>
        </w:tc>
      </w:tr>
    </w:tbl>
    <w:p w:rsidR="00AB7448" w:rsidRDefault="00AB7448" w:rsidP="00AB7448">
      <w:pPr>
        <w:jc w:val="center"/>
        <w:rPr>
          <w:sz w:val="28"/>
          <w:szCs w:val="28"/>
        </w:rPr>
      </w:pPr>
    </w:p>
    <w:p w:rsidR="00AB7448" w:rsidRPr="00AB7448" w:rsidRDefault="00A477D3" w:rsidP="00AB7448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SUPPLEMENTARY/SPECIAL</w:t>
      </w:r>
      <w:r w:rsidR="00AB7448" w:rsidRPr="00AB7448">
        <w:rPr>
          <w:b/>
          <w:sz w:val="32"/>
          <w:szCs w:val="32"/>
          <w:u w:val="single"/>
        </w:rPr>
        <w:t xml:space="preserve"> EXA</w:t>
      </w:r>
      <w:r w:rsidR="00AB7448">
        <w:rPr>
          <w:b/>
          <w:sz w:val="32"/>
          <w:szCs w:val="32"/>
          <w:u w:val="single"/>
        </w:rPr>
        <w:t>MINATION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1A0B3B" w:rsidP="00AB7448">
      <w:pPr>
        <w:rPr>
          <w:sz w:val="28"/>
          <w:szCs w:val="28"/>
        </w:rPr>
      </w:pPr>
      <w:r w:rsidRPr="00A477D3">
        <w:rPr>
          <w:b/>
          <w:sz w:val="28"/>
          <w:szCs w:val="28"/>
        </w:rPr>
        <w:t>EXAMINER</w:t>
      </w:r>
      <w:r>
        <w:rPr>
          <w:sz w:val="28"/>
          <w:szCs w:val="28"/>
        </w:rPr>
        <w:t>: P</w:t>
      </w:r>
      <w:r w:rsidR="00CC44CE">
        <w:rPr>
          <w:sz w:val="28"/>
          <w:szCs w:val="28"/>
        </w:rPr>
        <w:t>R</w:t>
      </w:r>
      <w:r>
        <w:rPr>
          <w:sz w:val="28"/>
          <w:szCs w:val="28"/>
        </w:rPr>
        <w:t>OF</w:t>
      </w:r>
      <w:r w:rsidR="00CC44CE">
        <w:rPr>
          <w:sz w:val="28"/>
          <w:szCs w:val="28"/>
        </w:rPr>
        <w:t>. B.S. MAPANI</w:t>
      </w:r>
    </w:p>
    <w:p w:rsidR="00CC44CE" w:rsidRDefault="00CC44CE" w:rsidP="00CC44CE">
      <w:pPr>
        <w:jc w:val="center"/>
        <w:rPr>
          <w:sz w:val="28"/>
          <w:szCs w:val="28"/>
        </w:rPr>
      </w:pPr>
    </w:p>
    <w:p w:rsidR="00CC44CE" w:rsidRDefault="001F1168" w:rsidP="00AB7448">
      <w:pPr>
        <w:rPr>
          <w:sz w:val="28"/>
          <w:szCs w:val="28"/>
        </w:rPr>
      </w:pPr>
      <w:r w:rsidRPr="00A477D3">
        <w:rPr>
          <w:b/>
          <w:sz w:val="28"/>
          <w:szCs w:val="28"/>
        </w:rPr>
        <w:t>INTERNAL MODERATOR</w:t>
      </w:r>
      <w:r w:rsidR="00CD29DE" w:rsidRPr="00A477D3">
        <w:rPr>
          <w:b/>
          <w:sz w:val="28"/>
          <w:szCs w:val="28"/>
        </w:rPr>
        <w:t>S</w:t>
      </w:r>
      <w:r w:rsidR="001A0B3B">
        <w:rPr>
          <w:sz w:val="28"/>
          <w:szCs w:val="28"/>
        </w:rPr>
        <w:t>: P</w:t>
      </w:r>
      <w:r>
        <w:rPr>
          <w:sz w:val="28"/>
          <w:szCs w:val="28"/>
        </w:rPr>
        <w:t>R</w:t>
      </w:r>
      <w:r w:rsidR="001A0B3B">
        <w:rPr>
          <w:sz w:val="28"/>
          <w:szCs w:val="28"/>
        </w:rPr>
        <w:t>OF</w:t>
      </w:r>
      <w:r>
        <w:rPr>
          <w:sz w:val="28"/>
          <w:szCs w:val="28"/>
        </w:rPr>
        <w:t>. A.F. KAMONA (University of Namibia)</w:t>
      </w:r>
    </w:p>
    <w:p w:rsidR="00AB7448" w:rsidRDefault="00AB7448" w:rsidP="00AB7448">
      <w:pPr>
        <w:rPr>
          <w:sz w:val="28"/>
          <w:szCs w:val="28"/>
        </w:rPr>
      </w:pPr>
    </w:p>
    <w:p w:rsidR="00AB7448" w:rsidRDefault="00AB7448" w:rsidP="00AB74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8"/>
          <w:szCs w:val="28"/>
        </w:rPr>
      </w:pPr>
      <w:r>
        <w:rPr>
          <w:sz w:val="28"/>
          <w:szCs w:val="28"/>
        </w:rPr>
        <w:t>This question paper has three (3) printed pages including the cover page</w:t>
      </w:r>
    </w:p>
    <w:p w:rsidR="00AB7448" w:rsidRDefault="00AB7448" w:rsidP="00AB7448">
      <w:pPr>
        <w:rPr>
          <w:sz w:val="28"/>
          <w:szCs w:val="28"/>
        </w:rPr>
      </w:pPr>
    </w:p>
    <w:p w:rsidR="00CC44CE" w:rsidRPr="00AB7448" w:rsidRDefault="00CC44CE" w:rsidP="00AB7448">
      <w:pPr>
        <w:ind w:firstLine="360"/>
        <w:rPr>
          <w:b/>
        </w:rPr>
      </w:pPr>
      <w:r w:rsidRPr="00AB7448">
        <w:rPr>
          <w:b/>
        </w:rPr>
        <w:t>INSTRUCTIONS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proofErr w:type="gramStart"/>
      <w:r w:rsidRPr="00AB7448">
        <w:t>CLOSED BOOK EXAMINATION</w:t>
      </w:r>
      <w:r w:rsidR="00E85CD3" w:rsidRPr="00AB7448">
        <w:t>.</w:t>
      </w:r>
      <w:proofErr w:type="gramEnd"/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READ QUESTIONS CAREFULLY</w:t>
      </w:r>
      <w:r w:rsidR="00E85CD3" w:rsidRPr="00AB7448">
        <w:t>.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 xml:space="preserve">ANSWER </w:t>
      </w:r>
      <w:r w:rsidR="00FA50D5" w:rsidRPr="00AB7448">
        <w:t>ALL QUESTIONS</w:t>
      </w:r>
      <w:r w:rsidR="00E85CD3" w:rsidRPr="00AB7448">
        <w:t>.</w:t>
      </w:r>
      <w:r w:rsidR="00FA50D5" w:rsidRPr="00AB7448">
        <w:t xml:space="preserve"> </w:t>
      </w:r>
    </w:p>
    <w:p w:rsidR="00CC44CE" w:rsidRPr="00AB7448" w:rsidRDefault="00CC44CE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START EACH QUESTION ON A SEPARATE PAGE</w:t>
      </w:r>
      <w:r w:rsidR="00E85CD3" w:rsidRPr="00AB7448">
        <w:t>.</w:t>
      </w:r>
    </w:p>
    <w:p w:rsidR="00E85CD3" w:rsidRPr="00AB7448" w:rsidRDefault="00E85CD3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TOTAL MARKS = 100.</w:t>
      </w:r>
    </w:p>
    <w:p w:rsidR="00E85CD3" w:rsidRPr="00AB7448" w:rsidRDefault="00E85CD3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 xml:space="preserve">ALL MARKS </w:t>
      </w:r>
      <w:proofErr w:type="gramStart"/>
      <w:r w:rsidRPr="00AB7448">
        <w:t>ARE INDICATED</w:t>
      </w:r>
      <w:proofErr w:type="gramEnd"/>
      <w:r w:rsidRPr="00AB7448">
        <w:t xml:space="preserve"> IN BRACKETS.</w:t>
      </w:r>
    </w:p>
    <w:p w:rsidR="00302C29" w:rsidRPr="00AB7448" w:rsidRDefault="00302C29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 xml:space="preserve">THIS QUESTION PAPER CONSISTS OF </w:t>
      </w:r>
      <w:proofErr w:type="gramStart"/>
      <w:r w:rsidRPr="00AB7448">
        <w:t>3</w:t>
      </w:r>
      <w:proofErr w:type="gramEnd"/>
      <w:r w:rsidRPr="00AB7448">
        <w:t xml:space="preserve"> PRINTED PAGES INCLUSIVE OF THE TITLE PAGE.</w:t>
      </w:r>
    </w:p>
    <w:p w:rsidR="00AB7448" w:rsidRPr="00AB7448" w:rsidRDefault="00AB7448" w:rsidP="00AB7448">
      <w:pPr>
        <w:pStyle w:val="ListParagraph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AB7448">
        <w:t>REQUIREMENTS: TRACING PAPER (A4) SIZE; STEREONETS AND GRAPH PAPER</w:t>
      </w:r>
    </w:p>
    <w:p w:rsidR="00CC44CE" w:rsidRDefault="00CC44CE" w:rsidP="00CC44CE">
      <w:pPr>
        <w:pStyle w:val="ListParagraph"/>
        <w:rPr>
          <w:sz w:val="28"/>
          <w:szCs w:val="28"/>
        </w:rPr>
      </w:pPr>
    </w:p>
    <w:p w:rsidR="00E62739" w:rsidRDefault="00E62739"/>
    <w:p w:rsidR="00AB7448" w:rsidRPr="004D2185" w:rsidRDefault="00AB7448" w:rsidP="00AB7448">
      <w:pPr>
        <w:tabs>
          <w:tab w:val="left" w:leader="dot" w:pos="8647"/>
        </w:tabs>
        <w:jc w:val="center"/>
        <w:rPr>
          <w:rFonts w:ascii="Tahoma" w:hAnsi="Tahoma" w:cs="Tahoma"/>
          <w:b/>
          <w:sz w:val="28"/>
          <w:szCs w:val="28"/>
        </w:rPr>
      </w:pPr>
      <w:r w:rsidRPr="004D2185">
        <w:rPr>
          <w:rFonts w:ascii="Tahoma" w:hAnsi="Tahoma" w:cs="Tahoma"/>
          <w:b/>
          <w:sz w:val="28"/>
          <w:szCs w:val="28"/>
        </w:rPr>
        <w:t>UNIVERSITY OF NAMIBIA EXAMINATIONS</w:t>
      </w:r>
    </w:p>
    <w:p w:rsidR="00E62739" w:rsidRDefault="00E62739"/>
    <w:p w:rsidR="00081DA7" w:rsidRDefault="00AB719A" w:rsidP="009C2BBD">
      <w:pPr>
        <w:pStyle w:val="ListParagraph"/>
        <w:numPr>
          <w:ilvl w:val="0"/>
          <w:numId w:val="6"/>
        </w:numPr>
        <w:spacing w:line="360" w:lineRule="auto"/>
      </w:pPr>
      <w:r>
        <w:lastRenderedPageBreak/>
        <w:t xml:space="preserve">Study the Map given below </w:t>
      </w:r>
      <w:r w:rsidR="00A0018F">
        <w:t>in figure 1</w:t>
      </w:r>
      <w:r w:rsidR="007B0751">
        <w:t xml:space="preserve">(after Bolton, Map </w:t>
      </w:r>
      <w:r w:rsidR="00081DA7">
        <w:t>25</w:t>
      </w:r>
      <w:r w:rsidR="00AD29A9">
        <w:t>)</w:t>
      </w:r>
      <w:r w:rsidR="007B0751">
        <w:t xml:space="preserve">. </w:t>
      </w:r>
      <w:r w:rsidR="00081DA7">
        <w:t xml:space="preserve">The map </w:t>
      </w:r>
      <w:proofErr w:type="gramStart"/>
      <w:r w:rsidR="00081DA7">
        <w:t>is contoured</w:t>
      </w:r>
      <w:proofErr w:type="gramEnd"/>
      <w:r w:rsidR="00081DA7">
        <w:t xml:space="preserve"> at 10 m intervals.  The area consists of a conformable sedimentary sequence. </w:t>
      </w:r>
    </w:p>
    <w:p w:rsidR="00081DA7" w:rsidRDefault="00081DA7" w:rsidP="00081DA7">
      <w:pPr>
        <w:pStyle w:val="ListParagraph"/>
        <w:numPr>
          <w:ilvl w:val="0"/>
          <w:numId w:val="8"/>
        </w:numPr>
        <w:spacing w:line="360" w:lineRule="auto"/>
      </w:pPr>
      <w:r>
        <w:t>Complete the outcrop pattern by drawing strike lines for the rocks and the thrust fault.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[10]</w:t>
      </w:r>
    </w:p>
    <w:p w:rsidR="00A0018F" w:rsidRDefault="00AD29A9" w:rsidP="00081DA7">
      <w:pPr>
        <w:pStyle w:val="ListParagraph"/>
        <w:numPr>
          <w:ilvl w:val="0"/>
          <w:numId w:val="8"/>
        </w:numPr>
        <w:spacing w:line="360" w:lineRule="auto"/>
      </w:pPr>
      <w:r>
        <w:t>Draw a cross-section from A to B</w:t>
      </w:r>
      <w:r w:rsidR="00A0018F">
        <w:t xml:space="preserve">. </w:t>
      </w:r>
      <w:r w:rsidR="007B0751">
        <w:tab/>
      </w:r>
      <w:r w:rsidR="00081DA7">
        <w:tab/>
      </w:r>
      <w:r w:rsidR="00081DA7">
        <w:tab/>
      </w:r>
      <w:r w:rsidR="00081DA7">
        <w:tab/>
      </w:r>
      <w:r w:rsidR="007B0751">
        <w:t>[</w:t>
      </w:r>
      <w:r w:rsidR="00081DA7">
        <w:t>35</w:t>
      </w:r>
      <w:r w:rsidR="007B0751">
        <w:t>]</w:t>
      </w:r>
      <w:r w:rsidR="00A0018F">
        <w:tab/>
      </w:r>
      <w:r w:rsidR="00E85CD3">
        <w:tab/>
      </w:r>
    </w:p>
    <w:p w:rsidR="00081DA7" w:rsidRDefault="00A0018F" w:rsidP="00081DA7">
      <w:pPr>
        <w:pStyle w:val="ListParagraph"/>
        <w:numPr>
          <w:ilvl w:val="0"/>
          <w:numId w:val="8"/>
        </w:numPr>
        <w:spacing w:line="360" w:lineRule="auto"/>
      </w:pPr>
      <w:r>
        <w:t>Draw a stratigr</w:t>
      </w:r>
      <w:r w:rsidR="007417D7">
        <w:t>aphic column for the area.</w:t>
      </w:r>
      <w:r w:rsidR="00081DA7">
        <w:t xml:space="preserve"> </w:t>
      </w:r>
      <w:r w:rsidR="00081DA7">
        <w:tab/>
      </w:r>
      <w:r w:rsidR="00081DA7">
        <w:tab/>
      </w:r>
      <w:r w:rsidR="00081DA7">
        <w:tab/>
        <w:t>[5]</w:t>
      </w:r>
    </w:p>
    <w:p w:rsidR="001A0524" w:rsidRDefault="00A0018F" w:rsidP="001A0524">
      <w:pPr>
        <w:pStyle w:val="ListParagraph"/>
        <w:numPr>
          <w:ilvl w:val="0"/>
          <w:numId w:val="8"/>
        </w:numPr>
        <w:spacing w:line="360" w:lineRule="auto"/>
      </w:pPr>
      <w:r>
        <w:t>Write the geological history of the area beginning with sedimentation</w:t>
      </w:r>
      <w:r w:rsidR="000A3336">
        <w:t xml:space="preserve"> of the oldest rocks</w:t>
      </w:r>
      <w:r>
        <w:t>.</w:t>
      </w:r>
      <w:r w:rsidR="00081DA7">
        <w:tab/>
      </w:r>
      <w:r w:rsidR="00081DA7">
        <w:tab/>
      </w:r>
      <w:r w:rsidR="00081DA7">
        <w:tab/>
      </w:r>
      <w:r w:rsidR="00081DA7">
        <w:tab/>
      </w:r>
      <w:r w:rsidR="00081DA7">
        <w:tab/>
      </w:r>
      <w:r w:rsidR="00081DA7">
        <w:tab/>
      </w:r>
      <w:r w:rsidR="00081DA7">
        <w:tab/>
        <w:t>[10]</w:t>
      </w:r>
      <w:r>
        <w:tab/>
      </w:r>
      <w:r w:rsidR="00E85CD3">
        <w:tab/>
      </w:r>
    </w:p>
    <w:p w:rsidR="00A0018F" w:rsidRDefault="00E85CD3" w:rsidP="00081DA7">
      <w:pPr>
        <w:pStyle w:val="ListParagraph"/>
        <w:spacing w:line="360" w:lineRule="auto"/>
        <w:ind w:left="1800"/>
      </w:pPr>
      <w:r>
        <w:tab/>
      </w:r>
      <w:r>
        <w:tab/>
      </w:r>
      <w:r>
        <w:tab/>
      </w:r>
    </w:p>
    <w:p w:rsidR="000A3336" w:rsidRPr="001F71B2" w:rsidRDefault="000A3336" w:rsidP="009C2BBD">
      <w:pPr>
        <w:pStyle w:val="ListParagraph"/>
        <w:numPr>
          <w:ilvl w:val="0"/>
          <w:numId w:val="3"/>
        </w:numPr>
        <w:spacing w:line="360" w:lineRule="auto"/>
      </w:pPr>
      <w:r w:rsidRPr="001F71B2">
        <w:t xml:space="preserve">In the </w:t>
      </w:r>
      <w:proofErr w:type="spellStart"/>
      <w:r w:rsidR="00081DA7">
        <w:t>Uis</w:t>
      </w:r>
      <w:proofErr w:type="spellEnd"/>
      <w:r w:rsidR="00081DA7">
        <w:t xml:space="preserve"> </w:t>
      </w:r>
      <w:r w:rsidRPr="001F71B2">
        <w:t>area</w:t>
      </w:r>
      <w:r w:rsidR="00E85CD3">
        <w:t xml:space="preserve"> of Namibia, the </w:t>
      </w:r>
      <w:proofErr w:type="spellStart"/>
      <w:proofErr w:type="gramStart"/>
      <w:r w:rsidRPr="001F71B2">
        <w:t>Damara</w:t>
      </w:r>
      <w:r w:rsidR="00E85CD3">
        <w:t>n</w:t>
      </w:r>
      <w:proofErr w:type="spellEnd"/>
      <w:r w:rsidRPr="001F71B2">
        <w:t xml:space="preserve"> sequence of </w:t>
      </w:r>
      <w:proofErr w:type="spellStart"/>
      <w:r w:rsidRPr="001F71B2">
        <w:t>turbidites</w:t>
      </w:r>
      <w:proofErr w:type="spellEnd"/>
      <w:r w:rsidRPr="001F71B2">
        <w:t xml:space="preserve"> and carbonates is overlain by the</w:t>
      </w:r>
      <w:r w:rsidR="00081DA7">
        <w:t xml:space="preserve"> Karoo Sequence</w:t>
      </w:r>
      <w:proofErr w:type="gramEnd"/>
      <w:r w:rsidR="00E85CD3">
        <w:t xml:space="preserve">.  The </w:t>
      </w:r>
      <w:proofErr w:type="spellStart"/>
      <w:proofErr w:type="gramStart"/>
      <w:r w:rsidRPr="001F71B2">
        <w:t>Damaran</w:t>
      </w:r>
      <w:proofErr w:type="spellEnd"/>
      <w:r w:rsidR="00081DA7">
        <w:t xml:space="preserve"> </w:t>
      </w:r>
      <w:r w:rsidRPr="001F71B2">
        <w:t xml:space="preserve"> </w:t>
      </w:r>
      <w:proofErr w:type="spellStart"/>
      <w:r w:rsidR="00081DA7">
        <w:t>turbidites</w:t>
      </w:r>
      <w:proofErr w:type="spellEnd"/>
      <w:proofErr w:type="gramEnd"/>
      <w:r w:rsidR="00081DA7">
        <w:t xml:space="preserve"> </w:t>
      </w:r>
      <w:r w:rsidRPr="001F71B2">
        <w:t>have a sub</w:t>
      </w:r>
      <w:r w:rsidR="007C0567">
        <w:t>-</w:t>
      </w:r>
      <w:r w:rsidRPr="001F71B2">
        <w:t>horizontal folded foliation, with fold axes plunging at 20</w:t>
      </w:r>
      <w:r w:rsidRPr="001F71B2">
        <w:sym w:font="Symbol" w:char="F0B0"/>
      </w:r>
      <w:r w:rsidRPr="001F71B2">
        <w:t xml:space="preserve"> towards 340</w:t>
      </w:r>
      <w:r w:rsidRPr="001F71B2">
        <w:sym w:font="Symbol" w:char="F0B0"/>
      </w:r>
      <w:r w:rsidRPr="001F71B2">
        <w:t xml:space="preserve"> a</w:t>
      </w:r>
      <w:r w:rsidR="0093595F">
        <w:t xml:space="preserve">nd </w:t>
      </w:r>
      <w:r w:rsidR="00750DB2">
        <w:t>the western</w:t>
      </w:r>
      <w:r w:rsidR="0093595F">
        <w:t xml:space="preserve"> limb </w:t>
      </w:r>
      <w:r w:rsidR="00750DB2">
        <w:t>has a lineation oriented 2</w:t>
      </w:r>
      <w:r w:rsidR="0093595F">
        <w:t>8</w:t>
      </w:r>
      <w:r w:rsidR="0093595F" w:rsidRPr="001F71B2">
        <w:sym w:font="Symbol" w:char="F0B0"/>
      </w:r>
      <w:r w:rsidR="0093595F">
        <w:t xml:space="preserve"> towards 260</w:t>
      </w:r>
      <w:r w:rsidR="0093595F" w:rsidRPr="001F71B2">
        <w:sym w:font="Symbol" w:char="F0B0"/>
      </w:r>
      <w:r w:rsidRPr="001F71B2">
        <w:t xml:space="preserve">. </w:t>
      </w:r>
      <w:r w:rsidR="0093595F">
        <w:t>The eastern</w:t>
      </w:r>
      <w:r w:rsidR="00E85CD3">
        <w:t xml:space="preserve"> limb has </w:t>
      </w:r>
      <w:proofErr w:type="spellStart"/>
      <w:r w:rsidR="00E85CD3">
        <w:t>turbidites</w:t>
      </w:r>
      <w:proofErr w:type="spellEnd"/>
      <w:r w:rsidR="00E85CD3">
        <w:t xml:space="preserve"> with</w:t>
      </w:r>
      <w:r w:rsidR="00750DB2">
        <w:t xml:space="preserve"> preserved ripples that plunge 1</w:t>
      </w:r>
      <w:r w:rsidR="00E85CD3">
        <w:t>2</w:t>
      </w:r>
      <w:r w:rsidR="00E85CD3" w:rsidRPr="001F71B2">
        <w:sym w:font="Symbol" w:char="F0B0"/>
      </w:r>
      <w:r w:rsidR="00E85CD3">
        <w:t xml:space="preserve"> towards 120</w:t>
      </w:r>
      <w:r w:rsidR="00E85CD3" w:rsidRPr="001F71B2">
        <w:sym w:font="Symbol" w:char="F0B0"/>
      </w:r>
      <w:r w:rsidR="00E85CD3">
        <w:t xml:space="preserve">. </w:t>
      </w:r>
      <w:r w:rsidRPr="001F71B2">
        <w:t xml:space="preserve">The </w:t>
      </w:r>
      <w:proofErr w:type="spellStart"/>
      <w:r w:rsidR="0093595F">
        <w:t>The</w:t>
      </w:r>
      <w:proofErr w:type="spellEnd"/>
      <w:r w:rsidR="0093595F">
        <w:t xml:space="preserve"> Karoo sequence </w:t>
      </w:r>
      <w:r w:rsidRPr="001F71B2">
        <w:t>has been found to have an attitude of 030</w:t>
      </w:r>
      <w:r w:rsidRPr="001F71B2">
        <w:sym w:font="Symbol" w:char="F0B0"/>
      </w:r>
      <w:r w:rsidRPr="001F71B2">
        <w:t>, 20</w:t>
      </w:r>
      <w:r w:rsidRPr="001F71B2">
        <w:sym w:font="Symbol" w:char="F0B0"/>
      </w:r>
      <w:r w:rsidR="00750DB2">
        <w:t>E</w:t>
      </w:r>
      <w:r w:rsidRPr="001F71B2">
        <w:t>, and ripple marks in the sandstone horizons within the formation are oriented at 12</w:t>
      </w:r>
      <w:r w:rsidRPr="001F71B2">
        <w:sym w:font="Symbol" w:char="F0B0"/>
      </w:r>
      <w:r w:rsidRPr="001F71B2">
        <w:t xml:space="preserve"> towards 258</w:t>
      </w:r>
      <w:r w:rsidRPr="001F71B2">
        <w:sym w:font="Symbol" w:char="F0B0"/>
      </w:r>
      <w:r w:rsidRPr="001F71B2">
        <w:t xml:space="preserve">.   </w:t>
      </w:r>
    </w:p>
    <w:p w:rsidR="000A3336" w:rsidRPr="001F71B2" w:rsidRDefault="000A3336" w:rsidP="009C2BBD">
      <w:pPr>
        <w:pStyle w:val="ListParagraph"/>
        <w:numPr>
          <w:ilvl w:val="1"/>
          <w:numId w:val="3"/>
        </w:numPr>
        <w:spacing w:line="360" w:lineRule="auto"/>
      </w:pPr>
      <w:r w:rsidRPr="001F71B2">
        <w:t>Deduce the orienta</w:t>
      </w:r>
      <w:r w:rsidR="00750DB2">
        <w:t xml:space="preserve">tion of the fold axis, lineation and ripple marks of the </w:t>
      </w:r>
      <w:proofErr w:type="spellStart"/>
      <w:r w:rsidR="00750DB2">
        <w:t>Damaran</w:t>
      </w:r>
      <w:proofErr w:type="spellEnd"/>
      <w:r w:rsidR="00750DB2">
        <w:t xml:space="preserve"> </w:t>
      </w:r>
      <w:proofErr w:type="gramStart"/>
      <w:r w:rsidR="00750DB2">
        <w:t>sequence  during</w:t>
      </w:r>
      <w:proofErr w:type="gramEnd"/>
      <w:r w:rsidR="00750DB2">
        <w:t xml:space="preserve"> </w:t>
      </w:r>
      <w:proofErr w:type="spellStart"/>
      <w:r w:rsidR="00750DB2">
        <w:t>Karro</w:t>
      </w:r>
      <w:proofErr w:type="spellEnd"/>
      <w:r w:rsidRPr="001F71B2">
        <w:t>.</w:t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Pr="001F71B2">
        <w:tab/>
      </w:r>
      <w:r w:rsidR="00750DB2">
        <w:t>[9</w:t>
      </w:r>
      <w:r w:rsidRPr="001F71B2">
        <w:t>]</w:t>
      </w:r>
    </w:p>
    <w:p w:rsidR="000A3336" w:rsidRPr="001F71B2" w:rsidRDefault="000A3336" w:rsidP="009C2BBD">
      <w:pPr>
        <w:numPr>
          <w:ilvl w:val="1"/>
          <w:numId w:val="3"/>
        </w:numPr>
        <w:spacing w:line="360" w:lineRule="auto"/>
      </w:pPr>
      <w:r w:rsidRPr="001F71B2">
        <w:t xml:space="preserve">If the </w:t>
      </w:r>
      <w:proofErr w:type="spellStart"/>
      <w:r w:rsidRPr="001F71B2">
        <w:t>Damaran</w:t>
      </w:r>
      <w:proofErr w:type="spellEnd"/>
      <w:r w:rsidRPr="001F71B2">
        <w:t xml:space="preserve"> sequence were to be un-plunged, and unfolded,</w:t>
      </w:r>
      <w:r w:rsidR="00750DB2">
        <w:t xml:space="preserve"> to simulate conditions around 7</w:t>
      </w:r>
      <w:r w:rsidRPr="001F71B2">
        <w:t xml:space="preserve">00 million years, </w:t>
      </w:r>
      <w:r w:rsidR="00E85CD3">
        <w:t xml:space="preserve">deduce the current direction that deposited the sandstone rich layers within the </w:t>
      </w:r>
      <w:proofErr w:type="spellStart"/>
      <w:r w:rsidR="00E85CD3">
        <w:t>turbidites</w:t>
      </w:r>
      <w:proofErr w:type="spellEnd"/>
      <w:r w:rsidR="00E85CD3">
        <w:t>.</w:t>
      </w:r>
      <w:r w:rsidR="00E85CD3">
        <w:tab/>
      </w:r>
      <w:r w:rsidR="00E85CD3">
        <w:tab/>
      </w:r>
      <w:r w:rsidR="00E85CD3">
        <w:tab/>
      </w:r>
      <w:r w:rsidRPr="001F71B2">
        <w:tab/>
        <w:t>[10]</w:t>
      </w:r>
    </w:p>
    <w:p w:rsidR="000A3336" w:rsidRDefault="000A3336" w:rsidP="009C2BBD">
      <w:pPr>
        <w:numPr>
          <w:ilvl w:val="1"/>
          <w:numId w:val="3"/>
        </w:numPr>
        <w:spacing w:line="360" w:lineRule="auto"/>
      </w:pPr>
      <w:r w:rsidRPr="001F71B2">
        <w:t>Give an account of the Geological history in the area, with respective deformation events that happened.</w:t>
      </w:r>
      <w:r w:rsidRPr="001F71B2">
        <w:tab/>
      </w:r>
      <w:r w:rsidRPr="001F71B2">
        <w:tab/>
      </w:r>
      <w:r w:rsidRPr="001F71B2">
        <w:tab/>
      </w:r>
      <w:r w:rsidR="00E85CD3">
        <w:tab/>
      </w:r>
      <w:r w:rsidR="00E85CD3">
        <w:tab/>
      </w:r>
      <w:r w:rsidR="00E85CD3">
        <w:tab/>
      </w:r>
      <w:r w:rsidR="007B0751">
        <w:t>[</w:t>
      </w:r>
      <w:r w:rsidR="001A0524">
        <w:t>6</w:t>
      </w:r>
      <w:bookmarkStart w:id="0" w:name="_GoBack"/>
      <w:bookmarkEnd w:id="0"/>
      <w:r w:rsidRPr="001F71B2">
        <w:t>]</w:t>
      </w:r>
    </w:p>
    <w:p w:rsidR="001A0524" w:rsidRDefault="001A0524" w:rsidP="001A0524">
      <w:pPr>
        <w:spacing w:line="360" w:lineRule="auto"/>
        <w:ind w:left="1440"/>
      </w:pPr>
    </w:p>
    <w:p w:rsidR="00E85CD3" w:rsidRDefault="009C2BBD" w:rsidP="009C2BBD">
      <w:pPr>
        <w:pStyle w:val="ListParagraph"/>
        <w:numPr>
          <w:ilvl w:val="0"/>
          <w:numId w:val="3"/>
        </w:numPr>
        <w:spacing w:line="360" w:lineRule="auto"/>
      </w:pPr>
      <w:r>
        <w:t>An outcrop in</w:t>
      </w:r>
      <w:r w:rsidR="00081DA7">
        <w:t xml:space="preserve"> the Khan River </w:t>
      </w:r>
      <w:r>
        <w:t>area of Namibia has an S1 foliation that formed during D1 oriented at 068</w:t>
      </w:r>
      <w:r w:rsidRPr="001F71B2">
        <w:sym w:font="Symbol" w:char="F0B0"/>
      </w:r>
      <w:r>
        <w:t>, 45</w:t>
      </w:r>
      <w:r w:rsidRPr="001F71B2">
        <w:sym w:font="Symbol" w:char="F0B0"/>
      </w:r>
      <w:r w:rsidR="00081DA7">
        <w:t>NE</w:t>
      </w:r>
      <w:proofErr w:type="gramStart"/>
      <w:r>
        <w:t>;</w:t>
      </w:r>
      <w:proofErr w:type="gramEnd"/>
      <w:r>
        <w:t xml:space="preserve"> whereas axial planar cleavage of the F2 folds</w:t>
      </w:r>
      <w:r w:rsidR="00081DA7">
        <w:t xml:space="preserve"> in D2</w:t>
      </w:r>
      <w:r>
        <w:t xml:space="preserve"> is oriented at 040</w:t>
      </w:r>
      <w:r w:rsidRPr="001F71B2">
        <w:sym w:font="Symbol" w:char="F0B0"/>
      </w:r>
      <w:r>
        <w:t>, 60</w:t>
      </w:r>
      <w:r w:rsidRPr="001F71B2">
        <w:sym w:font="Symbol" w:char="F0B0"/>
      </w:r>
      <w:r w:rsidR="00081DA7">
        <w:t xml:space="preserve"> NE</w:t>
      </w:r>
      <w:r>
        <w:t>.</w:t>
      </w:r>
    </w:p>
    <w:p w:rsidR="009C2BBD" w:rsidRDefault="009C2BBD" w:rsidP="009C2BBD">
      <w:pPr>
        <w:pStyle w:val="ListParagraph"/>
        <w:numPr>
          <w:ilvl w:val="1"/>
          <w:numId w:val="3"/>
        </w:numPr>
        <w:spacing w:line="360" w:lineRule="auto"/>
      </w:pPr>
      <w:r>
        <w:t>Deduce the intersection lineation of S1 and S2.</w:t>
      </w:r>
      <w:r>
        <w:tab/>
      </w:r>
      <w:r>
        <w:tab/>
      </w:r>
      <w:r>
        <w:tab/>
      </w:r>
      <w:r>
        <w:tab/>
        <w:t>[10]</w:t>
      </w:r>
    </w:p>
    <w:p w:rsidR="00AB7448" w:rsidRDefault="009C2BBD" w:rsidP="00AB7448">
      <w:pPr>
        <w:pStyle w:val="ListParagraph"/>
        <w:numPr>
          <w:ilvl w:val="1"/>
          <w:numId w:val="3"/>
        </w:numPr>
        <w:spacing w:line="360" w:lineRule="auto"/>
      </w:pPr>
      <w:r>
        <w:t>What type of interference fol</w:t>
      </w:r>
      <w:r w:rsidR="007B0751">
        <w:t>ding occu</w:t>
      </w:r>
      <w:r w:rsidR="00081DA7">
        <w:t>r</w:t>
      </w:r>
      <w:r w:rsidR="007B0751">
        <w:t>red during D1-D2?</w:t>
      </w:r>
      <w:r w:rsidR="007B0751">
        <w:tab/>
      </w:r>
      <w:r w:rsidR="007B0751">
        <w:tab/>
      </w:r>
      <w:r w:rsidR="007B0751">
        <w:tab/>
        <w:t>[5</w:t>
      </w:r>
      <w:r>
        <w:t>]</w:t>
      </w:r>
    </w:p>
    <w:p w:rsidR="00524C85" w:rsidRDefault="00524C85" w:rsidP="00A0018F">
      <w:pPr>
        <w:pStyle w:val="ListParagraph"/>
        <w:rPr>
          <w:color w:val="7030A0"/>
        </w:rPr>
      </w:pPr>
    </w:p>
    <w:p w:rsidR="00524C85" w:rsidRPr="00524C85" w:rsidRDefault="00524C85" w:rsidP="00A0018F">
      <w:pPr>
        <w:pStyle w:val="ListParagraph"/>
        <w:rPr>
          <w:color w:val="7030A0"/>
        </w:rPr>
      </w:pPr>
    </w:p>
    <w:tbl>
      <w:tblPr>
        <w:tblStyle w:val="TableGrid"/>
        <w:tblW w:w="6792" w:type="dxa"/>
        <w:tblInd w:w="720" w:type="dxa"/>
        <w:tblLook w:val="04A0" w:firstRow="1" w:lastRow="0" w:firstColumn="1" w:lastColumn="0" w:noHBand="0" w:noVBand="1"/>
      </w:tblPr>
      <w:tblGrid>
        <w:gridCol w:w="6792"/>
      </w:tblGrid>
      <w:tr w:rsidR="00AB719A" w:rsidRPr="000A3336" w:rsidTr="00C85E8C">
        <w:trPr>
          <w:trHeight w:val="8171"/>
        </w:trPr>
        <w:tc>
          <w:tcPr>
            <w:tcW w:w="6792" w:type="dxa"/>
          </w:tcPr>
          <w:p w:rsidR="00AB719A" w:rsidRPr="000A3336" w:rsidRDefault="00A477D3" w:rsidP="00AB719A">
            <w:pPr>
              <w:pStyle w:val="ListParagraph"/>
              <w:ind w:left="0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2B19CAB8" wp14:editId="1782AFD1">
                  <wp:extent cx="3916908" cy="4838131"/>
                  <wp:effectExtent l="0" t="0" r="762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p 25-bolton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9" t="7544" r="32481" b="33026"/>
                          <a:stretch/>
                        </pic:blipFill>
                        <pic:spPr bwMode="auto">
                          <a:xfrm>
                            <a:off x="0" y="0"/>
                            <a:ext cx="3917428" cy="4838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362B" w:rsidRDefault="007B0751">
      <w:r>
        <w:t xml:space="preserve">Figure </w:t>
      </w:r>
      <w:proofErr w:type="gramStart"/>
      <w:r>
        <w:t>1</w:t>
      </w:r>
      <w:proofErr w:type="gramEnd"/>
      <w:r>
        <w:t>, for question 1.</w:t>
      </w:r>
    </w:p>
    <w:p w:rsidR="00AB7448" w:rsidRPr="002F4949" w:rsidRDefault="00AB7448" w:rsidP="00AB7448">
      <w:pPr>
        <w:pStyle w:val="ListParagraph"/>
        <w:spacing w:line="360" w:lineRule="auto"/>
        <w:ind w:left="1440"/>
        <w:jc w:val="center"/>
      </w:pPr>
      <w:r>
        <w:t>END OF EXAMINATION</w:t>
      </w:r>
    </w:p>
    <w:p w:rsidR="00AB7448" w:rsidRDefault="00AB744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98"/>
      </w:tblGrid>
      <w:tr w:rsidR="00DF362B" w:rsidTr="00AD29A9">
        <w:tc>
          <w:tcPr>
            <w:tcW w:w="7398" w:type="dxa"/>
          </w:tcPr>
          <w:p w:rsidR="00DF362B" w:rsidRDefault="00DF362B">
            <w:r>
              <w:rPr>
                <w:noProof/>
              </w:rPr>
              <w:lastRenderedPageBreak/>
              <w:drawing>
                <wp:inline distT="0" distB="0" distL="0" distR="0" wp14:anchorId="7CA26A72" wp14:editId="7DDA821C">
                  <wp:extent cx="4006850" cy="8229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reonet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6850" cy="822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2739" w:rsidRDefault="00E62739"/>
    <w:sectPr w:rsidR="00E62739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42D7" w:rsidRDefault="00D542D7" w:rsidP="001F71B2">
      <w:r>
        <w:separator/>
      </w:r>
    </w:p>
  </w:endnote>
  <w:endnote w:type="continuationSeparator" w:id="0">
    <w:p w:rsidR="00D542D7" w:rsidRDefault="00D542D7" w:rsidP="001F71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475638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F71B2" w:rsidRDefault="001F71B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A052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F71B2" w:rsidRDefault="001F71B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42D7" w:rsidRDefault="00D542D7" w:rsidP="001F71B2">
      <w:r>
        <w:separator/>
      </w:r>
    </w:p>
  </w:footnote>
  <w:footnote w:type="continuationSeparator" w:id="0">
    <w:p w:rsidR="00D542D7" w:rsidRDefault="00D542D7" w:rsidP="001F71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613CA"/>
    <w:multiLevelType w:val="hybridMultilevel"/>
    <w:tmpl w:val="6CAA27F8"/>
    <w:lvl w:ilvl="0" w:tplc="1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6D1A2F"/>
    <w:multiLevelType w:val="hybridMultilevel"/>
    <w:tmpl w:val="0E8EE136"/>
    <w:lvl w:ilvl="0" w:tplc="00B6A6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5C1B8C"/>
    <w:multiLevelType w:val="hybridMultilevel"/>
    <w:tmpl w:val="92C28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4680C6">
      <w:start w:val="1"/>
      <w:numFmt w:val="lowerLetter"/>
      <w:lvlText w:val="(%2)"/>
      <w:lvlJc w:val="left"/>
      <w:pPr>
        <w:ind w:left="1440" w:hanging="360"/>
      </w:pPr>
      <w:rPr>
        <w:rFonts w:asciiTheme="minorHAnsi" w:eastAsiaTheme="minorEastAsia" w:hAnsiTheme="minorHAnsi" w:cstheme="minorBidi"/>
      </w:rPr>
    </w:lvl>
    <w:lvl w:ilvl="2" w:tplc="13503E3A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C651D"/>
    <w:multiLevelType w:val="hybridMultilevel"/>
    <w:tmpl w:val="2FAAF0B4"/>
    <w:lvl w:ilvl="0" w:tplc="FE2A59EC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FBF372D"/>
    <w:multiLevelType w:val="hybridMultilevel"/>
    <w:tmpl w:val="E45425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7AD3F76"/>
    <w:multiLevelType w:val="hybridMultilevel"/>
    <w:tmpl w:val="BFC2EA76"/>
    <w:lvl w:ilvl="0" w:tplc="A9B0783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C311279"/>
    <w:multiLevelType w:val="hybridMultilevel"/>
    <w:tmpl w:val="D5B2B188"/>
    <w:lvl w:ilvl="0" w:tplc="D2A20DAC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1C225DC"/>
    <w:multiLevelType w:val="hybridMultilevel"/>
    <w:tmpl w:val="32B493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4CE"/>
    <w:rsid w:val="00024E77"/>
    <w:rsid w:val="000679BC"/>
    <w:rsid w:val="00081DA7"/>
    <w:rsid w:val="000A3336"/>
    <w:rsid w:val="000C59AE"/>
    <w:rsid w:val="0017604A"/>
    <w:rsid w:val="001A0524"/>
    <w:rsid w:val="001A0B3B"/>
    <w:rsid w:val="001F1168"/>
    <w:rsid w:val="001F71B2"/>
    <w:rsid w:val="002A6FB8"/>
    <w:rsid w:val="002F2EC1"/>
    <w:rsid w:val="002F4949"/>
    <w:rsid w:val="002F7D78"/>
    <w:rsid w:val="00302C29"/>
    <w:rsid w:val="0033654D"/>
    <w:rsid w:val="003C789D"/>
    <w:rsid w:val="00481727"/>
    <w:rsid w:val="00524C85"/>
    <w:rsid w:val="005378AB"/>
    <w:rsid w:val="005B0E55"/>
    <w:rsid w:val="005C3555"/>
    <w:rsid w:val="00637F94"/>
    <w:rsid w:val="00702F4B"/>
    <w:rsid w:val="007274BD"/>
    <w:rsid w:val="0073551F"/>
    <w:rsid w:val="00735C8C"/>
    <w:rsid w:val="007417D7"/>
    <w:rsid w:val="00750DB2"/>
    <w:rsid w:val="007B0751"/>
    <w:rsid w:val="007C0567"/>
    <w:rsid w:val="007F3DB9"/>
    <w:rsid w:val="0087675F"/>
    <w:rsid w:val="008816AF"/>
    <w:rsid w:val="008A79C5"/>
    <w:rsid w:val="009214CD"/>
    <w:rsid w:val="0093595F"/>
    <w:rsid w:val="009C2BBD"/>
    <w:rsid w:val="009E6AEC"/>
    <w:rsid w:val="00A0018F"/>
    <w:rsid w:val="00A3599E"/>
    <w:rsid w:val="00A477D3"/>
    <w:rsid w:val="00AB719A"/>
    <w:rsid w:val="00AB7448"/>
    <w:rsid w:val="00AD29A9"/>
    <w:rsid w:val="00C1787F"/>
    <w:rsid w:val="00C62EE1"/>
    <w:rsid w:val="00C85E8C"/>
    <w:rsid w:val="00CC44CE"/>
    <w:rsid w:val="00CD29DE"/>
    <w:rsid w:val="00D04D98"/>
    <w:rsid w:val="00D3294C"/>
    <w:rsid w:val="00D542D7"/>
    <w:rsid w:val="00D627D9"/>
    <w:rsid w:val="00DF362B"/>
    <w:rsid w:val="00E62739"/>
    <w:rsid w:val="00E74817"/>
    <w:rsid w:val="00E85CD3"/>
    <w:rsid w:val="00FA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4CE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C44CE"/>
    <w:pPr>
      <w:ind w:left="720"/>
      <w:contextualSpacing/>
    </w:pPr>
  </w:style>
  <w:style w:type="table" w:styleId="TableGrid">
    <w:name w:val="Table Grid"/>
    <w:basedOn w:val="TableNormal"/>
    <w:uiPriority w:val="59"/>
    <w:rsid w:val="00CC44CE"/>
    <w:pPr>
      <w:spacing w:after="0" w:line="240" w:lineRule="auto"/>
    </w:pPr>
    <w:rPr>
      <w:rFonts w:eastAsiaTheme="minorEastAsia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B71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719A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1B2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F71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1B2"/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393</Words>
  <Characters>2242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Mapani</dc:creator>
  <cp:lastModifiedBy>Mapani, Benjamin</cp:lastModifiedBy>
  <cp:revision>3</cp:revision>
  <cp:lastPrinted>2015-09-11T11:24:00Z</cp:lastPrinted>
  <dcterms:created xsi:type="dcterms:W3CDTF">2015-09-11T11:53:00Z</dcterms:created>
  <dcterms:modified xsi:type="dcterms:W3CDTF">2015-09-11T11:54:00Z</dcterms:modified>
</cp:coreProperties>
</file>