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Default="00CC44CE" w:rsidP="00AB7448">
      <w:pPr>
        <w:rPr>
          <w:sz w:val="28"/>
          <w:szCs w:val="28"/>
        </w:rPr>
      </w:pPr>
    </w:p>
    <w:p w:rsidR="00C1787F" w:rsidRDefault="00C1787F" w:rsidP="00CC44CE">
      <w:pPr>
        <w:jc w:val="center"/>
        <w:rPr>
          <w:sz w:val="28"/>
          <w:szCs w:val="28"/>
        </w:rPr>
      </w:pPr>
      <w:r w:rsidRPr="004D2185">
        <w:rPr>
          <w:rFonts w:ascii="Tahoma" w:hAnsi="Tahoma" w:cs="Tahoma"/>
          <w:noProof/>
        </w:rPr>
        <w:drawing>
          <wp:inline distT="0" distB="0" distL="0" distR="0" wp14:anchorId="211744F1" wp14:editId="14BC95D0">
            <wp:extent cx="1044580" cy="1066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A3599E" w:rsidP="00DA7498">
            <w:r>
              <w:t>OCTOBER-NOVEMBER 2015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AB7448" w:rsidRDefault="00AB7448" w:rsidP="00AB7448">
      <w:pPr>
        <w:jc w:val="center"/>
        <w:rPr>
          <w:sz w:val="28"/>
          <w:szCs w:val="28"/>
        </w:rPr>
      </w:pPr>
    </w:p>
    <w:p w:rsidR="00AB7448" w:rsidRPr="00AB7448" w:rsidRDefault="00AB7448" w:rsidP="00AB7448">
      <w:pPr>
        <w:jc w:val="center"/>
        <w:rPr>
          <w:b/>
          <w:sz w:val="32"/>
          <w:szCs w:val="32"/>
          <w:u w:val="single"/>
        </w:rPr>
      </w:pPr>
      <w:r w:rsidRPr="00AB7448">
        <w:rPr>
          <w:b/>
          <w:sz w:val="32"/>
          <w:szCs w:val="32"/>
          <w:u w:val="single"/>
        </w:rPr>
        <w:t>REGULAR EXA</w:t>
      </w:r>
      <w:r>
        <w:rPr>
          <w:b/>
          <w:sz w:val="32"/>
          <w:szCs w:val="32"/>
          <w:u w:val="single"/>
        </w:rPr>
        <w:t>MINATION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A0B3B" w:rsidP="00AB7448">
      <w:pPr>
        <w:rPr>
          <w:sz w:val="28"/>
          <w:szCs w:val="28"/>
        </w:rPr>
      </w:pPr>
      <w:r>
        <w:rPr>
          <w:sz w:val="28"/>
          <w:szCs w:val="28"/>
        </w:rPr>
        <w:t>EXAMINER: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AB7448">
      <w:pPr>
        <w:rPr>
          <w:sz w:val="28"/>
          <w:szCs w:val="28"/>
        </w:rPr>
      </w:pPr>
      <w:r>
        <w:rPr>
          <w:sz w:val="28"/>
          <w:szCs w:val="28"/>
        </w:rPr>
        <w:t>INTERNAL MODERATOR</w:t>
      </w:r>
      <w:r w:rsidR="00CD29DE">
        <w:rPr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AB7448" w:rsidRDefault="00AB7448" w:rsidP="00AB7448">
      <w:pPr>
        <w:rPr>
          <w:sz w:val="28"/>
          <w:szCs w:val="28"/>
        </w:rPr>
      </w:pPr>
    </w:p>
    <w:p w:rsidR="00AB7448" w:rsidRDefault="00AB7448" w:rsidP="00AB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This question paper has three (3) printed pages including the cover page</w:t>
      </w:r>
    </w:p>
    <w:p w:rsidR="00AB7448" w:rsidRDefault="00AB7448" w:rsidP="00AB7448">
      <w:pPr>
        <w:rPr>
          <w:sz w:val="28"/>
          <w:szCs w:val="28"/>
        </w:rPr>
      </w:pPr>
    </w:p>
    <w:p w:rsidR="00CC44CE" w:rsidRPr="00AB7448" w:rsidRDefault="00CC44CE" w:rsidP="00AB7448">
      <w:pPr>
        <w:ind w:firstLine="360"/>
        <w:rPr>
          <w:b/>
        </w:rPr>
      </w:pPr>
      <w:r w:rsidRPr="00AB7448">
        <w:rPr>
          <w:b/>
        </w:rPr>
        <w:t>INSTRUCTIONS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B7448">
        <w:t>CLOSED BOOK EXAMINATION</w:t>
      </w:r>
      <w:r w:rsidR="00E85CD3" w:rsidRPr="00AB7448">
        <w:t>.</w:t>
      </w:r>
      <w:proofErr w:type="gramEnd"/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READ QUESTIONS CAREFULLY</w:t>
      </w:r>
      <w:r w:rsidR="00E85CD3" w:rsidRPr="00AB7448">
        <w:t>.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ANSWER </w:t>
      </w:r>
      <w:r w:rsidR="00FA50D5" w:rsidRPr="00AB7448">
        <w:t>ALL QUESTIONS</w:t>
      </w:r>
      <w:r w:rsidR="00E85CD3" w:rsidRPr="00AB7448">
        <w:t>.</w:t>
      </w:r>
      <w:r w:rsidR="00FA50D5" w:rsidRPr="00AB7448">
        <w:t xml:space="preserve"> 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START EACH QUESTION ON A SEPARATE PAGE</w:t>
      </w:r>
      <w:r w:rsidR="00E85CD3" w:rsidRPr="00AB7448">
        <w:t>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TOTAL MARKS = 100.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ALL MARKS </w:t>
      </w:r>
      <w:proofErr w:type="gramStart"/>
      <w:r w:rsidRPr="00AB7448">
        <w:t>ARE INDICATED</w:t>
      </w:r>
      <w:proofErr w:type="gramEnd"/>
      <w:r w:rsidRPr="00AB7448">
        <w:t xml:space="preserve"> IN BRACKETS.</w:t>
      </w:r>
    </w:p>
    <w:p w:rsidR="00302C29" w:rsidRPr="00AB7448" w:rsidRDefault="00302C29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THIS QUESTION PAPER CONSISTS OF </w:t>
      </w:r>
      <w:proofErr w:type="gramStart"/>
      <w:r w:rsidRPr="00AB7448">
        <w:t>3</w:t>
      </w:r>
      <w:proofErr w:type="gramEnd"/>
      <w:r w:rsidRPr="00AB7448">
        <w:t xml:space="preserve"> PRINTED PAGES INCLUSIVE OF THE TITLE PAGE.</w:t>
      </w:r>
    </w:p>
    <w:p w:rsidR="00AB7448" w:rsidRPr="00AB7448" w:rsidRDefault="00AB7448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REQUIREMENTS: TRACING PAPER (A4) SIZE; STEREONETS AND GRAPH PAPER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AB7448" w:rsidRPr="004D2185" w:rsidRDefault="00AB7448" w:rsidP="00AB7448">
      <w:pPr>
        <w:tabs>
          <w:tab w:val="left" w:leader="dot" w:pos="8647"/>
        </w:tabs>
        <w:jc w:val="center"/>
        <w:rPr>
          <w:rFonts w:ascii="Tahoma" w:hAnsi="Tahoma" w:cs="Tahoma"/>
          <w:b/>
          <w:sz w:val="28"/>
          <w:szCs w:val="28"/>
        </w:rPr>
      </w:pPr>
      <w:r w:rsidRPr="004D2185">
        <w:rPr>
          <w:rFonts w:ascii="Tahoma" w:hAnsi="Tahoma" w:cs="Tahoma"/>
          <w:b/>
          <w:sz w:val="28"/>
          <w:szCs w:val="28"/>
        </w:rPr>
        <w:t>UNIVERSITY OF NAMIBIA EXAMINATIONS</w:t>
      </w:r>
    </w:p>
    <w:p w:rsidR="00E62739" w:rsidRDefault="00E62739"/>
    <w:p w:rsidR="00E62739" w:rsidRDefault="00E62739">
      <w:pPr>
        <w:spacing w:after="200" w:line="276" w:lineRule="auto"/>
      </w:pPr>
      <w:r>
        <w:br w:type="page"/>
      </w:r>
    </w:p>
    <w:p w:rsidR="00E62739" w:rsidRDefault="00AB719A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>(after Bolton, Map 1</w:t>
      </w:r>
      <w:r w:rsidR="00AD29A9">
        <w:t>3)</w:t>
      </w:r>
      <w:r w:rsidR="007B0751">
        <w:t xml:space="preserve">. The </w:t>
      </w:r>
      <w:proofErr w:type="spellStart"/>
      <w:r w:rsidR="007B0751">
        <w:t>unshaded</w:t>
      </w:r>
      <w:proofErr w:type="spellEnd"/>
      <w:r w:rsidR="007B0751">
        <w:t xml:space="preserve"> units are mudstones.</w:t>
      </w:r>
      <w:r w:rsidR="00A0018F">
        <w:t xml:space="preserve"> </w:t>
      </w:r>
    </w:p>
    <w:p w:rsidR="00A0018F" w:rsidRDefault="00AD29A9" w:rsidP="009C2BBD">
      <w:pPr>
        <w:pStyle w:val="ListParagraph"/>
        <w:numPr>
          <w:ilvl w:val="0"/>
          <w:numId w:val="6"/>
        </w:numPr>
        <w:spacing w:line="360" w:lineRule="auto"/>
      </w:pPr>
      <w:r>
        <w:t>Draw a cross-section from A to B</w:t>
      </w:r>
      <w:r w:rsidR="007B0751">
        <w:t xml:space="preserve"> using the given profile</w:t>
      </w:r>
      <w:r w:rsidR="00A0018F">
        <w:t xml:space="preserve">. </w:t>
      </w:r>
      <w:r w:rsidR="007B0751">
        <w:tab/>
      </w:r>
      <w:r w:rsidR="007B0751">
        <w:tab/>
      </w:r>
      <w:r w:rsidR="007B0751">
        <w:tab/>
      </w:r>
      <w:r w:rsidR="007B0751">
        <w:t>[</w:t>
      </w:r>
      <w:r w:rsidR="007B0751">
        <w:t>4</w:t>
      </w:r>
      <w:r w:rsidR="007B0751">
        <w:t>0]</w:t>
      </w:r>
      <w:r w:rsidR="00A0018F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Draw a stratigr</w:t>
      </w:r>
      <w:r w:rsidR="007417D7">
        <w:t>aphic column for the area.</w:t>
      </w:r>
      <w:r w:rsidR="007417D7">
        <w:tab/>
      </w:r>
      <w:r w:rsidR="007417D7">
        <w:tab/>
      </w:r>
      <w:r w:rsidR="007417D7">
        <w:tab/>
      </w:r>
      <w:r w:rsidR="007417D7">
        <w:tab/>
      </w:r>
      <w:r w:rsidR="007417D7">
        <w:tab/>
        <w:t>[</w:t>
      </w:r>
      <w:r>
        <w:t>5</w:t>
      </w:r>
      <w:r w:rsidR="007417D7">
        <w:t>]</w:t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7417D7">
        <w:t>[</w:t>
      </w:r>
      <w:r>
        <w:t>15</w:t>
      </w:r>
      <w:r w:rsidR="007417D7">
        <w:t>]</w:t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t xml:space="preserve">In the </w:t>
      </w:r>
      <w:proofErr w:type="spellStart"/>
      <w:r w:rsidRPr="001F71B2">
        <w:t>Twyfelfontein</w:t>
      </w:r>
      <w:proofErr w:type="spellEnd"/>
      <w:r w:rsidRPr="001F71B2">
        <w:t xml:space="preserve"> 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 Permian </w:t>
      </w:r>
      <w:proofErr w:type="spellStart"/>
      <w:r w:rsidRPr="001F71B2">
        <w:t>Ve</w:t>
      </w:r>
      <w:r w:rsidR="007C0567">
        <w:t>rbrandeburg</w:t>
      </w:r>
      <w:proofErr w:type="spellEnd"/>
      <w:r w:rsidR="007C0567">
        <w:t xml:space="preserve"> Formation of Burnt M</w:t>
      </w:r>
      <w:r w:rsidR="00E85CD3">
        <w:t>ountain</w:t>
      </w:r>
      <w:proofErr w:type="gramEnd"/>
      <w:r w:rsidR="00E85CD3">
        <w:t xml:space="preserve">.  The </w:t>
      </w:r>
      <w:proofErr w:type="spellStart"/>
      <w:r w:rsidRPr="001F71B2">
        <w:t>Damaran</w:t>
      </w:r>
      <w:proofErr w:type="spellEnd"/>
      <w:r w:rsidRPr="001F71B2">
        <w:t xml:space="preserve"> carbonates 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and the steeper limb is oriented 018</w:t>
      </w:r>
      <w:r w:rsidRPr="001F71B2">
        <w:sym w:font="Symbol" w:char="F0B0"/>
      </w:r>
      <w:r w:rsidR="00E85CD3">
        <w:t xml:space="preserve"> dipping</w:t>
      </w:r>
      <w:r w:rsidRPr="001F71B2">
        <w:t xml:space="preserve"> at 30</w:t>
      </w:r>
      <w:r w:rsidRPr="001F71B2">
        <w:sym w:font="Symbol" w:char="F0B0"/>
      </w:r>
      <w:r w:rsidRPr="001F71B2">
        <w:t xml:space="preserve"> towards the west. </w:t>
      </w:r>
      <w:r w:rsidR="00E85CD3">
        <w:t xml:space="preserve">The western limb has </w:t>
      </w:r>
      <w:proofErr w:type="spellStart"/>
      <w:r w:rsidR="00E85CD3">
        <w:t>turbidites</w:t>
      </w:r>
      <w:proofErr w:type="spellEnd"/>
      <w:r w:rsidR="00E85CD3">
        <w:t xml:space="preserve"> with preserved ripples that plunge 02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>The other limb is known to have a strike of 300</w:t>
      </w:r>
      <w:r w:rsidRPr="001F71B2">
        <w:sym w:font="Symbol" w:char="F0B0"/>
      </w:r>
      <w:r w:rsidRPr="001F71B2">
        <w:t xml:space="preserve">.  The </w:t>
      </w:r>
      <w:proofErr w:type="spellStart"/>
      <w:r w:rsidRPr="001F71B2">
        <w:t>Verbrandeburg</w:t>
      </w:r>
      <w:proofErr w:type="spellEnd"/>
      <w:r w:rsidRPr="001F71B2">
        <w:t xml:space="preserve"> Formation 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Pr="001F71B2">
        <w:t>W,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E85CD3">
        <w:t xml:space="preserve">tion of the foliation in the folded </w:t>
      </w:r>
      <w:proofErr w:type="spellStart"/>
      <w:r w:rsidR="00E85CD3">
        <w:t>Damaran</w:t>
      </w:r>
      <w:proofErr w:type="spellEnd"/>
      <w:r w:rsidR="00E85CD3">
        <w:t xml:space="preserve"> Carbonates</w:t>
      </w:r>
      <w:r w:rsidRPr="001F71B2">
        <w:t xml:space="preserve">, and orientation of both limbs during the deposition of the sandstone horizons within the </w:t>
      </w:r>
      <w:proofErr w:type="spellStart"/>
      <w:r w:rsidRPr="001F71B2">
        <w:t>Verbrandeburg</w:t>
      </w:r>
      <w:proofErr w:type="spellEnd"/>
      <w:r w:rsidRPr="001F71B2">
        <w:t xml:space="preserve"> formation.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  <w:t>[10]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 to simulate conditions around 900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AB7448" w:rsidRDefault="00AB7448" w:rsidP="00AB7448">
      <w:pPr>
        <w:spacing w:line="360" w:lineRule="auto"/>
        <w:ind w:left="1440"/>
      </w:pP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t xml:space="preserve">An outcrop in </w:t>
      </w:r>
      <w:proofErr w:type="spellStart"/>
      <w:r>
        <w:t>Gorob</w:t>
      </w:r>
      <w:proofErr w:type="spellEnd"/>
      <w:r>
        <w:t>-Hope area of Namibia has an S1 foliation that formed during D1 and is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>
        <w:t>NW</w:t>
      </w:r>
      <w:proofErr w:type="gramStart"/>
      <w:r>
        <w:t>;</w:t>
      </w:r>
      <w:proofErr w:type="gramEnd"/>
      <w:r>
        <w:t xml:space="preserve"> whereas axial planar cleavage of the F2 folds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>
        <w:t xml:space="preserve"> NW.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AB7448" w:rsidRDefault="009C2BBD" w:rsidP="00AB7448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 xml:space="preserve">ding </w:t>
      </w:r>
      <w:proofErr w:type="spellStart"/>
      <w:r w:rsidR="007B0751">
        <w:t>occured</w:t>
      </w:r>
      <w:proofErr w:type="spellEnd"/>
      <w:r w:rsidR="007B0751">
        <w:t xml:space="preserve">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DF362B" w:rsidRDefault="00DF362B" w:rsidP="00A0018F">
      <w:pPr>
        <w:pStyle w:val="ListParagraph"/>
      </w:pPr>
    </w:p>
    <w:tbl>
      <w:tblPr>
        <w:tblStyle w:val="TableGrid"/>
        <w:tblW w:w="9516" w:type="dxa"/>
        <w:tblInd w:w="720" w:type="dxa"/>
        <w:tblLook w:val="04A0" w:firstRow="1" w:lastRow="0" w:firstColumn="1" w:lastColumn="0" w:noHBand="0" w:noVBand="1"/>
      </w:tblPr>
      <w:tblGrid>
        <w:gridCol w:w="9516"/>
      </w:tblGrid>
      <w:tr w:rsidR="00AB719A" w:rsidRPr="000A3336" w:rsidTr="00AD29A9">
        <w:trPr>
          <w:trHeight w:val="9620"/>
        </w:trPr>
        <w:tc>
          <w:tcPr>
            <w:tcW w:w="9516" w:type="dxa"/>
          </w:tcPr>
          <w:p w:rsidR="00AB719A" w:rsidRPr="000A3336" w:rsidRDefault="00AD29A9" w:rsidP="00AB719A">
            <w:pPr>
              <w:pStyle w:val="ListParagraph"/>
              <w:ind w:left="0"/>
              <w:rPr>
                <w:i/>
              </w:rPr>
            </w:pPr>
            <w:bookmarkStart w:id="0" w:name="_GoBack"/>
            <w:r>
              <w:rPr>
                <w:i/>
                <w:noProof/>
              </w:rPr>
              <w:drawing>
                <wp:inline distT="0" distB="0" distL="0" distR="0" wp14:anchorId="5AD545BB" wp14:editId="42E10CB9">
                  <wp:extent cx="4510585" cy="5793473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13-bolto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" t="6035" r="20655" b="22800"/>
                          <a:stretch/>
                        </pic:blipFill>
                        <pic:spPr bwMode="auto">
                          <a:xfrm>
                            <a:off x="0" y="0"/>
                            <a:ext cx="4511184" cy="5794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p w:rsidR="00AB7448" w:rsidRPr="002F4949" w:rsidRDefault="00AB7448" w:rsidP="00AB7448">
      <w:pPr>
        <w:pStyle w:val="ListParagraph"/>
        <w:spacing w:line="360" w:lineRule="auto"/>
        <w:ind w:left="1440"/>
        <w:jc w:val="center"/>
      </w:pPr>
      <w:r>
        <w:t>END OF EXAMINATION</w:t>
      </w:r>
    </w:p>
    <w:p w:rsidR="00AB7448" w:rsidRDefault="00AB74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DB5" w:rsidRDefault="00491DB5" w:rsidP="001F71B2">
      <w:r>
        <w:separator/>
      </w:r>
    </w:p>
  </w:endnote>
  <w:endnote w:type="continuationSeparator" w:id="0">
    <w:p w:rsidR="00491DB5" w:rsidRDefault="00491DB5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6FB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DB5" w:rsidRDefault="00491DB5" w:rsidP="001F71B2">
      <w:r>
        <w:separator/>
      </w:r>
    </w:p>
  </w:footnote>
  <w:footnote w:type="continuationSeparator" w:id="0">
    <w:p w:rsidR="00491DB5" w:rsidRDefault="00491DB5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C9C8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A3336"/>
    <w:rsid w:val="000C59AE"/>
    <w:rsid w:val="0017604A"/>
    <w:rsid w:val="001A0B3B"/>
    <w:rsid w:val="001F1168"/>
    <w:rsid w:val="001F71B2"/>
    <w:rsid w:val="002A6FB8"/>
    <w:rsid w:val="002F2EC1"/>
    <w:rsid w:val="002F4949"/>
    <w:rsid w:val="002F7D78"/>
    <w:rsid w:val="00302C29"/>
    <w:rsid w:val="0033654D"/>
    <w:rsid w:val="003C789D"/>
    <w:rsid w:val="00481727"/>
    <w:rsid w:val="00491DB5"/>
    <w:rsid w:val="005378AB"/>
    <w:rsid w:val="005B0E55"/>
    <w:rsid w:val="005C3555"/>
    <w:rsid w:val="00637F94"/>
    <w:rsid w:val="00702F4B"/>
    <w:rsid w:val="007274BD"/>
    <w:rsid w:val="0073551F"/>
    <w:rsid w:val="00735C8C"/>
    <w:rsid w:val="007417D7"/>
    <w:rsid w:val="007B0751"/>
    <w:rsid w:val="007C0567"/>
    <w:rsid w:val="007F3DB9"/>
    <w:rsid w:val="0087675F"/>
    <w:rsid w:val="008816AF"/>
    <w:rsid w:val="008A79C5"/>
    <w:rsid w:val="009214CD"/>
    <w:rsid w:val="009C2BBD"/>
    <w:rsid w:val="00A0018F"/>
    <w:rsid w:val="00A3599E"/>
    <w:rsid w:val="00AB719A"/>
    <w:rsid w:val="00AB7448"/>
    <w:rsid w:val="00AD29A9"/>
    <w:rsid w:val="00C1787F"/>
    <w:rsid w:val="00C62EE1"/>
    <w:rsid w:val="00CC44CE"/>
    <w:rsid w:val="00CD29DE"/>
    <w:rsid w:val="00D04D98"/>
    <w:rsid w:val="00D3294C"/>
    <w:rsid w:val="00D627D9"/>
    <w:rsid w:val="00DF362B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Mapani, Benjamin</cp:lastModifiedBy>
  <cp:revision>4</cp:revision>
  <cp:lastPrinted>2013-09-08T08:37:00Z</cp:lastPrinted>
  <dcterms:created xsi:type="dcterms:W3CDTF">2015-09-11T10:45:00Z</dcterms:created>
  <dcterms:modified xsi:type="dcterms:W3CDTF">2015-09-11T11:01:00Z</dcterms:modified>
</cp:coreProperties>
</file>