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F0" w:rsidRDefault="00592BDA">
      <w:r>
        <w:t>THE UNIVERSITY OF ZAMBIA MINERAL SOCIETY 2024 ACTION PLAN</w:t>
      </w:r>
    </w:p>
    <w:p w:rsidR="00592BDA" w:rsidRDefault="00771279">
      <w:r>
        <w:t xml:space="preserve">FIRST SEMESTER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64"/>
        <w:gridCol w:w="4675"/>
      </w:tblGrid>
      <w:tr w:rsidR="00592BDA" w:rsidTr="00592BDA">
        <w:tc>
          <w:tcPr>
            <w:tcW w:w="4964" w:type="dxa"/>
          </w:tcPr>
          <w:p w:rsidR="00592BDA" w:rsidRDefault="00592BDA">
            <w:r>
              <w:t>EVENT</w:t>
            </w:r>
          </w:p>
        </w:tc>
        <w:tc>
          <w:tcPr>
            <w:tcW w:w="4675" w:type="dxa"/>
          </w:tcPr>
          <w:p w:rsidR="00592BDA" w:rsidRDefault="00592BDA">
            <w:r>
              <w:t>DATE</w:t>
            </w:r>
          </w:p>
        </w:tc>
      </w:tr>
      <w:tr w:rsidR="00592BDA" w:rsidTr="00592BDA">
        <w:tc>
          <w:tcPr>
            <w:tcW w:w="4964" w:type="dxa"/>
          </w:tcPr>
          <w:p w:rsidR="00592BDA" w:rsidRDefault="00592BDA">
            <w:r>
              <w:t>SECOND YEAR TRIP</w:t>
            </w:r>
          </w:p>
        </w:tc>
        <w:tc>
          <w:tcPr>
            <w:tcW w:w="4675" w:type="dxa"/>
          </w:tcPr>
          <w:p w:rsidR="00592BDA" w:rsidRDefault="00915DD4">
            <w:r>
              <w:t>APRIL</w:t>
            </w:r>
          </w:p>
        </w:tc>
      </w:tr>
      <w:tr w:rsidR="00592BDA" w:rsidTr="00592BDA">
        <w:tc>
          <w:tcPr>
            <w:tcW w:w="4964" w:type="dxa"/>
          </w:tcPr>
          <w:p w:rsidR="00592BDA" w:rsidRDefault="00592BDA">
            <w:r>
              <w:t>MOTIVATIONAL TALK</w:t>
            </w:r>
          </w:p>
        </w:tc>
        <w:tc>
          <w:tcPr>
            <w:tcW w:w="4675" w:type="dxa"/>
          </w:tcPr>
          <w:p w:rsidR="00592BDA" w:rsidRDefault="00771279">
            <w:r>
              <w:t>MAY</w:t>
            </w:r>
          </w:p>
        </w:tc>
      </w:tr>
      <w:tr w:rsidR="00592BDA" w:rsidTr="00592BDA">
        <w:tc>
          <w:tcPr>
            <w:tcW w:w="4964" w:type="dxa"/>
          </w:tcPr>
          <w:p w:rsidR="00592BDA" w:rsidRDefault="00592BDA">
            <w:r>
              <w:t>MOVIE NIGHT</w:t>
            </w:r>
          </w:p>
        </w:tc>
        <w:tc>
          <w:tcPr>
            <w:tcW w:w="4675" w:type="dxa"/>
          </w:tcPr>
          <w:p w:rsidR="00592BDA" w:rsidRDefault="00771279">
            <w:r>
              <w:t>MAY</w:t>
            </w:r>
          </w:p>
        </w:tc>
      </w:tr>
      <w:tr w:rsidR="00592BDA" w:rsidTr="00592BDA">
        <w:tc>
          <w:tcPr>
            <w:tcW w:w="4964" w:type="dxa"/>
          </w:tcPr>
          <w:p w:rsidR="00592BDA" w:rsidRDefault="00592BDA">
            <w:r>
              <w:t>GAME NIGHT</w:t>
            </w:r>
          </w:p>
        </w:tc>
        <w:tc>
          <w:tcPr>
            <w:tcW w:w="4675" w:type="dxa"/>
          </w:tcPr>
          <w:p w:rsidR="00592BDA" w:rsidRDefault="00915DD4">
            <w:r>
              <w:t>MAY</w:t>
            </w:r>
          </w:p>
        </w:tc>
      </w:tr>
      <w:tr w:rsidR="00592BDA" w:rsidTr="00592BDA">
        <w:tc>
          <w:tcPr>
            <w:tcW w:w="4964" w:type="dxa"/>
          </w:tcPr>
          <w:p w:rsidR="00592BDA" w:rsidRDefault="00592BDA">
            <w:r>
              <w:t xml:space="preserve">SCHOOL OF MINES TOURNAMENT </w:t>
            </w:r>
          </w:p>
        </w:tc>
        <w:tc>
          <w:tcPr>
            <w:tcW w:w="4675" w:type="dxa"/>
          </w:tcPr>
          <w:p w:rsidR="00592BDA" w:rsidRDefault="00915DD4">
            <w:r>
              <w:t>MAY</w:t>
            </w:r>
          </w:p>
        </w:tc>
      </w:tr>
      <w:tr w:rsidR="00592BDA" w:rsidTr="00592BDA">
        <w:tc>
          <w:tcPr>
            <w:tcW w:w="4964" w:type="dxa"/>
          </w:tcPr>
          <w:p w:rsidR="00592BDA" w:rsidRDefault="00592BDA">
            <w:r>
              <w:t xml:space="preserve">SCHOOL OF MINES STUDY VENUE </w:t>
            </w:r>
          </w:p>
        </w:tc>
        <w:tc>
          <w:tcPr>
            <w:tcW w:w="4675" w:type="dxa"/>
          </w:tcPr>
          <w:p w:rsidR="00592BDA" w:rsidRDefault="00915DD4">
            <w:r>
              <w:t>MAY/JUNE</w:t>
            </w:r>
          </w:p>
        </w:tc>
      </w:tr>
      <w:tr w:rsidR="00771279" w:rsidTr="00592BDA">
        <w:tc>
          <w:tcPr>
            <w:tcW w:w="4964" w:type="dxa"/>
          </w:tcPr>
          <w:p w:rsidR="00771279" w:rsidRDefault="00771279">
            <w:r>
              <w:t xml:space="preserve">CHANGE OF SCHOOL OF MINES POSTERS </w:t>
            </w:r>
          </w:p>
        </w:tc>
        <w:tc>
          <w:tcPr>
            <w:tcW w:w="4675" w:type="dxa"/>
          </w:tcPr>
          <w:p w:rsidR="00771279" w:rsidRDefault="00915DD4">
            <w:r>
              <w:t>MAY/JUNE</w:t>
            </w:r>
          </w:p>
        </w:tc>
      </w:tr>
      <w:tr w:rsidR="00771279" w:rsidTr="00592BDA">
        <w:trPr>
          <w:trHeight w:val="60"/>
        </w:trPr>
        <w:tc>
          <w:tcPr>
            <w:tcW w:w="4964" w:type="dxa"/>
          </w:tcPr>
          <w:p w:rsidR="00771279" w:rsidRDefault="00771279" w:rsidP="00592BDA">
            <w:r>
              <w:t xml:space="preserve">MOTIVATIONAL TALK </w:t>
            </w:r>
          </w:p>
        </w:tc>
        <w:tc>
          <w:tcPr>
            <w:tcW w:w="4675" w:type="dxa"/>
          </w:tcPr>
          <w:p w:rsidR="00771279" w:rsidRDefault="00915DD4">
            <w:r>
              <w:t>JUNE</w:t>
            </w:r>
          </w:p>
        </w:tc>
      </w:tr>
      <w:tr w:rsidR="00771279" w:rsidTr="00592BDA">
        <w:trPr>
          <w:trHeight w:val="60"/>
        </w:trPr>
        <w:tc>
          <w:tcPr>
            <w:tcW w:w="4964" w:type="dxa"/>
          </w:tcPr>
          <w:p w:rsidR="00771279" w:rsidRDefault="00771279" w:rsidP="00592BDA">
            <w:r>
              <w:t>SCHOOL OF MINES CLOSING PARTY</w:t>
            </w:r>
          </w:p>
        </w:tc>
        <w:tc>
          <w:tcPr>
            <w:tcW w:w="4675" w:type="dxa"/>
          </w:tcPr>
          <w:p w:rsidR="00771279" w:rsidRDefault="00915DD4">
            <w:r>
              <w:t>JUNE</w:t>
            </w:r>
          </w:p>
        </w:tc>
      </w:tr>
    </w:tbl>
    <w:p w:rsidR="00592BDA" w:rsidRPr="00592BDA" w:rsidRDefault="00592BDA" w:rsidP="00592BDA">
      <w:bookmarkStart w:id="0" w:name="_GoBack"/>
      <w:bookmarkEnd w:id="0"/>
    </w:p>
    <w:sectPr w:rsidR="00592BDA" w:rsidRPr="00592B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DA"/>
    <w:rsid w:val="00592BDA"/>
    <w:rsid w:val="005C7BF0"/>
    <w:rsid w:val="00771279"/>
    <w:rsid w:val="0091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10A07"/>
  <w15:chartTrackingRefBased/>
  <w15:docId w15:val="{7B35B2CC-C4CE-4AC9-BEC9-EF28F96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Tebuho Whende</dc:creator>
  <cp:keywords/>
  <dc:description/>
  <cp:lastModifiedBy>Tebuho Whende</cp:lastModifiedBy>
  <cp:revision>1</cp:revision>
  <dcterms:created xsi:type="dcterms:W3CDTF">2024-04-24T08:25:00Z</dcterms:created>
  <dcterms:modified xsi:type="dcterms:W3CDTF">2024-04-24T08:51:00Z</dcterms:modified>
</cp:coreProperties>
</file>