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E0" w:rsidRPr="00E17C57" w:rsidRDefault="00C82DE0" w:rsidP="00C82DE0">
      <w:pPr>
        <w:jc w:val="center"/>
        <w:rPr>
          <w:rFonts w:ascii="Times New Roman" w:hAnsi="Times New Roman" w:cs="Times New Roman"/>
          <w:b/>
          <w:sz w:val="24"/>
          <w:szCs w:val="24"/>
          <w:u w:val="single"/>
        </w:rPr>
      </w:pPr>
      <w:r w:rsidRPr="00E17C57">
        <w:rPr>
          <w:rFonts w:ascii="Times New Roman" w:hAnsi="Times New Roman" w:cs="Times New Roman"/>
          <w:b/>
          <w:sz w:val="24"/>
          <w:szCs w:val="24"/>
          <w:u w:val="single"/>
        </w:rPr>
        <w:t>DATA TRNSFER AND MANIPULATION</w:t>
      </w:r>
    </w:p>
    <w:p w:rsidR="00FA6CBF" w:rsidRPr="00E17C57" w:rsidRDefault="00FA6CBF" w:rsidP="001834ED">
      <w:pPr>
        <w:pStyle w:val="ListParagraph"/>
        <w:numPr>
          <w:ilvl w:val="0"/>
          <w:numId w:val="5"/>
        </w:numPr>
        <w:rPr>
          <w:rFonts w:ascii="Times New Roman" w:hAnsi="Times New Roman" w:cs="Times New Roman"/>
          <w:b/>
          <w:sz w:val="24"/>
          <w:szCs w:val="24"/>
          <w:u w:val="single"/>
        </w:rPr>
      </w:pPr>
      <w:r w:rsidRPr="00E17C57">
        <w:rPr>
          <w:rFonts w:ascii="Times New Roman" w:hAnsi="Times New Roman" w:cs="Times New Roman"/>
          <w:b/>
          <w:sz w:val="24"/>
          <w:szCs w:val="24"/>
          <w:u w:val="single"/>
        </w:rPr>
        <w:t>OBJECTIVE</w:t>
      </w:r>
    </w:p>
    <w:p w:rsidR="00FA6CBF" w:rsidRPr="00E17C57" w:rsidRDefault="00FA6CBF" w:rsidP="00FA6CBF">
      <w:pPr>
        <w:pStyle w:val="ListParagraph"/>
        <w:numPr>
          <w:ilvl w:val="0"/>
          <w:numId w:val="1"/>
        </w:numPr>
        <w:rPr>
          <w:rFonts w:ascii="Times New Roman" w:hAnsi="Times New Roman" w:cs="Times New Roman"/>
          <w:sz w:val="24"/>
          <w:szCs w:val="24"/>
        </w:rPr>
      </w:pPr>
      <w:r w:rsidRPr="00E17C57">
        <w:rPr>
          <w:rFonts w:ascii="Times New Roman" w:hAnsi="Times New Roman" w:cs="Times New Roman"/>
          <w:sz w:val="24"/>
          <w:szCs w:val="24"/>
        </w:rPr>
        <w:t>Use and appreciate data transfer and data manipulation.</w:t>
      </w:r>
    </w:p>
    <w:p w:rsidR="00FA6CBF" w:rsidRPr="00E17C57" w:rsidRDefault="00FA6CBF" w:rsidP="00FA6CBF">
      <w:pPr>
        <w:pStyle w:val="ListParagraph"/>
        <w:numPr>
          <w:ilvl w:val="0"/>
          <w:numId w:val="1"/>
        </w:numPr>
        <w:rPr>
          <w:rFonts w:ascii="Times New Roman" w:hAnsi="Times New Roman" w:cs="Times New Roman"/>
          <w:sz w:val="24"/>
          <w:szCs w:val="24"/>
        </w:rPr>
      </w:pPr>
      <w:r w:rsidRPr="00E17C57">
        <w:rPr>
          <w:rFonts w:ascii="Times New Roman" w:hAnsi="Times New Roman" w:cs="Times New Roman"/>
          <w:sz w:val="24"/>
          <w:szCs w:val="24"/>
        </w:rPr>
        <w:t>To deal with communication to and from the memory.</w:t>
      </w:r>
    </w:p>
    <w:p w:rsidR="001834ED" w:rsidRPr="00E17C57" w:rsidRDefault="001834ED" w:rsidP="001834ED">
      <w:pPr>
        <w:pStyle w:val="ListParagraph"/>
        <w:rPr>
          <w:rFonts w:ascii="Times New Roman" w:hAnsi="Times New Roman" w:cs="Times New Roman"/>
          <w:sz w:val="24"/>
          <w:szCs w:val="24"/>
        </w:rPr>
      </w:pPr>
    </w:p>
    <w:p w:rsidR="00FA6CBF" w:rsidRPr="00E17C57" w:rsidRDefault="00FA6CBF" w:rsidP="001834ED">
      <w:pPr>
        <w:pStyle w:val="ListParagraph"/>
        <w:numPr>
          <w:ilvl w:val="0"/>
          <w:numId w:val="5"/>
        </w:numPr>
        <w:rPr>
          <w:rFonts w:ascii="Times New Roman" w:hAnsi="Times New Roman" w:cs="Times New Roman"/>
          <w:b/>
          <w:sz w:val="24"/>
          <w:szCs w:val="24"/>
          <w:u w:val="single"/>
        </w:rPr>
      </w:pPr>
      <w:r w:rsidRPr="00E17C57">
        <w:rPr>
          <w:rFonts w:ascii="Times New Roman" w:hAnsi="Times New Roman" w:cs="Times New Roman"/>
          <w:b/>
          <w:sz w:val="24"/>
          <w:szCs w:val="24"/>
          <w:u w:val="single"/>
        </w:rPr>
        <w:t xml:space="preserve"> EQUIPMENT</w:t>
      </w:r>
    </w:p>
    <w:p w:rsidR="00FA6CBF" w:rsidRPr="00E17C57" w:rsidRDefault="00FA6CBF" w:rsidP="00FA6CBF">
      <w:pPr>
        <w:pStyle w:val="ListParagraph"/>
        <w:numPr>
          <w:ilvl w:val="0"/>
          <w:numId w:val="2"/>
        </w:numPr>
        <w:rPr>
          <w:rFonts w:ascii="Times New Roman" w:hAnsi="Times New Roman" w:cs="Times New Roman"/>
          <w:sz w:val="24"/>
          <w:szCs w:val="24"/>
        </w:rPr>
      </w:pPr>
      <w:r w:rsidRPr="00E17C57">
        <w:rPr>
          <w:rFonts w:ascii="Times New Roman" w:hAnsi="Times New Roman" w:cs="Times New Roman"/>
          <w:sz w:val="24"/>
          <w:szCs w:val="24"/>
        </w:rPr>
        <w:t>MAT 385 which contain an 8085A, 8 bit microprocessor with 40 pin dual-in-line package.</w:t>
      </w:r>
    </w:p>
    <w:p w:rsidR="001834ED" w:rsidRPr="00E17C57" w:rsidRDefault="001834ED" w:rsidP="001834ED">
      <w:pPr>
        <w:pStyle w:val="ListParagraph"/>
        <w:rPr>
          <w:rFonts w:ascii="Times New Roman" w:hAnsi="Times New Roman" w:cs="Times New Roman"/>
          <w:sz w:val="24"/>
          <w:szCs w:val="24"/>
        </w:rPr>
      </w:pPr>
    </w:p>
    <w:p w:rsidR="009A081D" w:rsidRPr="00E17C57" w:rsidRDefault="009A081D" w:rsidP="001834ED">
      <w:pPr>
        <w:pStyle w:val="ListParagraph"/>
        <w:numPr>
          <w:ilvl w:val="0"/>
          <w:numId w:val="5"/>
        </w:numPr>
        <w:rPr>
          <w:rFonts w:ascii="Times New Roman" w:hAnsi="Times New Roman" w:cs="Times New Roman"/>
          <w:b/>
          <w:sz w:val="24"/>
          <w:szCs w:val="24"/>
          <w:u w:val="single"/>
        </w:rPr>
      </w:pPr>
      <w:r w:rsidRPr="00E17C57">
        <w:rPr>
          <w:rFonts w:ascii="Times New Roman" w:hAnsi="Times New Roman" w:cs="Times New Roman"/>
          <w:b/>
          <w:sz w:val="24"/>
          <w:szCs w:val="24"/>
          <w:u w:val="single"/>
        </w:rPr>
        <w:t>INTR</w:t>
      </w:r>
      <w:r w:rsidR="00BB2673" w:rsidRPr="00E17C57">
        <w:rPr>
          <w:rFonts w:ascii="Times New Roman" w:hAnsi="Times New Roman" w:cs="Times New Roman"/>
          <w:b/>
          <w:sz w:val="24"/>
          <w:szCs w:val="24"/>
          <w:u w:val="single"/>
        </w:rPr>
        <w:t>O</w:t>
      </w:r>
      <w:r w:rsidRPr="00E17C57">
        <w:rPr>
          <w:rFonts w:ascii="Times New Roman" w:hAnsi="Times New Roman" w:cs="Times New Roman"/>
          <w:b/>
          <w:sz w:val="24"/>
          <w:szCs w:val="24"/>
          <w:u w:val="single"/>
        </w:rPr>
        <w:t>DUCTION</w:t>
      </w:r>
    </w:p>
    <w:p w:rsidR="00601CAD" w:rsidRPr="00E17C57" w:rsidRDefault="00601CAD" w:rsidP="00601CAD">
      <w:pPr>
        <w:pStyle w:val="ListParagraph"/>
        <w:rPr>
          <w:rFonts w:ascii="Times New Roman" w:hAnsi="Times New Roman" w:cs="Times New Roman"/>
          <w:b/>
          <w:sz w:val="24"/>
          <w:szCs w:val="24"/>
          <w:u w:val="single"/>
        </w:rPr>
      </w:pPr>
    </w:p>
    <w:p w:rsidR="009A081D" w:rsidRPr="00E17C57" w:rsidRDefault="00530FCE" w:rsidP="009A081D">
      <w:pPr>
        <w:rPr>
          <w:rFonts w:ascii="Times New Roman" w:hAnsi="Times New Roman" w:cs="Times New Roman"/>
          <w:sz w:val="24"/>
          <w:szCs w:val="24"/>
        </w:rPr>
      </w:pPr>
      <w:r w:rsidRPr="00E17C57">
        <w:rPr>
          <w:rFonts w:ascii="Times New Roman" w:hAnsi="Times New Roman" w:cs="Times New Roman"/>
          <w:sz w:val="24"/>
          <w:szCs w:val="24"/>
        </w:rPr>
        <w:t xml:space="preserve">One of the functions of the microprocessor is to be able to transfer information from the memory or the input/output device. This means that the processor must be able to address these locations. </w:t>
      </w:r>
      <w:r w:rsidR="00D25B9C" w:rsidRPr="00E17C57">
        <w:rPr>
          <w:rFonts w:ascii="Times New Roman" w:hAnsi="Times New Roman" w:cs="Times New Roman"/>
          <w:sz w:val="24"/>
          <w:szCs w:val="24"/>
        </w:rPr>
        <w:t>As a result,</w:t>
      </w:r>
      <w:r w:rsidRPr="00E17C57">
        <w:rPr>
          <w:rFonts w:ascii="Times New Roman" w:hAnsi="Times New Roman" w:cs="Times New Roman"/>
          <w:sz w:val="24"/>
          <w:szCs w:val="24"/>
        </w:rPr>
        <w:t xml:space="preserve"> some addressing </w:t>
      </w:r>
      <w:r w:rsidR="00D25B9C" w:rsidRPr="00E17C57">
        <w:rPr>
          <w:rFonts w:ascii="Times New Roman" w:hAnsi="Times New Roman" w:cs="Times New Roman"/>
          <w:sz w:val="24"/>
          <w:szCs w:val="24"/>
        </w:rPr>
        <w:t>modes are</w:t>
      </w:r>
      <w:r w:rsidRPr="00E17C57">
        <w:rPr>
          <w:rFonts w:ascii="Times New Roman" w:hAnsi="Times New Roman" w:cs="Times New Roman"/>
          <w:sz w:val="24"/>
          <w:szCs w:val="24"/>
        </w:rPr>
        <w:t xml:space="preserve"> used by the microprocessor to specify these locations and they include, direct addressing </w:t>
      </w:r>
      <w:r w:rsidR="00D25B9C" w:rsidRPr="00E17C57">
        <w:rPr>
          <w:rFonts w:ascii="Times New Roman" w:hAnsi="Times New Roman" w:cs="Times New Roman"/>
          <w:sz w:val="24"/>
          <w:szCs w:val="24"/>
        </w:rPr>
        <w:t xml:space="preserve">and </w:t>
      </w:r>
      <w:r w:rsidRPr="00E17C57">
        <w:rPr>
          <w:rFonts w:ascii="Times New Roman" w:hAnsi="Times New Roman" w:cs="Times New Roman"/>
          <w:sz w:val="24"/>
          <w:szCs w:val="24"/>
        </w:rPr>
        <w:t>Register Indirect addressing</w:t>
      </w:r>
      <w:r w:rsidR="00D25B9C" w:rsidRPr="00E17C57">
        <w:rPr>
          <w:rFonts w:ascii="Times New Roman" w:hAnsi="Times New Roman" w:cs="Times New Roman"/>
          <w:sz w:val="24"/>
          <w:szCs w:val="24"/>
        </w:rPr>
        <w:t>.</w:t>
      </w:r>
    </w:p>
    <w:p w:rsidR="00D25B9C" w:rsidRPr="00E17C57" w:rsidRDefault="007C6486" w:rsidP="009A081D">
      <w:pPr>
        <w:rPr>
          <w:rFonts w:ascii="Times New Roman" w:hAnsi="Times New Roman" w:cs="Times New Roman"/>
          <w:sz w:val="24"/>
          <w:szCs w:val="24"/>
        </w:rPr>
      </w:pPr>
      <w:r w:rsidRPr="00E17C57">
        <w:rPr>
          <w:rFonts w:ascii="Times New Roman" w:hAnsi="Times New Roman" w:cs="Times New Roman"/>
          <w:sz w:val="24"/>
          <w:szCs w:val="24"/>
        </w:rPr>
        <w:t>Using direct addressing an operand may either be red from or written to a memory location, the address of which is specified in the instruction itself. Since all the memory addresses are 16-bits, the address requires two bytes and it is for this reason that this mode is often referred to as extended addressing.  The example is;</w:t>
      </w:r>
    </w:p>
    <w:p w:rsidR="007C6486" w:rsidRPr="00E17C57" w:rsidRDefault="007C6486" w:rsidP="009A081D">
      <w:pPr>
        <w:rPr>
          <w:rFonts w:ascii="Times New Roman" w:hAnsi="Times New Roman" w:cs="Times New Roman"/>
          <w:sz w:val="24"/>
          <w:szCs w:val="24"/>
        </w:rPr>
      </w:pPr>
      <m:oMathPara>
        <m:oMath>
          <m:r>
            <w:rPr>
              <w:rFonts w:ascii="Cambria Math" w:hAnsi="Cambria Math" w:cs="Times New Roman"/>
              <w:sz w:val="24"/>
              <w:szCs w:val="24"/>
            </w:rPr>
            <m:t>MOV A.45</m:t>
          </m:r>
        </m:oMath>
      </m:oMathPara>
    </w:p>
    <w:p w:rsidR="007C6486" w:rsidRPr="00E17C57" w:rsidRDefault="007C6486" w:rsidP="009A081D">
      <w:pPr>
        <w:rPr>
          <w:rFonts w:ascii="Times New Roman" w:hAnsi="Times New Roman" w:cs="Times New Roman"/>
          <w:sz w:val="24"/>
          <w:szCs w:val="24"/>
        </w:rPr>
      </w:pPr>
      <w:r w:rsidRPr="00E17C57">
        <w:rPr>
          <w:rFonts w:ascii="Times New Roman" w:hAnsi="Times New Roman" w:cs="Times New Roman"/>
          <w:sz w:val="24"/>
          <w:szCs w:val="24"/>
        </w:rPr>
        <w:t xml:space="preserve">                    Meaning;                                 </w:t>
      </w:r>
      <m:oMath>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 xml:space="preserve"> ←(45)</m:t>
        </m:r>
      </m:oMath>
    </w:p>
    <w:p w:rsidR="007C6486" w:rsidRPr="00E17C57" w:rsidRDefault="00C86916" w:rsidP="009A081D">
      <w:pPr>
        <w:rPr>
          <w:rFonts w:ascii="Times New Roman" w:hAnsi="Times New Roman" w:cs="Times New Roman"/>
          <w:sz w:val="24"/>
          <w:szCs w:val="24"/>
        </w:rPr>
      </w:pPr>
      <w:r w:rsidRPr="00E17C57">
        <w:rPr>
          <w:rFonts w:ascii="Times New Roman" w:hAnsi="Times New Roman" w:cs="Times New Roman"/>
          <w:sz w:val="24"/>
          <w:szCs w:val="24"/>
        </w:rPr>
        <w:t>Using direct addressing only the A-register may be used to store or load a value to or from memory. Thus if a value was to be stores in a memory location from say, the register B, using direct addressing, it would be necessary to transfer the contents from B to A before the store operation could be performed. A more efficient method, therefore, is to use register indirect addressing since with this mode data may be transferred between any of the processor registers and the system memory. Here, the instruction</w:t>
      </w:r>
      <w:r w:rsidR="00ED6FFA" w:rsidRPr="00E17C57">
        <w:rPr>
          <w:rFonts w:ascii="Times New Roman" w:hAnsi="Times New Roman" w:cs="Times New Roman"/>
          <w:sz w:val="24"/>
          <w:szCs w:val="24"/>
        </w:rPr>
        <w:t xml:space="preserve"> does not contain the actual memory address itself, therefore, but instead implies that the address to be used is currently stored in the HL register pair. The actual memory address is therefore obtained indirectly.</w:t>
      </w:r>
    </w:p>
    <w:p w:rsidR="00C86916" w:rsidRPr="00E17C57" w:rsidRDefault="00ED6FFA" w:rsidP="009A081D">
      <w:pPr>
        <w:rPr>
          <w:rFonts w:ascii="Times New Roman" w:hAnsi="Times New Roman" w:cs="Times New Roman"/>
          <w:sz w:val="24"/>
          <w:szCs w:val="24"/>
        </w:rPr>
      </w:pPr>
      <w:r w:rsidRPr="00E17C57">
        <w:rPr>
          <w:rFonts w:ascii="Times New Roman" w:hAnsi="Times New Roman" w:cs="Times New Roman"/>
          <w:sz w:val="24"/>
          <w:szCs w:val="24"/>
        </w:rPr>
        <w:t>Since microprocessor may be in a wide variety of applications, it is often necessary to represent data within the system in a number of different forms. For example, in some applications a simple unsigned binary representation is adequate but in others it may be advantageous to represent the data in a binary coded decimal form. In this lab, some representations of data are going to be studied and therefore some arithmetic operations carried out.</w:t>
      </w:r>
    </w:p>
    <w:p w:rsidR="00C82DE0" w:rsidRDefault="00EA1628" w:rsidP="009A081D">
      <w:pPr>
        <w:rPr>
          <w:rFonts w:ascii="Times New Roman" w:hAnsi="Times New Roman" w:cs="Times New Roman"/>
          <w:sz w:val="24"/>
          <w:szCs w:val="24"/>
        </w:rPr>
      </w:pPr>
      <w:r w:rsidRPr="00E17C57">
        <w:rPr>
          <w:rFonts w:ascii="Times New Roman" w:hAnsi="Times New Roman" w:cs="Times New Roman"/>
          <w:sz w:val="24"/>
          <w:szCs w:val="24"/>
        </w:rPr>
        <w:t>Later in the experiment it will be discovered that two registers can be combined to processing a 16-bit data.</w:t>
      </w:r>
    </w:p>
    <w:p w:rsidR="009B6977" w:rsidRPr="00E17C57" w:rsidRDefault="009B6977" w:rsidP="009A081D">
      <w:pPr>
        <w:rPr>
          <w:rFonts w:ascii="Times New Roman" w:hAnsi="Times New Roman" w:cs="Times New Roman"/>
          <w:sz w:val="24"/>
          <w:szCs w:val="24"/>
        </w:rPr>
      </w:pPr>
    </w:p>
    <w:p w:rsidR="00344EE9" w:rsidRDefault="00344EE9" w:rsidP="009A081D">
      <w:pPr>
        <w:rPr>
          <w:rFonts w:ascii="Times New Roman" w:hAnsi="Times New Roman" w:cs="Times New Roman"/>
          <w:b/>
          <w:sz w:val="24"/>
          <w:szCs w:val="24"/>
          <w:u w:val="single"/>
        </w:rPr>
      </w:pPr>
      <w:r w:rsidRPr="00E17C57">
        <w:rPr>
          <w:rFonts w:ascii="Times New Roman" w:hAnsi="Times New Roman" w:cs="Times New Roman"/>
          <w:b/>
          <w:sz w:val="24"/>
          <w:szCs w:val="24"/>
        </w:rPr>
        <w:lastRenderedPageBreak/>
        <w:t>3.1</w:t>
      </w:r>
      <w:r w:rsidRPr="00E17C57">
        <w:rPr>
          <w:rFonts w:ascii="Times New Roman" w:hAnsi="Times New Roman" w:cs="Times New Roman"/>
          <w:b/>
          <w:sz w:val="24"/>
          <w:szCs w:val="24"/>
          <w:u w:val="single"/>
        </w:rPr>
        <w:t>DIAGRAMS</w:t>
      </w:r>
    </w:p>
    <w:p w:rsidR="009B6977" w:rsidRPr="00E17C57" w:rsidRDefault="009B6977" w:rsidP="009A081D">
      <w:pPr>
        <w:rPr>
          <w:rFonts w:ascii="Times New Roman" w:hAnsi="Times New Roman" w:cs="Times New Roman"/>
          <w:b/>
          <w:sz w:val="24"/>
          <w:szCs w:val="24"/>
          <w:u w:val="single"/>
        </w:rPr>
      </w:pPr>
    </w:p>
    <w:p w:rsidR="00344EE9" w:rsidRPr="00E17C57" w:rsidRDefault="00344EE9" w:rsidP="009A081D">
      <w:pPr>
        <w:rPr>
          <w:rFonts w:ascii="Times New Roman" w:hAnsi="Times New Roman" w:cs="Times New Roman"/>
          <w:b/>
          <w:i/>
          <w:sz w:val="24"/>
          <w:szCs w:val="24"/>
        </w:rPr>
      </w:pPr>
      <w:r w:rsidRPr="00E17C57">
        <w:rPr>
          <w:rFonts w:ascii="Times New Roman" w:hAnsi="Times New Roman" w:cs="Times New Roman"/>
          <w:b/>
          <w:i/>
          <w:sz w:val="24"/>
          <w:szCs w:val="24"/>
        </w:rPr>
        <w:t xml:space="preserve">Basic Functions of the Microprocessor </w:t>
      </w:r>
    </w:p>
    <w:p w:rsidR="00344EE9" w:rsidRDefault="004127B0" w:rsidP="009A081D">
      <w:pPr>
        <w:rPr>
          <w:rFonts w:ascii="Times New Roman" w:hAnsi="Times New Roman" w:cs="Times New Roman"/>
          <w:sz w:val="24"/>
          <w:szCs w:val="24"/>
        </w:rPr>
      </w:pPr>
      <w:r w:rsidRPr="004127B0">
        <w:rPr>
          <w:rFonts w:ascii="Times New Roman" w:hAnsi="Times New Roman" w:cs="Times New Roman"/>
          <w:sz w:val="24"/>
          <w:szCs w:val="24"/>
        </w:rPr>
      </w:r>
      <w:r>
        <w:rPr>
          <w:rFonts w:ascii="Times New Roman" w:hAnsi="Times New Roman" w:cs="Times New Roman"/>
          <w:sz w:val="24"/>
          <w:szCs w:val="24"/>
        </w:rPr>
        <w:pict>
          <v:group id="_x0000_s1026" editas="canvas" style="width:450pt;height:6in;mso-position-horizontal-relative:char;mso-position-vertical-relative:line" coordorigin="1800,3372" coordsize="9000,86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3372;width:9000;height:8640" o:preferrelative="f">
              <v:fill o:detectmouseclick="t"/>
              <v:path o:extrusionok="t" o:connecttype="none"/>
              <o:lock v:ext="edit" text="t"/>
            </v:shape>
            <v:rect id="_x0000_s1028" style="position:absolute;left:2341;top:4272;width:1439;height:720">
              <v:textbox>
                <w:txbxContent>
                  <w:p w:rsidR="00344EE9" w:rsidRPr="004F2D5B" w:rsidRDefault="00B959A0" w:rsidP="00B959A0">
                    <w:pPr>
                      <w:jc w:val="center"/>
                      <w:rPr>
                        <w:sz w:val="18"/>
                        <w:szCs w:val="18"/>
                        <w:lang w:val="en-US"/>
                      </w:rPr>
                    </w:pPr>
                    <w:r>
                      <w:rPr>
                        <w:sz w:val="18"/>
                        <w:szCs w:val="18"/>
                        <w:lang w:val="en-US"/>
                      </w:rPr>
                      <w:t>BUFFER/</w:t>
                    </w:r>
                    <w:r w:rsidR="00344EE9">
                      <w:rPr>
                        <w:sz w:val="18"/>
                        <w:szCs w:val="18"/>
                        <w:lang w:val="en-US"/>
                      </w:rPr>
                      <w:t>LATCH</w:t>
                    </w:r>
                  </w:p>
                </w:txbxContent>
              </v:textbox>
            </v:rect>
            <v:line id="_x0000_s1029" style="position:absolute" from="1981,3912" to="4140,3913">
              <v:stroke dashstyle="longDash"/>
            </v:line>
            <v:rect id="_x0000_s1030" style="position:absolute;left:2341;top:5352;width:1439;height:720">
              <v:textbox>
                <w:txbxContent>
                  <w:p w:rsidR="00344EE9" w:rsidRDefault="00344EE9" w:rsidP="00344EE9">
                    <w:pPr>
                      <w:jc w:val="center"/>
                      <w:rPr>
                        <w:sz w:val="16"/>
                        <w:szCs w:val="16"/>
                        <w:lang w:val="en-US"/>
                      </w:rPr>
                    </w:pPr>
                    <w:r>
                      <w:rPr>
                        <w:sz w:val="16"/>
                        <w:szCs w:val="16"/>
                        <w:lang w:val="en-US"/>
                      </w:rPr>
                      <w:t>INSTRUCTION</w:t>
                    </w:r>
                  </w:p>
                  <w:p w:rsidR="00344EE9" w:rsidRPr="004F2D5B" w:rsidRDefault="00344EE9" w:rsidP="00344EE9">
                    <w:pPr>
                      <w:jc w:val="center"/>
                      <w:rPr>
                        <w:sz w:val="16"/>
                        <w:szCs w:val="16"/>
                        <w:lang w:val="en-US"/>
                      </w:rPr>
                    </w:pPr>
                    <w:r>
                      <w:rPr>
                        <w:sz w:val="16"/>
                        <w:szCs w:val="16"/>
                        <w:lang w:val="en-US"/>
                      </w:rPr>
                      <w:t>REGISTER</w:t>
                    </w:r>
                  </w:p>
                </w:txbxContent>
              </v:textbox>
            </v:rect>
            <v:rect id="_x0000_s1031" style="position:absolute;left:2341;top:6432;width:1439;height:720">
              <v:textbox>
                <w:txbxContent>
                  <w:p w:rsidR="00344EE9" w:rsidRDefault="00344EE9" w:rsidP="00344EE9">
                    <w:pPr>
                      <w:jc w:val="center"/>
                      <w:rPr>
                        <w:sz w:val="16"/>
                        <w:szCs w:val="16"/>
                        <w:lang w:val="en-US"/>
                      </w:rPr>
                    </w:pPr>
                    <w:r>
                      <w:rPr>
                        <w:sz w:val="16"/>
                        <w:szCs w:val="16"/>
                        <w:lang w:val="en-US"/>
                      </w:rPr>
                      <w:t>INSTRUCTION</w:t>
                    </w:r>
                  </w:p>
                  <w:p w:rsidR="00344EE9" w:rsidRPr="004F2D5B" w:rsidRDefault="00344EE9" w:rsidP="00344EE9">
                    <w:pPr>
                      <w:jc w:val="center"/>
                      <w:rPr>
                        <w:sz w:val="16"/>
                        <w:szCs w:val="16"/>
                        <w:lang w:val="en-US"/>
                      </w:rPr>
                    </w:pPr>
                    <w:r>
                      <w:rPr>
                        <w:sz w:val="16"/>
                        <w:szCs w:val="16"/>
                        <w:lang w:val="en-US"/>
                      </w:rPr>
                      <w:t>DECODER</w:t>
                    </w:r>
                  </w:p>
                </w:txbxContent>
              </v:textbox>
            </v:rect>
            <v:rect id="_x0000_s1032" style="position:absolute;left:2341;top:7692;width:1439;height:1620">
              <v:textbox>
                <w:txbxContent>
                  <w:p w:rsidR="00344EE9" w:rsidRDefault="00344EE9" w:rsidP="00344EE9">
                    <w:pPr>
                      <w:rPr>
                        <w:sz w:val="16"/>
                        <w:szCs w:val="16"/>
                        <w:lang w:val="en-US"/>
                      </w:rPr>
                    </w:pPr>
                  </w:p>
                  <w:p w:rsidR="00344EE9" w:rsidRDefault="00344EE9" w:rsidP="00344EE9">
                    <w:pPr>
                      <w:rPr>
                        <w:sz w:val="16"/>
                        <w:szCs w:val="16"/>
                        <w:lang w:val="en-US"/>
                      </w:rPr>
                    </w:pPr>
                  </w:p>
                  <w:p w:rsidR="00344EE9" w:rsidRDefault="00344EE9" w:rsidP="00344EE9">
                    <w:pPr>
                      <w:jc w:val="center"/>
                      <w:rPr>
                        <w:sz w:val="16"/>
                        <w:szCs w:val="16"/>
                        <w:lang w:val="en-US"/>
                      </w:rPr>
                    </w:pPr>
                    <w:r>
                      <w:rPr>
                        <w:sz w:val="16"/>
                        <w:szCs w:val="16"/>
                        <w:lang w:val="en-US"/>
                      </w:rPr>
                      <w:t>CONTROL</w:t>
                    </w:r>
                  </w:p>
                  <w:p w:rsidR="00344EE9" w:rsidRPr="004F2D5B" w:rsidRDefault="00344EE9" w:rsidP="00344EE9">
                    <w:pPr>
                      <w:jc w:val="center"/>
                      <w:rPr>
                        <w:sz w:val="16"/>
                        <w:szCs w:val="16"/>
                        <w:lang w:val="en-US"/>
                      </w:rPr>
                    </w:pPr>
                    <w:smartTag w:uri="urn:schemas-microsoft-com:office:smarttags" w:element="stockticker">
                      <w:r>
                        <w:rPr>
                          <w:sz w:val="16"/>
                          <w:szCs w:val="16"/>
                          <w:lang w:val="en-US"/>
                        </w:rPr>
                        <w:t>UNIT</w:t>
                      </w:r>
                    </w:smartTag>
                  </w:p>
                </w:txbxContent>
              </v:textbox>
            </v:rect>
            <v:line id="_x0000_s1033" style="position:absolute" from="2160,7512" to="2161,8952">
              <v:stroke dashstyle="longDash"/>
            </v:line>
            <v:line id="_x0000_s1034" style="position:absolute" from="2160,9672" to="4140,9672">
              <v:stroke dashstyle="longDash"/>
            </v:line>
            <v:line id="_x0000_s1035" style="position:absolute" from="3780,9132" to="4500,9132">
              <v:stroke endarrow="block"/>
            </v:line>
            <v:line id="_x0000_s1036" style="position:absolute" from="3420,9312" to="3420,10032">
              <v:stroke endarrow="block"/>
            </v:line>
            <v:line id="_x0000_s1037" style="position:absolute;flip:y" from="2700,9312" to="2700,10032">
              <v:stroke endarrow="block"/>
            </v:line>
            <v:line id="_x0000_s1038" style="position:absolute;flip:y" from="3060,4992" to="3061,5352">
              <v:stroke startarrow="block" endarrow="block"/>
            </v:line>
            <v:line id="_x0000_s1039" style="position:absolute" from="3060,5172" to="4500,5173">
              <v:stroke endarrow="block"/>
            </v:line>
            <v:line id="_x0000_s1040" style="position:absolute" from="3060,6072" to="3060,6432">
              <v:stroke endarrow="block"/>
            </v:line>
            <v:line id="_x0000_s1041" style="position:absolute" from="3060,7152" to="3060,7692">
              <v:stroke endarrow="block"/>
            </v:line>
            <v:line id="_x0000_s1042" style="position:absolute" from="3780,7872" to="4500,7872">
              <v:stroke endarrow="block"/>
            </v:line>
            <v:line id="_x0000_s1043" style="position:absolute" from="3780,8051" to="4500,8052">
              <v:stroke endarrow="block"/>
            </v:line>
            <v:line id="_x0000_s1044" style="position:absolute" from="1980,8232" to="2340,8233">
              <v:stroke endarrow="block"/>
            </v:line>
            <v:line id="_x0000_s1045" style="position:absolute;flip:y" from="3060,3552" to="3061,4272">
              <v:stroke startarrow="block" endarrow="block"/>
            </v:line>
            <v:shapetype id="_x0000_t202" coordsize="21600,21600" o:spt="202" path="m,l,21600r21600,l21600,xe">
              <v:stroke joinstyle="miter"/>
              <v:path gradientshapeok="t" o:connecttype="rect"/>
            </v:shapetype>
            <v:shape id="_x0000_s1046" type="#_x0000_t202" style="position:absolute;left:3240;top:10032;width:1260;height:768" stroked="f">
              <v:textbox>
                <w:txbxContent>
                  <w:p w:rsidR="00344EE9" w:rsidRDefault="00344EE9" w:rsidP="00344EE9">
                    <w:pPr>
                      <w:rPr>
                        <w:sz w:val="16"/>
                        <w:szCs w:val="16"/>
                        <w:lang w:val="en-US"/>
                      </w:rPr>
                    </w:pPr>
                    <w:r>
                      <w:rPr>
                        <w:sz w:val="16"/>
                        <w:szCs w:val="16"/>
                        <w:lang w:val="en-US"/>
                      </w:rPr>
                      <w:t>EXTERNAL</w:t>
                    </w:r>
                  </w:p>
                  <w:p w:rsidR="00344EE9" w:rsidRDefault="00344EE9" w:rsidP="00344EE9">
                    <w:pPr>
                      <w:rPr>
                        <w:sz w:val="16"/>
                        <w:szCs w:val="16"/>
                        <w:lang w:val="en-US"/>
                      </w:rPr>
                    </w:pPr>
                    <w:r>
                      <w:rPr>
                        <w:sz w:val="16"/>
                        <w:szCs w:val="16"/>
                        <w:lang w:val="en-US"/>
                      </w:rPr>
                      <w:t>CONTROL</w:t>
                    </w:r>
                  </w:p>
                  <w:p w:rsidR="00344EE9" w:rsidRPr="004B27E8" w:rsidRDefault="00344EE9" w:rsidP="00344EE9">
                    <w:pPr>
                      <w:rPr>
                        <w:sz w:val="16"/>
                        <w:szCs w:val="16"/>
                        <w:lang w:val="en-US"/>
                      </w:rPr>
                    </w:pPr>
                    <w:r>
                      <w:rPr>
                        <w:sz w:val="16"/>
                        <w:szCs w:val="16"/>
                        <w:lang w:val="en-US"/>
                      </w:rPr>
                      <w:t>OUTPUTS</w:t>
                    </w:r>
                  </w:p>
                </w:txbxContent>
              </v:textbox>
            </v:shape>
            <v:shape id="_x0000_s1047" type="#_x0000_t202" style="position:absolute;left:1800;top:10032;width:1260;height:768" stroked="f">
              <v:textbox>
                <w:txbxContent>
                  <w:p w:rsidR="00344EE9" w:rsidRDefault="00344EE9" w:rsidP="00344EE9">
                    <w:pPr>
                      <w:rPr>
                        <w:sz w:val="16"/>
                        <w:szCs w:val="16"/>
                        <w:lang w:val="en-US"/>
                      </w:rPr>
                    </w:pPr>
                    <w:r>
                      <w:rPr>
                        <w:sz w:val="16"/>
                        <w:szCs w:val="16"/>
                        <w:lang w:val="en-US"/>
                      </w:rPr>
                      <w:t>EXTERNAL</w:t>
                    </w:r>
                  </w:p>
                  <w:p w:rsidR="00344EE9" w:rsidRDefault="00344EE9" w:rsidP="00344EE9">
                    <w:pPr>
                      <w:rPr>
                        <w:sz w:val="16"/>
                        <w:szCs w:val="16"/>
                        <w:lang w:val="en-US"/>
                      </w:rPr>
                    </w:pPr>
                    <w:r>
                      <w:rPr>
                        <w:sz w:val="16"/>
                        <w:szCs w:val="16"/>
                        <w:lang w:val="en-US"/>
                      </w:rPr>
                      <w:t>CONTROL</w:t>
                    </w:r>
                  </w:p>
                  <w:p w:rsidR="00344EE9" w:rsidRPr="004B27E8" w:rsidRDefault="00344EE9" w:rsidP="00344EE9">
                    <w:pPr>
                      <w:rPr>
                        <w:sz w:val="16"/>
                        <w:szCs w:val="16"/>
                        <w:lang w:val="en-US"/>
                      </w:rPr>
                    </w:pPr>
                    <w:r>
                      <w:rPr>
                        <w:sz w:val="16"/>
                        <w:szCs w:val="16"/>
                        <w:lang w:val="en-US"/>
                      </w:rPr>
                      <w:t>INPUTS</w:t>
                    </w:r>
                  </w:p>
                </w:txbxContent>
              </v:textbox>
            </v:shape>
            <v:shape id="_x0000_s1048" type="#_x0000_t202" style="position:absolute;left:2880;top:3372;width:1980;height:360" stroked="f">
              <v:textbox>
                <w:txbxContent>
                  <w:p w:rsidR="00344EE9" w:rsidRDefault="00344EE9" w:rsidP="00344EE9">
                    <w:pPr>
                      <w:rPr>
                        <w:sz w:val="16"/>
                        <w:szCs w:val="16"/>
                        <w:lang w:val="en-US"/>
                      </w:rPr>
                    </w:pPr>
                    <w:r>
                      <w:rPr>
                        <w:sz w:val="16"/>
                        <w:szCs w:val="16"/>
                        <w:lang w:val="en-US"/>
                      </w:rPr>
                      <w:t xml:space="preserve">EXTERNAL </w:t>
                    </w:r>
                    <w:smartTag w:uri="urn:schemas-microsoft-com:office:smarttags" w:element="stockticker">
                      <w:r>
                        <w:rPr>
                          <w:sz w:val="16"/>
                          <w:szCs w:val="16"/>
                          <w:lang w:val="en-US"/>
                        </w:rPr>
                        <w:t>DATA</w:t>
                      </w:r>
                    </w:smartTag>
                    <w:r>
                      <w:rPr>
                        <w:sz w:val="16"/>
                        <w:szCs w:val="16"/>
                        <w:lang w:val="en-US"/>
                      </w:rPr>
                      <w:t xml:space="preserve"> BUS</w:t>
                    </w:r>
                  </w:p>
                </w:txbxContent>
              </v:textbox>
            </v:shape>
            <v:shape id="_x0000_s1049" type="#_x0000_t202" style="position:absolute;left:4500;top:4992;width:1620;height:540" stroked="f">
              <v:textbox>
                <w:txbxContent>
                  <w:p w:rsidR="00344EE9" w:rsidRDefault="00344EE9" w:rsidP="00344EE9">
                    <w:pPr>
                      <w:rPr>
                        <w:sz w:val="16"/>
                        <w:szCs w:val="16"/>
                        <w:lang w:val="en-US"/>
                      </w:rPr>
                    </w:pPr>
                    <w:r>
                      <w:rPr>
                        <w:sz w:val="16"/>
                        <w:szCs w:val="16"/>
                        <w:lang w:val="en-US"/>
                      </w:rPr>
                      <w:t xml:space="preserve">INTERNAL </w:t>
                    </w:r>
                    <w:smartTag w:uri="urn:schemas-microsoft-com:office:smarttags" w:element="stockticker">
                      <w:r>
                        <w:rPr>
                          <w:sz w:val="16"/>
                          <w:szCs w:val="16"/>
                          <w:lang w:val="en-US"/>
                        </w:rPr>
                        <w:t>DATA</w:t>
                      </w:r>
                    </w:smartTag>
                  </w:p>
                  <w:p w:rsidR="00344EE9" w:rsidRDefault="00344EE9" w:rsidP="00344EE9">
                    <w:pPr>
                      <w:rPr>
                        <w:sz w:val="16"/>
                        <w:szCs w:val="16"/>
                        <w:lang w:val="en-US"/>
                      </w:rPr>
                    </w:pPr>
                    <w:r>
                      <w:rPr>
                        <w:sz w:val="16"/>
                        <w:szCs w:val="16"/>
                        <w:lang w:val="en-US"/>
                      </w:rPr>
                      <w:t>BUS</w:t>
                    </w:r>
                  </w:p>
                </w:txbxContent>
              </v:textbox>
            </v:shape>
            <v:shape id="_x0000_s1050" type="#_x0000_t202" style="position:absolute;left:4500;top:7692;width:1440;height:900" stroked="f">
              <v:textbox>
                <w:txbxContent>
                  <w:p w:rsidR="00344EE9" w:rsidRDefault="00344EE9" w:rsidP="00344EE9">
                    <w:pPr>
                      <w:rPr>
                        <w:sz w:val="16"/>
                        <w:szCs w:val="16"/>
                        <w:lang w:val="en-US"/>
                      </w:rPr>
                    </w:pPr>
                    <w:r>
                      <w:rPr>
                        <w:sz w:val="16"/>
                        <w:szCs w:val="16"/>
                        <w:lang w:val="en-US"/>
                      </w:rPr>
                      <w:t>CONTROL SIGNALS TO INTERNAL REGISTERS</w:t>
                    </w:r>
                  </w:p>
                </w:txbxContent>
              </v:textbox>
            </v:shape>
            <v:shape id="_x0000_s1051" type="#_x0000_t202" style="position:absolute;left:2340;top:11112;width:2880;height:768" stroked="f">
              <v:textbox>
                <w:txbxContent>
                  <w:p w:rsidR="00344EE9" w:rsidRPr="00344EE9" w:rsidRDefault="00344EE9" w:rsidP="00344EE9">
                    <w:pPr>
                      <w:rPr>
                        <w:b/>
                        <w:sz w:val="20"/>
                        <w:szCs w:val="20"/>
                        <w:lang w:val="en-US"/>
                      </w:rPr>
                    </w:pPr>
                    <w:r w:rsidRPr="00344EE9">
                      <w:rPr>
                        <w:b/>
                        <w:sz w:val="20"/>
                        <w:szCs w:val="20"/>
                        <w:lang w:val="en-US"/>
                      </w:rPr>
                      <w:t>(a) Microprocessor control unit, instruction register, and Instruction decoder</w:t>
                    </w:r>
                  </w:p>
                  <w:p w:rsidR="00344EE9" w:rsidRPr="004B27E8" w:rsidRDefault="00344EE9" w:rsidP="00344EE9">
                    <w:pPr>
                      <w:rPr>
                        <w:sz w:val="16"/>
                        <w:szCs w:val="16"/>
                        <w:lang w:val="en-US"/>
                      </w:rPr>
                    </w:pPr>
                  </w:p>
                </w:txbxContent>
              </v:textbox>
            </v:shape>
            <v:oval id="_x0000_s1052" style="position:absolute;left:6840;top:5712;width:1080;height:900">
              <v:textbox>
                <w:txbxContent>
                  <w:p w:rsidR="00344EE9" w:rsidRPr="007876EE" w:rsidRDefault="00344EE9" w:rsidP="00344EE9">
                    <w:pPr>
                      <w:rPr>
                        <w:sz w:val="16"/>
                        <w:szCs w:val="16"/>
                        <w:lang w:val="en-US"/>
                      </w:rPr>
                    </w:pPr>
                    <w:r>
                      <w:rPr>
                        <w:sz w:val="16"/>
                        <w:szCs w:val="16"/>
                        <w:lang w:val="en-US"/>
                      </w:rPr>
                      <w:t>FETCH</w:t>
                    </w:r>
                  </w:p>
                </w:txbxContent>
              </v:textbox>
            </v:oval>
            <v:oval id="_x0000_s1053" style="position:absolute;left:9180;top:5712;width:1440;height:900">
              <v:textbox>
                <w:txbxContent>
                  <w:p w:rsidR="00344EE9" w:rsidRPr="007876EE" w:rsidRDefault="00344EE9" w:rsidP="00344EE9">
                    <w:pPr>
                      <w:rPr>
                        <w:sz w:val="16"/>
                        <w:szCs w:val="16"/>
                        <w:lang w:val="en-US"/>
                      </w:rPr>
                    </w:pPr>
                    <w:r>
                      <w:rPr>
                        <w:sz w:val="16"/>
                        <w:szCs w:val="16"/>
                        <w:lang w:val="en-US"/>
                      </w:rPr>
                      <w:t>EXECUTE</w:t>
                    </w:r>
                  </w:p>
                </w:txbxContent>
              </v:textbox>
            </v:oval>
            <v:oval id="_x0000_s1054" style="position:absolute;left:8100;top:8232;width:1080;height:900">
              <v:textbox>
                <w:txbxContent>
                  <w:p w:rsidR="00344EE9" w:rsidRPr="007876EE" w:rsidRDefault="00344EE9" w:rsidP="00344EE9">
                    <w:pPr>
                      <w:rPr>
                        <w:sz w:val="16"/>
                        <w:szCs w:val="16"/>
                        <w:lang w:val="en-US"/>
                      </w:rPr>
                    </w:pPr>
                    <w:r w:rsidRPr="007876EE">
                      <w:rPr>
                        <w:sz w:val="16"/>
                        <w:szCs w:val="16"/>
                        <w:lang w:val="en-US"/>
                      </w:rPr>
                      <w:t>HALT</w:t>
                    </w:r>
                  </w:p>
                </w:txbxContent>
              </v:textbox>
            </v:oval>
            <v:shape id="_x0000_s1055" style="position:absolute;left:7560;top:5352;width:2160;height:360" coordsize="2160,360" path="m,360c360,180,720,,1080,v360,,720,180,1080,360e" filled="f">
              <v:stroke endarrow="block"/>
              <v:path arrowok="t"/>
            </v:shape>
            <v:shape id="_x0000_s1056" style="position:absolute;left:7740;top:6402;width:1800;height:570;rotation:-315461fd" coordsize="1800,570" path="m1800,180c1500,375,1200,570,900,540,600,510,300,255,,e" filled="f">
              <v:stroke endarrow="block"/>
              <v:path arrowok="t"/>
            </v:shape>
            <v:shape id="_x0000_s1057" style="position:absolute;left:7020;top:6432;width:1260;height:1980" coordsize="1260,1980" path="m1260,1980c915,1785,570,1590,360,1260,150,930,75,465,,e" filled="f">
              <v:stroke endarrow="block"/>
              <v:path arrowok="t"/>
            </v:shape>
            <v:shape id="_x0000_s1058" style="position:absolute;left:9180;top:6612;width:900;height:1980" coordsize="900,1800" path="m900,c885,300,870,600,720,900,570,1200,285,1500,,1800e" filled="f">
              <v:stroke endarrow="block"/>
              <v:path arrowok="t"/>
            </v:shape>
            <v:shape id="_x0000_s1059" style="position:absolute;left:7890;top:8772;width:570;height:570" coordsize="570,570" path="m210,c135,60,60,120,30,180,,240,,300,30,360v30,60,120,150,180,180c270,570,330,570,390,540,450,510,540,390,570,360e" filled="f">
              <v:stroke endarrow="block"/>
              <v:path arrowok="t"/>
            </v:shape>
            <v:shape id="_x0000_s1060" type="#_x0000_t202" style="position:absolute;left:9900;top:7332;width:720;height:540" stroked="f">
              <v:textbox>
                <w:txbxContent>
                  <w:p w:rsidR="00344EE9" w:rsidRPr="004B27E8" w:rsidRDefault="00344EE9" w:rsidP="00344EE9">
                    <w:pPr>
                      <w:rPr>
                        <w:sz w:val="16"/>
                        <w:szCs w:val="16"/>
                        <w:lang w:val="en-US"/>
                      </w:rPr>
                    </w:pPr>
                    <w:r>
                      <w:rPr>
                        <w:sz w:val="16"/>
                        <w:szCs w:val="16"/>
                        <w:lang w:val="en-US"/>
                      </w:rPr>
                      <w:t xml:space="preserve">Halt </w:t>
                    </w:r>
                    <w:proofErr w:type="spellStart"/>
                    <w:r>
                      <w:rPr>
                        <w:sz w:val="16"/>
                        <w:szCs w:val="16"/>
                        <w:lang w:val="en-US"/>
                      </w:rPr>
                      <w:t>Instru</w:t>
                    </w:r>
                    <w:proofErr w:type="spellEnd"/>
                    <w:r>
                      <w:rPr>
                        <w:sz w:val="16"/>
                        <w:szCs w:val="16"/>
                        <w:lang w:val="en-US"/>
                      </w:rPr>
                      <w:t>.</w:t>
                    </w:r>
                  </w:p>
                </w:txbxContent>
              </v:textbox>
            </v:shape>
            <v:shape id="_x0000_s1061" type="#_x0000_t202" style="position:absolute;left:6480;top:7152;width:1260;height:540" stroked="f">
              <v:textbox>
                <w:txbxContent>
                  <w:p w:rsidR="00344EE9" w:rsidRPr="004B27E8" w:rsidRDefault="00344EE9" w:rsidP="00344EE9">
                    <w:pPr>
                      <w:rPr>
                        <w:sz w:val="16"/>
                        <w:szCs w:val="16"/>
                        <w:lang w:val="en-US"/>
                      </w:rPr>
                    </w:pPr>
                    <w:r>
                      <w:rPr>
                        <w:sz w:val="16"/>
                        <w:szCs w:val="16"/>
                        <w:lang w:val="en-US"/>
                      </w:rPr>
                      <w:t>RESET</w:t>
                    </w:r>
                  </w:p>
                </w:txbxContent>
              </v:textbox>
            </v:shape>
            <v:shape id="_x0000_s1062" type="#_x0000_t202" style="position:absolute;left:7380;top:4992;width:2520;height:360" stroked="f">
              <v:textbox>
                <w:txbxContent>
                  <w:p w:rsidR="00344EE9" w:rsidRPr="004B27E8" w:rsidRDefault="00344EE9" w:rsidP="00344EE9">
                    <w:pPr>
                      <w:rPr>
                        <w:sz w:val="16"/>
                        <w:szCs w:val="16"/>
                        <w:lang w:val="en-US"/>
                      </w:rPr>
                    </w:pPr>
                    <w:r>
                      <w:rPr>
                        <w:sz w:val="16"/>
                        <w:szCs w:val="16"/>
                        <w:lang w:val="en-US"/>
                      </w:rPr>
                      <w:t>Instruction in Microprocessor</w:t>
                    </w:r>
                  </w:p>
                </w:txbxContent>
              </v:textbox>
            </v:shape>
            <v:shape id="_x0000_s1063" type="#_x0000_t202" style="position:absolute;left:7380;top:6972;width:2520;height:360" stroked="f">
              <v:textbox>
                <w:txbxContent>
                  <w:p w:rsidR="00344EE9" w:rsidRPr="004B27E8" w:rsidRDefault="00344EE9" w:rsidP="00344EE9">
                    <w:pPr>
                      <w:rPr>
                        <w:sz w:val="16"/>
                        <w:szCs w:val="16"/>
                        <w:lang w:val="en-US"/>
                      </w:rPr>
                    </w:pPr>
                    <w:r>
                      <w:rPr>
                        <w:sz w:val="16"/>
                        <w:szCs w:val="16"/>
                        <w:lang w:val="en-US"/>
                      </w:rPr>
                      <w:t>Instruction execution complete</w:t>
                    </w:r>
                  </w:p>
                </w:txbxContent>
              </v:textbox>
            </v:shape>
            <v:shape id="_x0000_s1064" type="#_x0000_t202" style="position:absolute;left:7020;top:9492;width:2880;height:768" stroked="f">
              <v:textbox>
                <w:txbxContent>
                  <w:p w:rsidR="00344EE9" w:rsidRPr="00344EE9" w:rsidRDefault="00344EE9" w:rsidP="00344EE9">
                    <w:pPr>
                      <w:rPr>
                        <w:b/>
                        <w:sz w:val="20"/>
                        <w:szCs w:val="20"/>
                        <w:lang w:val="en-US"/>
                      </w:rPr>
                    </w:pPr>
                    <w:r w:rsidRPr="00344EE9">
                      <w:rPr>
                        <w:b/>
                        <w:sz w:val="20"/>
                        <w:szCs w:val="20"/>
                        <w:lang w:val="en-US"/>
                      </w:rPr>
                      <w:t>(a) Alternate fetch and execute cycles of a microprocessor</w:t>
                    </w:r>
                  </w:p>
                  <w:p w:rsidR="00344EE9" w:rsidRPr="004B27E8" w:rsidRDefault="00344EE9" w:rsidP="00344EE9">
                    <w:pPr>
                      <w:rPr>
                        <w:sz w:val="16"/>
                        <w:szCs w:val="16"/>
                        <w:lang w:val="en-US"/>
                      </w:rPr>
                    </w:pPr>
                  </w:p>
                </w:txbxContent>
              </v:textbox>
            </v:shape>
            <w10:wrap type="none"/>
            <w10:anchorlock/>
          </v:group>
        </w:pict>
      </w:r>
    </w:p>
    <w:p w:rsidR="002E2C13" w:rsidRDefault="002E2C13" w:rsidP="009A081D">
      <w:pPr>
        <w:rPr>
          <w:rFonts w:ascii="Times New Roman" w:hAnsi="Times New Roman" w:cs="Times New Roman"/>
          <w:sz w:val="24"/>
          <w:szCs w:val="24"/>
        </w:rPr>
      </w:pPr>
    </w:p>
    <w:p w:rsidR="002E2C13" w:rsidRDefault="002E2C13" w:rsidP="009A081D">
      <w:pPr>
        <w:rPr>
          <w:rFonts w:ascii="Times New Roman" w:hAnsi="Times New Roman" w:cs="Times New Roman"/>
          <w:sz w:val="24"/>
          <w:szCs w:val="24"/>
        </w:rPr>
      </w:pPr>
    </w:p>
    <w:p w:rsidR="002E2C13" w:rsidRDefault="002E2C13" w:rsidP="009A081D">
      <w:pPr>
        <w:rPr>
          <w:rFonts w:ascii="Times New Roman" w:hAnsi="Times New Roman" w:cs="Times New Roman"/>
          <w:sz w:val="24"/>
          <w:szCs w:val="24"/>
        </w:rPr>
      </w:pPr>
    </w:p>
    <w:p w:rsidR="002E2C13" w:rsidRDefault="002E2C13" w:rsidP="009A081D">
      <w:pPr>
        <w:rPr>
          <w:rFonts w:ascii="Times New Roman" w:hAnsi="Times New Roman" w:cs="Times New Roman"/>
          <w:sz w:val="24"/>
          <w:szCs w:val="24"/>
        </w:rPr>
      </w:pPr>
    </w:p>
    <w:p w:rsidR="002E2C13" w:rsidRDefault="002E2C13" w:rsidP="009A081D">
      <w:pPr>
        <w:rPr>
          <w:rFonts w:ascii="Times New Roman" w:hAnsi="Times New Roman" w:cs="Times New Roman"/>
          <w:sz w:val="24"/>
          <w:szCs w:val="24"/>
        </w:rPr>
      </w:pPr>
    </w:p>
    <w:p w:rsidR="002E2C13" w:rsidRDefault="002E2C13" w:rsidP="009A081D">
      <w:pPr>
        <w:rPr>
          <w:rFonts w:ascii="Times New Roman" w:hAnsi="Times New Roman" w:cs="Times New Roman"/>
          <w:sz w:val="24"/>
          <w:szCs w:val="24"/>
        </w:rPr>
      </w:pPr>
    </w:p>
    <w:p w:rsidR="002E2C13" w:rsidRDefault="002E2C13" w:rsidP="009A081D">
      <w:pPr>
        <w:rPr>
          <w:rFonts w:ascii="Times New Roman" w:hAnsi="Times New Roman" w:cs="Times New Roman"/>
          <w:sz w:val="24"/>
          <w:szCs w:val="24"/>
        </w:rPr>
      </w:pPr>
    </w:p>
    <w:p w:rsidR="002E2C13" w:rsidRDefault="002E2C13" w:rsidP="009A081D">
      <w:pPr>
        <w:rPr>
          <w:rFonts w:ascii="Times New Roman" w:hAnsi="Times New Roman" w:cs="Times New Roman"/>
          <w:sz w:val="24"/>
          <w:szCs w:val="24"/>
        </w:rPr>
      </w:pPr>
    </w:p>
    <w:p w:rsidR="002E2C13" w:rsidRPr="00E17C57" w:rsidRDefault="002E2C13" w:rsidP="009A081D">
      <w:pPr>
        <w:rPr>
          <w:rFonts w:ascii="Times New Roman" w:hAnsi="Times New Roman" w:cs="Times New Roman"/>
          <w:sz w:val="24"/>
          <w:szCs w:val="24"/>
        </w:rPr>
      </w:pPr>
    </w:p>
    <w:p w:rsidR="009A081D" w:rsidRPr="00E17C57" w:rsidRDefault="00BB2673" w:rsidP="001834ED">
      <w:pPr>
        <w:pStyle w:val="ListParagraph"/>
        <w:numPr>
          <w:ilvl w:val="0"/>
          <w:numId w:val="5"/>
        </w:numPr>
        <w:rPr>
          <w:rFonts w:ascii="Times New Roman" w:hAnsi="Times New Roman" w:cs="Times New Roman"/>
          <w:b/>
          <w:sz w:val="24"/>
          <w:szCs w:val="24"/>
          <w:u w:val="single"/>
        </w:rPr>
      </w:pPr>
      <w:r w:rsidRPr="00E17C57">
        <w:rPr>
          <w:rFonts w:ascii="Times New Roman" w:hAnsi="Times New Roman" w:cs="Times New Roman"/>
          <w:b/>
          <w:sz w:val="24"/>
          <w:szCs w:val="24"/>
          <w:u w:val="single"/>
        </w:rPr>
        <w:t>PROCEDURE AND DATA ANALYSIS</w:t>
      </w:r>
    </w:p>
    <w:p w:rsidR="00601CAD" w:rsidRPr="00E17C57" w:rsidRDefault="00601CAD" w:rsidP="00601CAD">
      <w:pPr>
        <w:pStyle w:val="ListParagraph"/>
        <w:rPr>
          <w:rFonts w:ascii="Times New Roman" w:hAnsi="Times New Roman" w:cs="Times New Roman"/>
          <w:b/>
          <w:sz w:val="24"/>
          <w:szCs w:val="24"/>
          <w:u w:val="single"/>
        </w:rPr>
      </w:pPr>
    </w:p>
    <w:p w:rsidR="009A081D" w:rsidRPr="00E17C57" w:rsidRDefault="001834ED" w:rsidP="001834ED">
      <w:pPr>
        <w:pStyle w:val="ListParagraph"/>
        <w:numPr>
          <w:ilvl w:val="1"/>
          <w:numId w:val="5"/>
        </w:numPr>
        <w:rPr>
          <w:rFonts w:ascii="Times New Roman" w:hAnsi="Times New Roman" w:cs="Times New Roman"/>
          <w:b/>
          <w:sz w:val="24"/>
          <w:szCs w:val="24"/>
          <w:u w:val="single"/>
        </w:rPr>
      </w:pPr>
      <w:r w:rsidRPr="00E17C57">
        <w:rPr>
          <w:rFonts w:ascii="Times New Roman" w:hAnsi="Times New Roman" w:cs="Times New Roman"/>
          <w:b/>
          <w:sz w:val="24"/>
          <w:szCs w:val="24"/>
          <w:u w:val="single"/>
        </w:rPr>
        <w:t>Experiment 1:</w:t>
      </w:r>
    </w:p>
    <w:p w:rsidR="00601CAD" w:rsidRPr="00E17C57" w:rsidRDefault="00601CAD" w:rsidP="00601CAD">
      <w:pPr>
        <w:pStyle w:val="ListParagraph"/>
        <w:ind w:left="1440"/>
        <w:rPr>
          <w:rFonts w:ascii="Times New Roman" w:hAnsi="Times New Roman" w:cs="Times New Roman"/>
          <w:b/>
          <w:sz w:val="24"/>
          <w:szCs w:val="24"/>
          <w:u w:val="single"/>
        </w:rPr>
      </w:pPr>
    </w:p>
    <w:p w:rsidR="009A081D" w:rsidRPr="00E17C57" w:rsidRDefault="009A081D" w:rsidP="009A081D">
      <w:pPr>
        <w:rPr>
          <w:rFonts w:ascii="Times New Roman" w:hAnsi="Times New Roman" w:cs="Times New Roman"/>
          <w:sz w:val="24"/>
          <w:szCs w:val="24"/>
        </w:rPr>
      </w:pPr>
      <w:r w:rsidRPr="00E17C57">
        <w:rPr>
          <w:rFonts w:ascii="Times New Roman" w:hAnsi="Times New Roman" w:cs="Times New Roman"/>
          <w:sz w:val="24"/>
          <w:szCs w:val="24"/>
        </w:rPr>
        <w:t>After the data-transfer and data manipulation exercise given in</w:t>
      </w:r>
      <w:r w:rsidR="00BB2673" w:rsidRPr="00E17C57">
        <w:rPr>
          <w:rFonts w:ascii="Times New Roman" w:hAnsi="Times New Roman" w:cs="Times New Roman"/>
          <w:sz w:val="24"/>
          <w:szCs w:val="24"/>
        </w:rPr>
        <w:t xml:space="preserve"> the first part of </w:t>
      </w:r>
      <w:r w:rsidRPr="00E17C57">
        <w:rPr>
          <w:rFonts w:ascii="Times New Roman" w:hAnsi="Times New Roman" w:cs="Times New Roman"/>
          <w:i/>
          <w:sz w:val="24"/>
          <w:szCs w:val="24"/>
        </w:rPr>
        <w:t>LAB2</w:t>
      </w:r>
      <w:r w:rsidRPr="00E17C57">
        <w:rPr>
          <w:rFonts w:ascii="Times New Roman" w:hAnsi="Times New Roman" w:cs="Times New Roman"/>
          <w:b/>
          <w:sz w:val="24"/>
          <w:szCs w:val="24"/>
        </w:rPr>
        <w:t>,</w:t>
      </w:r>
      <w:r w:rsidRPr="00E17C57">
        <w:rPr>
          <w:rFonts w:ascii="Times New Roman" w:hAnsi="Times New Roman" w:cs="Times New Roman"/>
          <w:sz w:val="24"/>
          <w:szCs w:val="24"/>
        </w:rPr>
        <w:t>The next exercise was to write a program that reads three 8-bit numbers from memory, adds the first two and subtracts the third one from the sum of the first two and then stores the result in the memor</w:t>
      </w:r>
      <w:r w:rsidR="00BB2673" w:rsidRPr="00E17C57">
        <w:rPr>
          <w:rFonts w:ascii="Times New Roman" w:hAnsi="Times New Roman" w:cs="Times New Roman"/>
          <w:sz w:val="24"/>
          <w:szCs w:val="24"/>
        </w:rPr>
        <w:t>y. The program is as reflected below. Note that that the program is in such a way that it easy to try out a lot of numbers by simply changing the contents of the registers A, B and C.</w:t>
      </w:r>
    </w:p>
    <w:p w:rsidR="009A081D" w:rsidRPr="009B6977" w:rsidRDefault="009A081D" w:rsidP="009A081D">
      <w:pPr>
        <w:rPr>
          <w:rFonts w:ascii="Times New Roman" w:hAnsi="Times New Roman" w:cs="Times New Roman"/>
          <w:b/>
          <w:sz w:val="24"/>
          <w:szCs w:val="24"/>
          <w:u w:val="single"/>
        </w:rPr>
      </w:pPr>
    </w:p>
    <w:tbl>
      <w:tblPr>
        <w:tblStyle w:val="TableGrid"/>
        <w:tblW w:w="93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356"/>
        <w:gridCol w:w="2357"/>
        <w:gridCol w:w="2357"/>
      </w:tblGrid>
      <w:tr w:rsidR="009A081D" w:rsidRPr="009B6977" w:rsidTr="00BB2673">
        <w:trPr>
          <w:trHeight w:val="251"/>
        </w:trPr>
        <w:tc>
          <w:tcPr>
            <w:tcW w:w="2245" w:type="dxa"/>
          </w:tcPr>
          <w:p w:rsidR="009A081D" w:rsidRPr="009B6977" w:rsidRDefault="009A081D" w:rsidP="003A7B3E">
            <w:pPr>
              <w:rPr>
                <w:rFonts w:ascii="Times New Roman" w:hAnsi="Times New Roman" w:cs="Times New Roman"/>
                <w:b/>
                <w:sz w:val="24"/>
                <w:szCs w:val="24"/>
                <w:u w:val="single"/>
              </w:rPr>
            </w:pPr>
            <w:r w:rsidRPr="009B6977">
              <w:rPr>
                <w:rFonts w:ascii="Times New Roman" w:hAnsi="Times New Roman" w:cs="Times New Roman"/>
                <w:b/>
                <w:sz w:val="24"/>
                <w:szCs w:val="24"/>
                <w:u w:val="single"/>
              </w:rPr>
              <w:t>ADDRESS</w:t>
            </w:r>
          </w:p>
        </w:tc>
        <w:tc>
          <w:tcPr>
            <w:tcW w:w="2356" w:type="dxa"/>
          </w:tcPr>
          <w:p w:rsidR="009A081D" w:rsidRPr="009B6977" w:rsidRDefault="009A081D" w:rsidP="003A7B3E">
            <w:pPr>
              <w:rPr>
                <w:rFonts w:ascii="Times New Roman" w:hAnsi="Times New Roman" w:cs="Times New Roman"/>
                <w:b/>
                <w:sz w:val="24"/>
                <w:szCs w:val="24"/>
                <w:u w:val="single"/>
              </w:rPr>
            </w:pPr>
            <w:r w:rsidRPr="009B6977">
              <w:rPr>
                <w:rFonts w:ascii="Times New Roman" w:hAnsi="Times New Roman" w:cs="Times New Roman"/>
                <w:b/>
                <w:sz w:val="24"/>
                <w:szCs w:val="24"/>
                <w:u w:val="single"/>
              </w:rPr>
              <w:t>DATA</w:t>
            </w:r>
          </w:p>
        </w:tc>
        <w:tc>
          <w:tcPr>
            <w:tcW w:w="2357" w:type="dxa"/>
          </w:tcPr>
          <w:p w:rsidR="009A081D" w:rsidRPr="009B6977" w:rsidRDefault="009A081D" w:rsidP="003A7B3E">
            <w:pPr>
              <w:rPr>
                <w:rFonts w:ascii="Times New Roman" w:hAnsi="Times New Roman" w:cs="Times New Roman"/>
                <w:b/>
                <w:sz w:val="24"/>
                <w:szCs w:val="24"/>
                <w:u w:val="single"/>
              </w:rPr>
            </w:pPr>
            <w:r w:rsidRPr="009B6977">
              <w:rPr>
                <w:rFonts w:ascii="Times New Roman" w:hAnsi="Times New Roman" w:cs="Times New Roman"/>
                <w:b/>
                <w:sz w:val="24"/>
                <w:szCs w:val="24"/>
                <w:u w:val="single"/>
              </w:rPr>
              <w:t>MNEMONIC</w:t>
            </w:r>
          </w:p>
        </w:tc>
        <w:tc>
          <w:tcPr>
            <w:tcW w:w="2357" w:type="dxa"/>
          </w:tcPr>
          <w:p w:rsidR="009A081D" w:rsidRPr="009B6977" w:rsidRDefault="009A081D" w:rsidP="003A7B3E">
            <w:pPr>
              <w:rPr>
                <w:rFonts w:ascii="Times New Roman" w:hAnsi="Times New Roman" w:cs="Times New Roman"/>
                <w:b/>
                <w:sz w:val="24"/>
                <w:szCs w:val="24"/>
                <w:u w:val="single"/>
              </w:rPr>
            </w:pPr>
            <w:r w:rsidRPr="009B6977">
              <w:rPr>
                <w:rFonts w:ascii="Times New Roman" w:hAnsi="Times New Roman" w:cs="Times New Roman"/>
                <w:b/>
                <w:sz w:val="24"/>
                <w:szCs w:val="24"/>
                <w:u w:val="single"/>
              </w:rPr>
              <w:t>COMMENTS</w:t>
            </w:r>
          </w:p>
        </w:tc>
      </w:tr>
      <w:tr w:rsidR="009A081D" w:rsidRPr="00E17C57" w:rsidTr="00BB2673">
        <w:trPr>
          <w:trHeight w:val="507"/>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2000</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31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SP 20C2</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;INITIALIZATION OF</w:t>
            </w:r>
          </w:p>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STACK-POINTER</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2001</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C2</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2002</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2003</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06</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MVI B.DATA1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;(B)</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DATA</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2004</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DATA1</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2005</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0E</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MVI C.DATA2</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;(C)</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DATA</w:t>
            </w:r>
          </w:p>
        </w:tc>
      </w:tr>
      <w:tr w:rsidR="009A081D" w:rsidRPr="00E17C57" w:rsidTr="00BB2673">
        <w:trPr>
          <w:trHeight w:val="229"/>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2006</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DATA2</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2007</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3E</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MVI A.DATA3</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;(A)</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DATA</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2008</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DATA3</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2009</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802D</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 ADDRESSING MEM</w:t>
            </w: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200A</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2D</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200B</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200C</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70</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MOV M,B</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(B)</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200D</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802E</w:t>
            </w: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200E</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2E</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200F</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2010</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71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MOV M,C</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(C)</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2011</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LXI H 802F</w:t>
            </w: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2012</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2F</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2013</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2014</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72</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MOV M,D</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(D)</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2015</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802D</w:t>
            </w: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2016</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2D</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2017</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2018</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7E</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MOV A,M</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;(A)</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(M)</w:t>
            </w: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2019</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802E</w:t>
            </w: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201A</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2E</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201B</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lastRenderedPageBreak/>
              <w:t>201C</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86</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ADD M</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;(A)</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(A+M)</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201D</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802F</w:t>
            </w: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201E</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2F</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201F</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2020</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96</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SUB M</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;(A)</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(A-M)</w:t>
            </w: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2021</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8030</w:t>
            </w: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2022</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30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2023</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80</w:t>
            </w:r>
          </w:p>
        </w:tc>
        <w:tc>
          <w:tcPr>
            <w:tcW w:w="2357" w:type="dxa"/>
          </w:tcPr>
          <w:p w:rsidR="009A081D" w:rsidRPr="00E17C57" w:rsidRDefault="009A081D" w:rsidP="003A7B3E">
            <w:pPr>
              <w:rPr>
                <w:rFonts w:ascii="Times New Roman" w:hAnsi="Times New Roman" w:cs="Times New Roman"/>
                <w:sz w:val="24"/>
                <w:szCs w:val="24"/>
              </w:rPr>
            </w:pPr>
          </w:p>
        </w:tc>
        <w:tc>
          <w:tcPr>
            <w:tcW w:w="2357" w:type="dxa"/>
          </w:tcPr>
          <w:p w:rsidR="009A081D" w:rsidRPr="00E17C57" w:rsidRDefault="009A081D" w:rsidP="003A7B3E">
            <w:pPr>
              <w:rPr>
                <w:rFonts w:ascii="Times New Roman" w:hAnsi="Times New Roman" w:cs="Times New Roman"/>
                <w:sz w:val="24"/>
                <w:szCs w:val="24"/>
              </w:rPr>
            </w:pPr>
          </w:p>
        </w:tc>
      </w:tr>
      <w:tr w:rsidR="009A081D" w:rsidRPr="00E17C57" w:rsidTr="00BB2673">
        <w:trPr>
          <w:trHeight w:val="251"/>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2024</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77</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MOV M,A</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;(M)</w:t>
            </w:r>
            <w:r w:rsidRPr="00E17C57">
              <w:rPr>
                <w:rFonts w:ascii="Times New Roman" w:hAnsi="Times New Roman" w:cs="Times New Roman"/>
                <w:sz w:val="24"/>
                <w:szCs w:val="24"/>
              </w:rPr>
              <w:sym w:font="Wingdings" w:char="F0DF"/>
            </w:r>
            <w:r w:rsidRPr="00E17C57">
              <w:rPr>
                <w:rFonts w:ascii="Times New Roman" w:hAnsi="Times New Roman" w:cs="Times New Roman"/>
                <w:sz w:val="24"/>
                <w:szCs w:val="24"/>
              </w:rPr>
              <w:t>(A)</w:t>
            </w:r>
          </w:p>
        </w:tc>
      </w:tr>
      <w:tr w:rsidR="009A081D" w:rsidRPr="00E17C57" w:rsidTr="00BB2673">
        <w:trPr>
          <w:trHeight w:val="265"/>
        </w:trPr>
        <w:tc>
          <w:tcPr>
            <w:tcW w:w="2245"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2025</w:t>
            </w:r>
          </w:p>
        </w:tc>
        <w:tc>
          <w:tcPr>
            <w:tcW w:w="2356"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CF</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RST</w:t>
            </w:r>
          </w:p>
        </w:tc>
        <w:tc>
          <w:tcPr>
            <w:tcW w:w="2357"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;BACK TO MONITOR</w:t>
            </w:r>
          </w:p>
        </w:tc>
      </w:tr>
    </w:tbl>
    <w:p w:rsidR="009A081D" w:rsidRPr="00E17C57" w:rsidRDefault="009A081D" w:rsidP="009A081D">
      <w:pPr>
        <w:rPr>
          <w:rFonts w:ascii="Times New Roman" w:hAnsi="Times New Roman" w:cs="Times New Roman"/>
          <w:sz w:val="24"/>
          <w:szCs w:val="24"/>
        </w:rPr>
      </w:pPr>
    </w:p>
    <w:p w:rsidR="009A081D" w:rsidRPr="00E17C57" w:rsidRDefault="009A081D" w:rsidP="009A081D">
      <w:pPr>
        <w:rPr>
          <w:rFonts w:ascii="Times New Roman" w:hAnsi="Times New Roman" w:cs="Times New Roman"/>
          <w:sz w:val="24"/>
          <w:szCs w:val="24"/>
        </w:rPr>
      </w:pPr>
      <w:r w:rsidRPr="00E17C57">
        <w:rPr>
          <w:rFonts w:ascii="Times New Roman" w:hAnsi="Times New Roman" w:cs="Times New Roman"/>
          <w:sz w:val="24"/>
          <w:szCs w:val="24"/>
        </w:rPr>
        <w:t>The program was run for several values and the results were checked in the different registers and memory locations in the assigned memory and registers specified in the program.</w:t>
      </w:r>
      <w:r w:rsidR="00BB2673" w:rsidRPr="00E17C57">
        <w:rPr>
          <w:rFonts w:ascii="Times New Roman" w:hAnsi="Times New Roman" w:cs="Times New Roman"/>
          <w:i/>
          <w:sz w:val="24"/>
          <w:szCs w:val="24"/>
        </w:rPr>
        <w:t xml:space="preserve">In the case where </w:t>
      </w:r>
      <w:r w:rsidRPr="00E17C57">
        <w:rPr>
          <w:rFonts w:ascii="Times New Roman" w:hAnsi="Times New Roman" w:cs="Times New Roman"/>
          <w:i/>
          <w:sz w:val="24"/>
          <w:szCs w:val="24"/>
        </w:rPr>
        <w:t xml:space="preserve">the sum and difference was more than two separate </w:t>
      </w:r>
      <w:r w:rsidR="00BB2673" w:rsidRPr="00E17C57">
        <w:rPr>
          <w:rFonts w:ascii="Times New Roman" w:hAnsi="Times New Roman" w:cs="Times New Roman"/>
          <w:i/>
          <w:sz w:val="24"/>
          <w:szCs w:val="24"/>
        </w:rPr>
        <w:t>four-bit</w:t>
      </w:r>
      <w:r w:rsidRPr="00E17C57">
        <w:rPr>
          <w:rFonts w:ascii="Times New Roman" w:hAnsi="Times New Roman" w:cs="Times New Roman"/>
          <w:i/>
          <w:sz w:val="24"/>
          <w:szCs w:val="24"/>
        </w:rPr>
        <w:t xml:space="preserve"> numbers,</w:t>
      </w:r>
      <w:r w:rsidR="00BB2673" w:rsidRPr="00E17C57">
        <w:rPr>
          <w:rFonts w:ascii="Times New Roman" w:hAnsi="Times New Roman" w:cs="Times New Roman"/>
          <w:i/>
          <w:sz w:val="24"/>
          <w:szCs w:val="24"/>
        </w:rPr>
        <w:t xml:space="preserve"> the monitor only showed the leas</w:t>
      </w:r>
      <w:r w:rsidRPr="00E17C57">
        <w:rPr>
          <w:rFonts w:ascii="Times New Roman" w:hAnsi="Times New Roman" w:cs="Times New Roman"/>
          <w:i/>
          <w:sz w:val="24"/>
          <w:szCs w:val="24"/>
        </w:rPr>
        <w:t>t two significant.</w:t>
      </w:r>
    </w:p>
    <w:p w:rsidR="009A081D" w:rsidRPr="00E17C57" w:rsidRDefault="001834ED" w:rsidP="001834ED">
      <w:pPr>
        <w:pStyle w:val="ListParagraph"/>
        <w:numPr>
          <w:ilvl w:val="1"/>
          <w:numId w:val="5"/>
        </w:numPr>
        <w:rPr>
          <w:rFonts w:ascii="Times New Roman" w:hAnsi="Times New Roman" w:cs="Times New Roman"/>
          <w:b/>
          <w:sz w:val="24"/>
          <w:szCs w:val="24"/>
          <w:u w:val="single"/>
        </w:rPr>
      </w:pPr>
      <w:r w:rsidRPr="00E17C57">
        <w:rPr>
          <w:rFonts w:ascii="Times New Roman" w:hAnsi="Times New Roman" w:cs="Times New Roman"/>
          <w:b/>
          <w:sz w:val="24"/>
          <w:szCs w:val="24"/>
          <w:u w:val="single"/>
        </w:rPr>
        <w:t>Experiment 2:</w:t>
      </w:r>
    </w:p>
    <w:p w:rsidR="00601CAD" w:rsidRPr="00E17C57" w:rsidRDefault="00601CAD" w:rsidP="00601CAD">
      <w:pPr>
        <w:pStyle w:val="ListParagraph"/>
        <w:ind w:left="1440"/>
        <w:rPr>
          <w:rFonts w:ascii="Times New Roman" w:hAnsi="Times New Roman" w:cs="Times New Roman"/>
          <w:b/>
          <w:sz w:val="24"/>
          <w:szCs w:val="24"/>
          <w:u w:val="single"/>
        </w:rPr>
      </w:pPr>
    </w:p>
    <w:p w:rsidR="009A081D" w:rsidRPr="00E17C57" w:rsidRDefault="009A081D" w:rsidP="009A081D">
      <w:pPr>
        <w:rPr>
          <w:rFonts w:ascii="Times New Roman" w:hAnsi="Times New Roman" w:cs="Times New Roman"/>
          <w:sz w:val="24"/>
          <w:szCs w:val="24"/>
        </w:rPr>
      </w:pPr>
      <w:r w:rsidRPr="00E17C57">
        <w:rPr>
          <w:rFonts w:ascii="Times New Roman" w:hAnsi="Times New Roman" w:cs="Times New Roman"/>
          <w:sz w:val="24"/>
          <w:szCs w:val="24"/>
        </w:rPr>
        <w:t>The experiment was to write a program that adds two numbers in double precision arithmetic meaning that 16-bits are used for numerical values inste</w:t>
      </w:r>
      <w:r w:rsidR="00BB2673" w:rsidRPr="00E17C57">
        <w:rPr>
          <w:rFonts w:ascii="Times New Roman" w:hAnsi="Times New Roman" w:cs="Times New Roman"/>
          <w:sz w:val="24"/>
          <w:szCs w:val="24"/>
        </w:rPr>
        <w:t>ad of 8-bits. The numbers were</w:t>
      </w:r>
      <w:r w:rsidRPr="00E17C57">
        <w:rPr>
          <w:rFonts w:ascii="Times New Roman" w:hAnsi="Times New Roman" w:cs="Times New Roman"/>
          <w:sz w:val="24"/>
          <w:szCs w:val="24"/>
        </w:rPr>
        <w:t xml:space="preserve"> contained in register pairs BC and HL.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0"/>
        <w:gridCol w:w="2310"/>
        <w:gridCol w:w="2311"/>
        <w:gridCol w:w="2311"/>
      </w:tblGrid>
      <w:tr w:rsidR="009A081D" w:rsidRPr="00E17C57" w:rsidTr="00EA1628">
        <w:tc>
          <w:tcPr>
            <w:tcW w:w="2310" w:type="dxa"/>
          </w:tcPr>
          <w:p w:rsidR="009A081D" w:rsidRPr="00E17C57" w:rsidRDefault="009A081D" w:rsidP="003A7B3E">
            <w:pPr>
              <w:rPr>
                <w:rFonts w:ascii="Times New Roman" w:hAnsi="Times New Roman" w:cs="Times New Roman"/>
                <w:b/>
                <w:sz w:val="24"/>
                <w:szCs w:val="24"/>
              </w:rPr>
            </w:pPr>
            <w:r w:rsidRPr="00E17C57">
              <w:rPr>
                <w:rFonts w:ascii="Times New Roman" w:hAnsi="Times New Roman" w:cs="Times New Roman"/>
                <w:b/>
                <w:sz w:val="24"/>
                <w:szCs w:val="24"/>
              </w:rPr>
              <w:t>ADDRESS</w:t>
            </w:r>
          </w:p>
        </w:tc>
        <w:tc>
          <w:tcPr>
            <w:tcW w:w="2310" w:type="dxa"/>
          </w:tcPr>
          <w:p w:rsidR="009A081D" w:rsidRPr="00E17C57" w:rsidRDefault="009A081D" w:rsidP="003A7B3E">
            <w:pPr>
              <w:rPr>
                <w:rFonts w:ascii="Times New Roman" w:hAnsi="Times New Roman" w:cs="Times New Roman"/>
                <w:b/>
                <w:sz w:val="24"/>
                <w:szCs w:val="24"/>
              </w:rPr>
            </w:pPr>
            <w:r w:rsidRPr="00E17C57">
              <w:rPr>
                <w:rFonts w:ascii="Times New Roman" w:hAnsi="Times New Roman" w:cs="Times New Roman"/>
                <w:b/>
                <w:sz w:val="24"/>
                <w:szCs w:val="24"/>
              </w:rPr>
              <w:t>DATA</w:t>
            </w:r>
          </w:p>
        </w:tc>
        <w:tc>
          <w:tcPr>
            <w:tcW w:w="2311" w:type="dxa"/>
          </w:tcPr>
          <w:p w:rsidR="009A081D" w:rsidRPr="00E17C57" w:rsidRDefault="009A081D" w:rsidP="003A7B3E">
            <w:pPr>
              <w:rPr>
                <w:rFonts w:ascii="Times New Roman" w:hAnsi="Times New Roman" w:cs="Times New Roman"/>
                <w:b/>
                <w:sz w:val="24"/>
                <w:szCs w:val="24"/>
              </w:rPr>
            </w:pPr>
            <w:r w:rsidRPr="00E17C57">
              <w:rPr>
                <w:rFonts w:ascii="Times New Roman" w:hAnsi="Times New Roman" w:cs="Times New Roman"/>
                <w:b/>
                <w:sz w:val="24"/>
                <w:szCs w:val="24"/>
              </w:rPr>
              <w:t>MNEMONIC</w:t>
            </w:r>
          </w:p>
        </w:tc>
        <w:tc>
          <w:tcPr>
            <w:tcW w:w="2311" w:type="dxa"/>
          </w:tcPr>
          <w:p w:rsidR="009A081D" w:rsidRPr="00E17C57" w:rsidRDefault="009A081D" w:rsidP="003A7B3E">
            <w:pPr>
              <w:rPr>
                <w:rFonts w:ascii="Times New Roman" w:hAnsi="Times New Roman" w:cs="Times New Roman"/>
                <w:b/>
                <w:sz w:val="24"/>
                <w:szCs w:val="24"/>
              </w:rPr>
            </w:pPr>
            <w:r w:rsidRPr="00E17C57">
              <w:rPr>
                <w:rFonts w:ascii="Times New Roman" w:hAnsi="Times New Roman" w:cs="Times New Roman"/>
                <w:b/>
                <w:sz w:val="24"/>
                <w:szCs w:val="24"/>
              </w:rPr>
              <w:t>COMMENTS</w:t>
            </w: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2000</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31</w:t>
            </w:r>
          </w:p>
        </w:tc>
        <w:tc>
          <w:tcPr>
            <w:tcW w:w="2311"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SP 20C2</w:t>
            </w:r>
          </w:p>
        </w:tc>
        <w:tc>
          <w:tcPr>
            <w:tcW w:w="2311" w:type="dxa"/>
          </w:tcPr>
          <w:p w:rsidR="009A081D" w:rsidRPr="00E17C57" w:rsidRDefault="00EA1628" w:rsidP="003A7B3E">
            <w:pPr>
              <w:rPr>
                <w:rFonts w:ascii="Times New Roman" w:hAnsi="Times New Roman" w:cs="Times New Roman"/>
                <w:sz w:val="24"/>
                <w:szCs w:val="24"/>
              </w:rPr>
            </w:pPr>
            <w:r w:rsidRPr="00E17C57">
              <w:rPr>
                <w:rFonts w:ascii="Times New Roman" w:hAnsi="Times New Roman" w:cs="Times New Roman"/>
                <w:sz w:val="24"/>
                <w:szCs w:val="24"/>
              </w:rPr>
              <w:t>;</w:t>
            </w:r>
            <w:r w:rsidR="009A081D" w:rsidRPr="00E17C57">
              <w:rPr>
                <w:rFonts w:ascii="Times New Roman" w:hAnsi="Times New Roman" w:cs="Times New Roman"/>
                <w:sz w:val="24"/>
                <w:szCs w:val="24"/>
              </w:rPr>
              <w:t>INITIALISE SP</w:t>
            </w: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2001</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C2</w:t>
            </w:r>
          </w:p>
        </w:tc>
        <w:tc>
          <w:tcPr>
            <w:tcW w:w="2311" w:type="dxa"/>
          </w:tcPr>
          <w:p w:rsidR="009A081D" w:rsidRPr="00E17C57" w:rsidRDefault="009A081D" w:rsidP="003A7B3E">
            <w:pPr>
              <w:rPr>
                <w:rFonts w:ascii="Times New Roman" w:hAnsi="Times New Roman" w:cs="Times New Roman"/>
                <w:sz w:val="24"/>
                <w:szCs w:val="24"/>
              </w:rPr>
            </w:pPr>
          </w:p>
        </w:tc>
        <w:tc>
          <w:tcPr>
            <w:tcW w:w="2311" w:type="dxa"/>
          </w:tcPr>
          <w:p w:rsidR="009A081D" w:rsidRPr="00E17C57" w:rsidRDefault="009A081D" w:rsidP="003A7B3E">
            <w:pPr>
              <w:rPr>
                <w:rFonts w:ascii="Times New Roman" w:hAnsi="Times New Roman" w:cs="Times New Roman"/>
                <w:sz w:val="24"/>
                <w:szCs w:val="24"/>
              </w:rPr>
            </w:pP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2002</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w:t>
            </w:r>
          </w:p>
        </w:tc>
        <w:tc>
          <w:tcPr>
            <w:tcW w:w="2311" w:type="dxa"/>
          </w:tcPr>
          <w:p w:rsidR="009A081D" w:rsidRPr="00E17C57" w:rsidRDefault="009A081D" w:rsidP="003A7B3E">
            <w:pPr>
              <w:rPr>
                <w:rFonts w:ascii="Times New Roman" w:hAnsi="Times New Roman" w:cs="Times New Roman"/>
                <w:sz w:val="24"/>
                <w:szCs w:val="24"/>
              </w:rPr>
            </w:pPr>
          </w:p>
        </w:tc>
        <w:tc>
          <w:tcPr>
            <w:tcW w:w="2311" w:type="dxa"/>
          </w:tcPr>
          <w:p w:rsidR="009A081D" w:rsidRPr="00E17C57" w:rsidRDefault="009A081D" w:rsidP="003A7B3E">
            <w:pPr>
              <w:rPr>
                <w:rFonts w:ascii="Times New Roman" w:hAnsi="Times New Roman" w:cs="Times New Roman"/>
                <w:sz w:val="24"/>
                <w:szCs w:val="24"/>
              </w:rPr>
            </w:pP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2003</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01</w:t>
            </w:r>
          </w:p>
        </w:tc>
        <w:tc>
          <w:tcPr>
            <w:tcW w:w="2311"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B 3010</w:t>
            </w:r>
          </w:p>
        </w:tc>
        <w:tc>
          <w:tcPr>
            <w:tcW w:w="2311" w:type="dxa"/>
          </w:tcPr>
          <w:p w:rsidR="009A081D" w:rsidRPr="00E17C57" w:rsidRDefault="00EA1628" w:rsidP="003A7B3E">
            <w:pPr>
              <w:rPr>
                <w:rFonts w:ascii="Times New Roman" w:hAnsi="Times New Roman" w:cs="Times New Roman"/>
                <w:sz w:val="24"/>
                <w:szCs w:val="24"/>
              </w:rPr>
            </w:pPr>
            <w:r w:rsidRPr="00E17C57">
              <w:rPr>
                <w:rFonts w:ascii="Times New Roman" w:hAnsi="Times New Roman" w:cs="Times New Roman"/>
                <w:sz w:val="24"/>
                <w:szCs w:val="24"/>
              </w:rPr>
              <w:t>;</w:t>
            </w:r>
            <w:r w:rsidR="009A081D" w:rsidRPr="00E17C57">
              <w:rPr>
                <w:rFonts w:ascii="Times New Roman" w:hAnsi="Times New Roman" w:cs="Times New Roman"/>
                <w:sz w:val="24"/>
                <w:szCs w:val="24"/>
              </w:rPr>
              <w:t>(B)(C)</w:t>
            </w:r>
            <w:r w:rsidR="009A081D" w:rsidRPr="00E17C57">
              <w:rPr>
                <w:rFonts w:ascii="Times New Roman" w:hAnsi="Times New Roman" w:cs="Times New Roman"/>
                <w:sz w:val="24"/>
                <w:szCs w:val="24"/>
              </w:rPr>
              <w:sym w:font="Wingdings" w:char="F0DF"/>
            </w:r>
            <w:r w:rsidR="009A081D" w:rsidRPr="00E17C57">
              <w:rPr>
                <w:rFonts w:ascii="Times New Roman" w:hAnsi="Times New Roman" w:cs="Times New Roman"/>
                <w:sz w:val="24"/>
                <w:szCs w:val="24"/>
              </w:rPr>
              <w:t>3010</w:t>
            </w: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2004</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10</w:t>
            </w:r>
          </w:p>
        </w:tc>
        <w:tc>
          <w:tcPr>
            <w:tcW w:w="2311" w:type="dxa"/>
          </w:tcPr>
          <w:p w:rsidR="009A081D" w:rsidRPr="00E17C57" w:rsidRDefault="009A081D" w:rsidP="003A7B3E">
            <w:pPr>
              <w:rPr>
                <w:rFonts w:ascii="Times New Roman" w:hAnsi="Times New Roman" w:cs="Times New Roman"/>
                <w:sz w:val="24"/>
                <w:szCs w:val="24"/>
              </w:rPr>
            </w:pPr>
          </w:p>
        </w:tc>
        <w:tc>
          <w:tcPr>
            <w:tcW w:w="2311" w:type="dxa"/>
          </w:tcPr>
          <w:p w:rsidR="009A081D" w:rsidRPr="00E17C57" w:rsidRDefault="009A081D" w:rsidP="003A7B3E">
            <w:pPr>
              <w:rPr>
                <w:rFonts w:ascii="Times New Roman" w:hAnsi="Times New Roman" w:cs="Times New Roman"/>
                <w:sz w:val="24"/>
                <w:szCs w:val="24"/>
              </w:rPr>
            </w:pP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2005</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30</w:t>
            </w:r>
          </w:p>
        </w:tc>
        <w:tc>
          <w:tcPr>
            <w:tcW w:w="2311" w:type="dxa"/>
          </w:tcPr>
          <w:p w:rsidR="009A081D" w:rsidRPr="00E17C57" w:rsidRDefault="009A081D" w:rsidP="003A7B3E">
            <w:pPr>
              <w:rPr>
                <w:rFonts w:ascii="Times New Roman" w:hAnsi="Times New Roman" w:cs="Times New Roman"/>
                <w:sz w:val="24"/>
                <w:szCs w:val="24"/>
              </w:rPr>
            </w:pPr>
          </w:p>
        </w:tc>
        <w:tc>
          <w:tcPr>
            <w:tcW w:w="2311" w:type="dxa"/>
          </w:tcPr>
          <w:p w:rsidR="009A081D" w:rsidRPr="00E17C57" w:rsidRDefault="009A081D" w:rsidP="003A7B3E">
            <w:pPr>
              <w:rPr>
                <w:rFonts w:ascii="Times New Roman" w:hAnsi="Times New Roman" w:cs="Times New Roman"/>
                <w:sz w:val="24"/>
                <w:szCs w:val="24"/>
              </w:rPr>
            </w:pP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2006</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21</w:t>
            </w:r>
          </w:p>
        </w:tc>
        <w:tc>
          <w:tcPr>
            <w:tcW w:w="2311"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LX1 H 0012</w:t>
            </w:r>
          </w:p>
        </w:tc>
        <w:tc>
          <w:tcPr>
            <w:tcW w:w="2311" w:type="dxa"/>
          </w:tcPr>
          <w:p w:rsidR="009A081D" w:rsidRPr="00E17C57" w:rsidRDefault="00EA1628" w:rsidP="003A7B3E">
            <w:pPr>
              <w:rPr>
                <w:rFonts w:ascii="Times New Roman" w:hAnsi="Times New Roman" w:cs="Times New Roman"/>
                <w:sz w:val="24"/>
                <w:szCs w:val="24"/>
              </w:rPr>
            </w:pPr>
            <w:r w:rsidRPr="00E17C57">
              <w:rPr>
                <w:rFonts w:ascii="Times New Roman" w:hAnsi="Times New Roman" w:cs="Times New Roman"/>
                <w:sz w:val="24"/>
                <w:szCs w:val="24"/>
              </w:rPr>
              <w:t>;</w:t>
            </w:r>
            <w:r w:rsidR="009A081D" w:rsidRPr="00E17C57">
              <w:rPr>
                <w:rFonts w:ascii="Times New Roman" w:hAnsi="Times New Roman" w:cs="Times New Roman"/>
                <w:sz w:val="24"/>
                <w:szCs w:val="24"/>
              </w:rPr>
              <w:t>(H)(L)</w:t>
            </w:r>
            <w:r w:rsidR="009A081D" w:rsidRPr="00E17C57">
              <w:rPr>
                <w:rFonts w:ascii="Times New Roman" w:hAnsi="Times New Roman" w:cs="Times New Roman"/>
                <w:sz w:val="24"/>
                <w:szCs w:val="24"/>
              </w:rPr>
              <w:sym w:font="Wingdings" w:char="F0DF"/>
            </w:r>
            <w:r w:rsidR="009A081D" w:rsidRPr="00E17C57">
              <w:rPr>
                <w:rFonts w:ascii="Times New Roman" w:hAnsi="Times New Roman" w:cs="Times New Roman"/>
                <w:sz w:val="24"/>
                <w:szCs w:val="24"/>
              </w:rPr>
              <w:t>0012</w:t>
            </w: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2007</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12</w:t>
            </w:r>
          </w:p>
        </w:tc>
        <w:tc>
          <w:tcPr>
            <w:tcW w:w="2311" w:type="dxa"/>
          </w:tcPr>
          <w:p w:rsidR="009A081D" w:rsidRPr="00E17C57" w:rsidRDefault="009A081D" w:rsidP="003A7B3E">
            <w:pPr>
              <w:rPr>
                <w:rFonts w:ascii="Times New Roman" w:hAnsi="Times New Roman" w:cs="Times New Roman"/>
                <w:sz w:val="24"/>
                <w:szCs w:val="24"/>
              </w:rPr>
            </w:pPr>
          </w:p>
        </w:tc>
        <w:tc>
          <w:tcPr>
            <w:tcW w:w="2311" w:type="dxa"/>
          </w:tcPr>
          <w:p w:rsidR="009A081D" w:rsidRPr="00E17C57" w:rsidRDefault="009A081D" w:rsidP="003A7B3E">
            <w:pPr>
              <w:rPr>
                <w:rFonts w:ascii="Times New Roman" w:hAnsi="Times New Roman" w:cs="Times New Roman"/>
                <w:sz w:val="24"/>
                <w:szCs w:val="24"/>
              </w:rPr>
            </w:pP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2008</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00</w:t>
            </w:r>
          </w:p>
        </w:tc>
        <w:tc>
          <w:tcPr>
            <w:tcW w:w="2311" w:type="dxa"/>
          </w:tcPr>
          <w:p w:rsidR="009A081D" w:rsidRPr="00E17C57" w:rsidRDefault="009A081D" w:rsidP="003A7B3E">
            <w:pPr>
              <w:rPr>
                <w:rFonts w:ascii="Times New Roman" w:hAnsi="Times New Roman" w:cs="Times New Roman"/>
                <w:sz w:val="24"/>
                <w:szCs w:val="24"/>
              </w:rPr>
            </w:pPr>
          </w:p>
        </w:tc>
        <w:tc>
          <w:tcPr>
            <w:tcW w:w="2311" w:type="dxa"/>
          </w:tcPr>
          <w:p w:rsidR="009A081D" w:rsidRPr="00E17C57" w:rsidRDefault="009A081D" w:rsidP="003A7B3E">
            <w:pPr>
              <w:rPr>
                <w:rFonts w:ascii="Times New Roman" w:hAnsi="Times New Roman" w:cs="Times New Roman"/>
                <w:sz w:val="24"/>
                <w:szCs w:val="24"/>
              </w:rPr>
            </w:pP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2009</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09</w:t>
            </w:r>
          </w:p>
        </w:tc>
        <w:tc>
          <w:tcPr>
            <w:tcW w:w="2311"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DAD B</w:t>
            </w:r>
          </w:p>
        </w:tc>
        <w:tc>
          <w:tcPr>
            <w:tcW w:w="2311" w:type="dxa"/>
          </w:tcPr>
          <w:p w:rsidR="009A081D" w:rsidRPr="00E17C57" w:rsidRDefault="00EA1628" w:rsidP="003A7B3E">
            <w:pPr>
              <w:rPr>
                <w:rFonts w:ascii="Times New Roman" w:hAnsi="Times New Roman" w:cs="Times New Roman"/>
                <w:sz w:val="24"/>
                <w:szCs w:val="24"/>
              </w:rPr>
            </w:pPr>
            <w:r w:rsidRPr="00E17C57">
              <w:rPr>
                <w:rFonts w:ascii="Times New Roman" w:hAnsi="Times New Roman" w:cs="Times New Roman"/>
                <w:sz w:val="24"/>
                <w:szCs w:val="24"/>
              </w:rPr>
              <w:t>;</w:t>
            </w:r>
            <w:r w:rsidR="009A081D" w:rsidRPr="00E17C57">
              <w:rPr>
                <w:rFonts w:ascii="Times New Roman" w:hAnsi="Times New Roman" w:cs="Times New Roman"/>
                <w:sz w:val="24"/>
                <w:szCs w:val="24"/>
              </w:rPr>
              <w:t>DOUBLE ADDITION</w:t>
            </w:r>
          </w:p>
        </w:tc>
      </w:tr>
      <w:tr w:rsidR="009A081D" w:rsidRPr="00E17C57" w:rsidTr="00EA1628">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200A</w:t>
            </w:r>
          </w:p>
        </w:tc>
        <w:tc>
          <w:tcPr>
            <w:tcW w:w="2310"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CF</w:t>
            </w:r>
          </w:p>
        </w:tc>
        <w:tc>
          <w:tcPr>
            <w:tcW w:w="2311" w:type="dxa"/>
          </w:tcPr>
          <w:p w:rsidR="009A081D" w:rsidRPr="00E17C57" w:rsidRDefault="009A081D" w:rsidP="003A7B3E">
            <w:pPr>
              <w:rPr>
                <w:rFonts w:ascii="Times New Roman" w:hAnsi="Times New Roman" w:cs="Times New Roman"/>
                <w:sz w:val="24"/>
                <w:szCs w:val="24"/>
              </w:rPr>
            </w:pPr>
            <w:r w:rsidRPr="00E17C57">
              <w:rPr>
                <w:rFonts w:ascii="Times New Roman" w:hAnsi="Times New Roman" w:cs="Times New Roman"/>
                <w:sz w:val="24"/>
                <w:szCs w:val="24"/>
              </w:rPr>
              <w:t>RST</w:t>
            </w:r>
          </w:p>
        </w:tc>
        <w:tc>
          <w:tcPr>
            <w:tcW w:w="2311" w:type="dxa"/>
          </w:tcPr>
          <w:p w:rsidR="009A081D" w:rsidRDefault="00EA1628" w:rsidP="003A7B3E">
            <w:pPr>
              <w:rPr>
                <w:rFonts w:ascii="Times New Roman" w:hAnsi="Times New Roman" w:cs="Times New Roman"/>
                <w:sz w:val="24"/>
                <w:szCs w:val="24"/>
              </w:rPr>
            </w:pPr>
            <w:r w:rsidRPr="00E17C57">
              <w:rPr>
                <w:rFonts w:ascii="Times New Roman" w:hAnsi="Times New Roman" w:cs="Times New Roman"/>
                <w:sz w:val="24"/>
                <w:szCs w:val="24"/>
              </w:rPr>
              <w:t>;</w:t>
            </w:r>
            <w:r w:rsidR="009A081D" w:rsidRPr="00E17C57">
              <w:rPr>
                <w:rFonts w:ascii="Times New Roman" w:hAnsi="Times New Roman" w:cs="Times New Roman"/>
                <w:sz w:val="24"/>
                <w:szCs w:val="24"/>
              </w:rPr>
              <w:t>BACK TO MONITOR</w:t>
            </w: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Default="009B6977" w:rsidP="003A7B3E">
            <w:pPr>
              <w:rPr>
                <w:rFonts w:ascii="Times New Roman" w:hAnsi="Times New Roman" w:cs="Times New Roman"/>
                <w:sz w:val="24"/>
                <w:szCs w:val="24"/>
              </w:rPr>
            </w:pPr>
          </w:p>
          <w:p w:rsidR="009B6977" w:rsidRPr="00E17C57" w:rsidRDefault="009B6977" w:rsidP="003A7B3E">
            <w:pPr>
              <w:rPr>
                <w:rFonts w:ascii="Times New Roman" w:hAnsi="Times New Roman" w:cs="Times New Roman"/>
                <w:sz w:val="24"/>
                <w:szCs w:val="24"/>
              </w:rPr>
            </w:pPr>
          </w:p>
        </w:tc>
      </w:tr>
    </w:tbl>
    <w:p w:rsidR="00F97BC0" w:rsidRPr="00E17C57" w:rsidRDefault="00F97BC0" w:rsidP="009A081D">
      <w:pPr>
        <w:rPr>
          <w:rFonts w:ascii="Times New Roman" w:hAnsi="Times New Roman" w:cs="Times New Roman"/>
          <w:b/>
          <w:sz w:val="24"/>
          <w:szCs w:val="24"/>
          <w:u w:val="single"/>
        </w:rPr>
      </w:pPr>
    </w:p>
    <w:p w:rsidR="009A081D" w:rsidRPr="00E17C57" w:rsidRDefault="009A081D" w:rsidP="001834ED">
      <w:pPr>
        <w:pStyle w:val="ListParagraph"/>
        <w:numPr>
          <w:ilvl w:val="0"/>
          <w:numId w:val="5"/>
        </w:numPr>
        <w:rPr>
          <w:rFonts w:ascii="Times New Roman" w:hAnsi="Times New Roman" w:cs="Times New Roman"/>
          <w:b/>
          <w:sz w:val="24"/>
          <w:szCs w:val="24"/>
          <w:u w:val="single"/>
        </w:rPr>
      </w:pPr>
      <w:r w:rsidRPr="00E17C57">
        <w:rPr>
          <w:rFonts w:ascii="Times New Roman" w:hAnsi="Times New Roman" w:cs="Times New Roman"/>
          <w:b/>
          <w:sz w:val="24"/>
          <w:szCs w:val="24"/>
          <w:u w:val="single"/>
        </w:rPr>
        <w:lastRenderedPageBreak/>
        <w:t>DISCUSSION</w:t>
      </w:r>
    </w:p>
    <w:p w:rsidR="00601CAD" w:rsidRPr="00E17C57" w:rsidRDefault="00601CAD" w:rsidP="00601CAD">
      <w:pPr>
        <w:pStyle w:val="ListParagraph"/>
        <w:rPr>
          <w:rFonts w:ascii="Times New Roman" w:hAnsi="Times New Roman" w:cs="Times New Roman"/>
          <w:b/>
          <w:sz w:val="24"/>
          <w:szCs w:val="24"/>
          <w:u w:val="single"/>
        </w:rPr>
      </w:pPr>
    </w:p>
    <w:p w:rsidR="00F97BC0" w:rsidRPr="00E17C57" w:rsidRDefault="00F97BC0" w:rsidP="009A081D">
      <w:pPr>
        <w:rPr>
          <w:rFonts w:ascii="Times New Roman" w:hAnsi="Times New Roman" w:cs="Times New Roman"/>
          <w:sz w:val="24"/>
          <w:szCs w:val="24"/>
        </w:rPr>
      </w:pPr>
      <w:r w:rsidRPr="00E17C57">
        <w:rPr>
          <w:rFonts w:ascii="Times New Roman" w:hAnsi="Times New Roman" w:cs="Times New Roman"/>
          <w:sz w:val="24"/>
          <w:szCs w:val="24"/>
        </w:rPr>
        <w:t>In</w:t>
      </w:r>
      <w:r w:rsidR="0027309A" w:rsidRPr="00E17C57">
        <w:rPr>
          <w:rFonts w:ascii="Times New Roman" w:hAnsi="Times New Roman" w:cs="Times New Roman"/>
          <w:sz w:val="24"/>
          <w:szCs w:val="24"/>
        </w:rPr>
        <w:t xml:space="preserve"> this experiment it was discovered that for the program to execute, the stack pointer had to be loaded with the address to </w:t>
      </w:r>
      <w:r w:rsidRPr="00E17C57">
        <w:rPr>
          <w:rFonts w:ascii="Times New Roman" w:hAnsi="Times New Roman" w:cs="Times New Roman"/>
          <w:sz w:val="24"/>
          <w:szCs w:val="24"/>
        </w:rPr>
        <w:t>the beginning</w:t>
      </w:r>
      <w:r w:rsidR="0027309A" w:rsidRPr="00E17C57">
        <w:rPr>
          <w:rFonts w:ascii="Times New Roman" w:hAnsi="Times New Roman" w:cs="Times New Roman"/>
          <w:sz w:val="24"/>
          <w:szCs w:val="24"/>
        </w:rPr>
        <w:t xml:space="preserve"> of the stack memory. It was also demonstrated that a number of </w:t>
      </w:r>
      <w:r w:rsidRPr="00E17C57">
        <w:rPr>
          <w:rFonts w:ascii="Times New Roman" w:hAnsi="Times New Roman" w:cs="Times New Roman"/>
          <w:sz w:val="24"/>
          <w:szCs w:val="24"/>
        </w:rPr>
        <w:t>arithmetic</w:t>
      </w:r>
      <w:r w:rsidR="0027309A" w:rsidRPr="00E17C57">
        <w:rPr>
          <w:rFonts w:ascii="Times New Roman" w:hAnsi="Times New Roman" w:cs="Times New Roman"/>
          <w:sz w:val="24"/>
          <w:szCs w:val="24"/>
        </w:rPr>
        <w:t xml:space="preserve"> could be done on the </w:t>
      </w:r>
      <w:r w:rsidRPr="00E17C57">
        <w:rPr>
          <w:rFonts w:ascii="Times New Roman" w:hAnsi="Times New Roman" w:cs="Times New Roman"/>
          <w:sz w:val="24"/>
          <w:szCs w:val="24"/>
        </w:rPr>
        <w:t>8-bit data without the extension of the registers. As seen in the additions of some data, care had to be taken in the case were the result of the operation was more than 8-bit. Microprocessor only showed the eight least bits and the carry flags lit to show that the result was more than 8 bits.</w:t>
      </w:r>
    </w:p>
    <w:p w:rsidR="00F97BC0" w:rsidRPr="00E17C57" w:rsidRDefault="00F97BC0" w:rsidP="00F97BC0">
      <w:pPr>
        <w:rPr>
          <w:rFonts w:ascii="Times New Roman" w:hAnsi="Times New Roman" w:cs="Times New Roman"/>
          <w:sz w:val="24"/>
          <w:szCs w:val="24"/>
        </w:rPr>
      </w:pPr>
      <w:r w:rsidRPr="00E17C57">
        <w:rPr>
          <w:rFonts w:ascii="Times New Roman" w:hAnsi="Times New Roman" w:cs="Times New Roman"/>
          <w:sz w:val="24"/>
          <w:szCs w:val="24"/>
        </w:rPr>
        <w:t>Experiment 2 however, showed that even a 16-bit data could be manipulated when two registers were combed as BC and HL. With double precisions it was possible to load data into a register pair, hence capable of handling 16-bit data.</w:t>
      </w:r>
    </w:p>
    <w:p w:rsidR="00F97BC0" w:rsidRPr="00E17C57" w:rsidRDefault="00F97BC0" w:rsidP="009A081D">
      <w:pPr>
        <w:rPr>
          <w:rFonts w:ascii="Times New Roman" w:hAnsi="Times New Roman" w:cs="Times New Roman"/>
          <w:sz w:val="24"/>
          <w:szCs w:val="24"/>
        </w:rPr>
      </w:pPr>
      <w:r w:rsidRPr="00E17C57">
        <w:rPr>
          <w:rFonts w:ascii="Times New Roman" w:hAnsi="Times New Roman" w:cs="Times New Roman"/>
          <w:sz w:val="24"/>
          <w:szCs w:val="24"/>
        </w:rPr>
        <w:t xml:space="preserve">The addressing modes were also demonstrated they were the </w:t>
      </w:r>
      <w:r w:rsidR="00E41DFE" w:rsidRPr="00E17C57">
        <w:rPr>
          <w:rFonts w:ascii="Times New Roman" w:hAnsi="Times New Roman" w:cs="Times New Roman"/>
          <w:sz w:val="24"/>
          <w:szCs w:val="24"/>
        </w:rPr>
        <w:t>algorithms used to locate the memory in which the data to be manipulated had being stored. This lab has showered with a written program in hand, an 8085A microprocessor can be used to process information and hence control real life processes. Though microprocessors are general purpose electronic processing devices which can be programmed to execute a number of tasks, they also have limitations such as the memory size (about 64k), does not support floating point operation and that they can easily crash.</w:t>
      </w:r>
    </w:p>
    <w:p w:rsidR="00F97BC0" w:rsidRPr="00E17C57" w:rsidRDefault="00F97BC0" w:rsidP="009A081D">
      <w:pPr>
        <w:rPr>
          <w:rFonts w:ascii="Times New Roman" w:hAnsi="Times New Roman" w:cs="Times New Roman"/>
          <w:sz w:val="24"/>
          <w:szCs w:val="24"/>
        </w:rPr>
      </w:pPr>
    </w:p>
    <w:p w:rsidR="009A081D" w:rsidRPr="00E17C57" w:rsidRDefault="009A081D" w:rsidP="001834ED">
      <w:pPr>
        <w:pStyle w:val="ListParagraph"/>
        <w:numPr>
          <w:ilvl w:val="0"/>
          <w:numId w:val="5"/>
        </w:numPr>
        <w:rPr>
          <w:rFonts w:ascii="Times New Roman" w:hAnsi="Times New Roman" w:cs="Times New Roman"/>
          <w:sz w:val="24"/>
          <w:szCs w:val="24"/>
        </w:rPr>
      </w:pPr>
      <w:r w:rsidRPr="00E17C57">
        <w:rPr>
          <w:rFonts w:ascii="Times New Roman" w:hAnsi="Times New Roman" w:cs="Times New Roman"/>
          <w:b/>
          <w:sz w:val="24"/>
          <w:szCs w:val="24"/>
          <w:u w:val="single"/>
        </w:rPr>
        <w:t>CONCLUSION</w:t>
      </w:r>
    </w:p>
    <w:p w:rsidR="00601CAD" w:rsidRPr="00E17C57" w:rsidRDefault="00601CAD" w:rsidP="00601CAD">
      <w:pPr>
        <w:pStyle w:val="ListParagraph"/>
        <w:rPr>
          <w:rFonts w:ascii="Times New Roman" w:hAnsi="Times New Roman" w:cs="Times New Roman"/>
          <w:sz w:val="24"/>
          <w:szCs w:val="24"/>
        </w:rPr>
      </w:pPr>
    </w:p>
    <w:p w:rsidR="009A081D" w:rsidRPr="00E17C57" w:rsidRDefault="00E41DFE" w:rsidP="009A081D">
      <w:pPr>
        <w:rPr>
          <w:rFonts w:ascii="Times New Roman" w:hAnsi="Times New Roman" w:cs="Times New Roman"/>
          <w:sz w:val="24"/>
          <w:szCs w:val="24"/>
        </w:rPr>
      </w:pPr>
      <w:r w:rsidRPr="00E17C57">
        <w:rPr>
          <w:rFonts w:ascii="Times New Roman" w:hAnsi="Times New Roman" w:cs="Times New Roman"/>
          <w:sz w:val="24"/>
          <w:szCs w:val="24"/>
        </w:rPr>
        <w:t xml:space="preserve">Data transfer and </w:t>
      </w:r>
      <w:r w:rsidR="009A081D" w:rsidRPr="00E17C57">
        <w:rPr>
          <w:rFonts w:ascii="Times New Roman" w:hAnsi="Times New Roman" w:cs="Times New Roman"/>
          <w:sz w:val="24"/>
          <w:szCs w:val="24"/>
        </w:rPr>
        <w:t>manipulation</w:t>
      </w:r>
      <w:r w:rsidRPr="00E17C57">
        <w:rPr>
          <w:rFonts w:ascii="Times New Roman" w:hAnsi="Times New Roman" w:cs="Times New Roman"/>
          <w:sz w:val="24"/>
          <w:szCs w:val="24"/>
        </w:rPr>
        <w:t xml:space="preserve"> were achieved simply by </w:t>
      </w:r>
      <w:r w:rsidR="009A081D" w:rsidRPr="00E17C57">
        <w:rPr>
          <w:rFonts w:ascii="Times New Roman" w:hAnsi="Times New Roman" w:cs="Times New Roman"/>
          <w:sz w:val="24"/>
          <w:szCs w:val="24"/>
        </w:rPr>
        <w:t>writing of program</w:t>
      </w:r>
      <w:r w:rsidRPr="00E17C57">
        <w:rPr>
          <w:rFonts w:ascii="Times New Roman" w:hAnsi="Times New Roman" w:cs="Times New Roman"/>
          <w:sz w:val="24"/>
          <w:szCs w:val="24"/>
        </w:rPr>
        <w:t>s, debugging them and therefore having hands on writing programs in assembly language.</w:t>
      </w:r>
      <w:r w:rsidR="00C412C7" w:rsidRPr="00E17C57">
        <w:rPr>
          <w:rFonts w:ascii="Times New Roman" w:hAnsi="Times New Roman" w:cs="Times New Roman"/>
          <w:sz w:val="24"/>
          <w:szCs w:val="24"/>
        </w:rPr>
        <w:t xml:space="preserve"> The relation between the assembly language and the machine code was also seen.Familiarisation</w:t>
      </w:r>
      <w:r w:rsidR="009A081D" w:rsidRPr="00E17C57">
        <w:rPr>
          <w:rFonts w:ascii="Times New Roman" w:hAnsi="Times New Roman" w:cs="Times New Roman"/>
          <w:sz w:val="24"/>
          <w:szCs w:val="24"/>
        </w:rPr>
        <w:t xml:space="preserve"> of the microprocessor instructions (MOV, </w:t>
      </w:r>
      <w:r w:rsidR="00C412C7" w:rsidRPr="00E17C57">
        <w:rPr>
          <w:rFonts w:ascii="Times New Roman" w:hAnsi="Times New Roman" w:cs="Times New Roman"/>
          <w:sz w:val="24"/>
          <w:szCs w:val="24"/>
        </w:rPr>
        <w:t>MVI, ADD and so on</w:t>
      </w:r>
      <w:r w:rsidR="009A081D" w:rsidRPr="00E17C57">
        <w:rPr>
          <w:rFonts w:ascii="Times New Roman" w:hAnsi="Times New Roman" w:cs="Times New Roman"/>
          <w:sz w:val="24"/>
          <w:szCs w:val="24"/>
        </w:rPr>
        <w:t>) was</w:t>
      </w:r>
      <w:r w:rsidR="00C412C7" w:rsidRPr="00E17C57">
        <w:rPr>
          <w:rFonts w:ascii="Times New Roman" w:hAnsi="Times New Roman" w:cs="Times New Roman"/>
          <w:sz w:val="24"/>
          <w:szCs w:val="24"/>
        </w:rPr>
        <w:t xml:space="preserve"> also</w:t>
      </w:r>
      <w:r w:rsidR="009A081D" w:rsidRPr="00E17C57">
        <w:rPr>
          <w:rFonts w:ascii="Times New Roman" w:hAnsi="Times New Roman" w:cs="Times New Roman"/>
          <w:sz w:val="24"/>
          <w:szCs w:val="24"/>
        </w:rPr>
        <w:t xml:space="preserve"> done during the experiment. </w:t>
      </w:r>
      <w:r w:rsidR="00C412C7" w:rsidRPr="00E17C57">
        <w:rPr>
          <w:rFonts w:ascii="Times New Roman" w:hAnsi="Times New Roman" w:cs="Times New Roman"/>
          <w:sz w:val="24"/>
          <w:szCs w:val="24"/>
        </w:rPr>
        <w:t>Two of the addressing modes; the</w:t>
      </w:r>
      <w:r w:rsidR="009A081D" w:rsidRPr="00E17C57">
        <w:rPr>
          <w:rFonts w:ascii="Times New Roman" w:hAnsi="Times New Roman" w:cs="Times New Roman"/>
          <w:sz w:val="24"/>
          <w:szCs w:val="24"/>
        </w:rPr>
        <w:t xml:space="preserve"> direct and indirect addressing</w:t>
      </w:r>
      <w:r w:rsidR="00C412C7" w:rsidRPr="00E17C57">
        <w:rPr>
          <w:rFonts w:ascii="Times New Roman" w:hAnsi="Times New Roman" w:cs="Times New Roman"/>
          <w:sz w:val="24"/>
          <w:szCs w:val="24"/>
        </w:rPr>
        <w:t>, were used to locate and transfer data from/to the memory.</w:t>
      </w:r>
    </w:p>
    <w:p w:rsidR="00601CAD" w:rsidRPr="00E17C57" w:rsidRDefault="00601CAD" w:rsidP="009A081D">
      <w:pPr>
        <w:rPr>
          <w:rFonts w:ascii="Times New Roman" w:hAnsi="Times New Roman" w:cs="Times New Roman"/>
          <w:sz w:val="24"/>
          <w:szCs w:val="24"/>
        </w:rPr>
      </w:pPr>
    </w:p>
    <w:p w:rsidR="009A081D" w:rsidRPr="00E17C57" w:rsidRDefault="009A081D" w:rsidP="001834ED">
      <w:pPr>
        <w:pStyle w:val="ListParagraph"/>
        <w:numPr>
          <w:ilvl w:val="0"/>
          <w:numId w:val="5"/>
        </w:numPr>
        <w:rPr>
          <w:rFonts w:ascii="Times New Roman" w:hAnsi="Times New Roman" w:cs="Times New Roman"/>
          <w:b/>
          <w:sz w:val="24"/>
          <w:szCs w:val="24"/>
          <w:u w:val="single"/>
        </w:rPr>
      </w:pPr>
      <w:r w:rsidRPr="00E17C57">
        <w:rPr>
          <w:rFonts w:ascii="Times New Roman" w:hAnsi="Times New Roman" w:cs="Times New Roman"/>
          <w:b/>
          <w:sz w:val="24"/>
          <w:szCs w:val="24"/>
          <w:u w:val="single"/>
        </w:rPr>
        <w:t>APPLICATION</w:t>
      </w:r>
    </w:p>
    <w:p w:rsidR="009A081D" w:rsidRPr="00E17C57" w:rsidRDefault="00E41DFE" w:rsidP="009A081D">
      <w:pPr>
        <w:rPr>
          <w:rFonts w:ascii="Times New Roman" w:hAnsi="Times New Roman" w:cs="Times New Roman"/>
          <w:sz w:val="24"/>
          <w:szCs w:val="24"/>
        </w:rPr>
      </w:pPr>
      <w:r w:rsidRPr="00E17C57">
        <w:rPr>
          <w:rFonts w:ascii="Times New Roman" w:hAnsi="Times New Roman" w:cs="Times New Roman"/>
          <w:sz w:val="24"/>
          <w:szCs w:val="24"/>
        </w:rPr>
        <w:t>Microprocessors are mostly used in electronic devices where data manipulation is required at a medium scale. This includes controlling processes.</w:t>
      </w:r>
    </w:p>
    <w:p w:rsidR="00601CAD" w:rsidRPr="00E17C57" w:rsidRDefault="00601CAD" w:rsidP="009A081D">
      <w:pPr>
        <w:rPr>
          <w:rFonts w:ascii="Times New Roman" w:hAnsi="Times New Roman" w:cs="Times New Roman"/>
          <w:sz w:val="24"/>
          <w:szCs w:val="24"/>
        </w:rPr>
      </w:pPr>
    </w:p>
    <w:p w:rsidR="009A081D" w:rsidRPr="00E17C57" w:rsidRDefault="009A081D" w:rsidP="001834ED">
      <w:pPr>
        <w:pStyle w:val="ListParagraph"/>
        <w:numPr>
          <w:ilvl w:val="0"/>
          <w:numId w:val="5"/>
        </w:numPr>
        <w:rPr>
          <w:rFonts w:ascii="Times New Roman" w:hAnsi="Times New Roman" w:cs="Times New Roman"/>
          <w:b/>
          <w:sz w:val="24"/>
          <w:szCs w:val="24"/>
          <w:u w:val="single"/>
        </w:rPr>
      </w:pPr>
      <w:r w:rsidRPr="00E17C57">
        <w:rPr>
          <w:rFonts w:ascii="Times New Roman" w:hAnsi="Times New Roman" w:cs="Times New Roman"/>
          <w:b/>
          <w:sz w:val="24"/>
          <w:szCs w:val="24"/>
          <w:u w:val="single"/>
        </w:rPr>
        <w:t xml:space="preserve"> REFERENCES</w:t>
      </w:r>
    </w:p>
    <w:p w:rsidR="00601CAD" w:rsidRPr="00E17C57" w:rsidRDefault="00601CAD" w:rsidP="00601CAD">
      <w:pPr>
        <w:pStyle w:val="ListParagraph"/>
        <w:rPr>
          <w:rFonts w:ascii="Times New Roman" w:hAnsi="Times New Roman" w:cs="Times New Roman"/>
          <w:b/>
          <w:sz w:val="24"/>
          <w:szCs w:val="24"/>
          <w:u w:val="single"/>
        </w:rPr>
      </w:pPr>
    </w:p>
    <w:p w:rsidR="001834ED" w:rsidRPr="00E17C57" w:rsidRDefault="001834ED" w:rsidP="001834ED">
      <w:pPr>
        <w:pStyle w:val="ListParagraph"/>
        <w:numPr>
          <w:ilvl w:val="0"/>
          <w:numId w:val="4"/>
        </w:numPr>
        <w:rPr>
          <w:rFonts w:ascii="Times New Roman" w:hAnsi="Times New Roman" w:cs="Times New Roman"/>
          <w:sz w:val="24"/>
          <w:szCs w:val="24"/>
        </w:rPr>
      </w:pPr>
      <w:r w:rsidRPr="00E17C57">
        <w:rPr>
          <w:rFonts w:ascii="Times New Roman" w:hAnsi="Times New Roman" w:cs="Times New Roman"/>
          <w:sz w:val="24"/>
          <w:szCs w:val="24"/>
        </w:rPr>
        <w:t>MAT 385 operating manuals (Exercises 1 to 3)</w:t>
      </w:r>
    </w:p>
    <w:p w:rsidR="001834ED" w:rsidRPr="00E17C57" w:rsidRDefault="001834ED" w:rsidP="001834ED">
      <w:pPr>
        <w:pStyle w:val="ListParagraph"/>
        <w:numPr>
          <w:ilvl w:val="0"/>
          <w:numId w:val="4"/>
        </w:numPr>
        <w:rPr>
          <w:rFonts w:ascii="Times New Roman" w:hAnsi="Times New Roman" w:cs="Times New Roman"/>
          <w:sz w:val="24"/>
          <w:szCs w:val="24"/>
        </w:rPr>
      </w:pPr>
      <w:r w:rsidRPr="00E17C57">
        <w:rPr>
          <w:rFonts w:ascii="Times New Roman" w:hAnsi="Times New Roman" w:cs="Times New Roman"/>
          <w:sz w:val="24"/>
          <w:szCs w:val="24"/>
        </w:rPr>
        <w:t>EE 481 lab manual – UNZA, 2011.</w:t>
      </w:r>
    </w:p>
    <w:p w:rsidR="001834ED" w:rsidRPr="00E17C57" w:rsidRDefault="004127B0" w:rsidP="001834ED">
      <w:pPr>
        <w:pStyle w:val="ListParagraph"/>
        <w:numPr>
          <w:ilvl w:val="0"/>
          <w:numId w:val="4"/>
        </w:numPr>
        <w:rPr>
          <w:rFonts w:ascii="Times New Roman" w:hAnsi="Times New Roman" w:cs="Times New Roman"/>
          <w:sz w:val="24"/>
          <w:szCs w:val="24"/>
        </w:rPr>
      </w:pPr>
      <w:hyperlink r:id="rId7" w:history="1">
        <w:r w:rsidR="001834ED" w:rsidRPr="00E17C57">
          <w:rPr>
            <w:rStyle w:val="Hyperlink"/>
            <w:rFonts w:ascii="Times New Roman" w:hAnsi="Times New Roman" w:cs="Times New Roman"/>
            <w:sz w:val="24"/>
            <w:szCs w:val="24"/>
          </w:rPr>
          <w:t>www.intel.com/microprocessor/8085A</w:t>
        </w:r>
      </w:hyperlink>
      <w:r w:rsidR="001834ED" w:rsidRPr="00E17C57">
        <w:rPr>
          <w:rFonts w:ascii="Times New Roman" w:hAnsi="Times New Roman" w:cs="Times New Roman"/>
          <w:sz w:val="24"/>
          <w:szCs w:val="24"/>
        </w:rPr>
        <w:t>.</w:t>
      </w:r>
    </w:p>
    <w:p w:rsidR="00CA5CBE" w:rsidRPr="00E17C57" w:rsidRDefault="00CA5CBE">
      <w:pPr>
        <w:rPr>
          <w:rFonts w:ascii="Times New Roman" w:hAnsi="Times New Roman" w:cs="Times New Roman"/>
          <w:sz w:val="24"/>
          <w:szCs w:val="24"/>
        </w:rPr>
      </w:pPr>
    </w:p>
    <w:sectPr w:rsidR="00CA5CBE" w:rsidRPr="00E17C57" w:rsidSect="004B7A53">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302" w:rsidRDefault="00E55302" w:rsidP="00601CAD">
      <w:pPr>
        <w:spacing w:after="0" w:line="240" w:lineRule="auto"/>
      </w:pPr>
      <w:r>
        <w:separator/>
      </w:r>
    </w:p>
  </w:endnote>
  <w:endnote w:type="continuationSeparator" w:id="1">
    <w:p w:rsidR="00E55302" w:rsidRDefault="00E55302" w:rsidP="00601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59"/>
      <w:gridCol w:w="924"/>
      <w:gridCol w:w="4159"/>
    </w:tblGrid>
    <w:tr w:rsidR="00601CAD">
      <w:trPr>
        <w:trHeight w:val="151"/>
      </w:trPr>
      <w:tc>
        <w:tcPr>
          <w:tcW w:w="2250" w:type="pct"/>
          <w:tcBorders>
            <w:bottom w:val="single" w:sz="4" w:space="0" w:color="4F81BD" w:themeColor="accent1"/>
          </w:tcBorders>
        </w:tcPr>
        <w:p w:rsidR="00601CAD" w:rsidRDefault="00601CAD">
          <w:pPr>
            <w:pStyle w:val="Header"/>
            <w:rPr>
              <w:rFonts w:asciiTheme="majorHAnsi" w:eastAsiaTheme="majorEastAsia" w:hAnsiTheme="majorHAnsi" w:cstheme="majorBidi"/>
              <w:b/>
              <w:bCs/>
            </w:rPr>
          </w:pPr>
        </w:p>
      </w:tc>
      <w:tc>
        <w:tcPr>
          <w:tcW w:w="500" w:type="pct"/>
          <w:vMerge w:val="restart"/>
          <w:noWrap/>
          <w:vAlign w:val="center"/>
        </w:tcPr>
        <w:p w:rsidR="00601CAD" w:rsidRDefault="00601CAD">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sidR="004127B0" w:rsidRPr="004127B0">
            <w:fldChar w:fldCharType="begin"/>
          </w:r>
          <w:r>
            <w:instrText xml:space="preserve"> PAGE  \* MERGEFORMAT </w:instrText>
          </w:r>
          <w:r w:rsidR="004127B0" w:rsidRPr="004127B0">
            <w:fldChar w:fldCharType="separate"/>
          </w:r>
          <w:r w:rsidR="004B5BB2" w:rsidRPr="004B5BB2">
            <w:rPr>
              <w:rFonts w:asciiTheme="majorHAnsi" w:eastAsiaTheme="majorEastAsia" w:hAnsiTheme="majorHAnsi" w:cstheme="majorBidi"/>
              <w:b/>
              <w:bCs/>
              <w:noProof/>
            </w:rPr>
            <w:t>5</w:t>
          </w:r>
          <w:r w:rsidR="004127B0">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601CAD" w:rsidRDefault="00601CAD">
          <w:pPr>
            <w:pStyle w:val="Header"/>
            <w:rPr>
              <w:rFonts w:asciiTheme="majorHAnsi" w:eastAsiaTheme="majorEastAsia" w:hAnsiTheme="majorHAnsi" w:cstheme="majorBidi"/>
              <w:b/>
              <w:bCs/>
            </w:rPr>
          </w:pPr>
        </w:p>
      </w:tc>
    </w:tr>
    <w:tr w:rsidR="00601CAD">
      <w:trPr>
        <w:trHeight w:val="150"/>
      </w:trPr>
      <w:tc>
        <w:tcPr>
          <w:tcW w:w="2250" w:type="pct"/>
          <w:tcBorders>
            <w:top w:val="single" w:sz="4" w:space="0" w:color="4F81BD" w:themeColor="accent1"/>
          </w:tcBorders>
        </w:tcPr>
        <w:p w:rsidR="00601CAD" w:rsidRDefault="00601CAD">
          <w:pPr>
            <w:pStyle w:val="Header"/>
            <w:rPr>
              <w:rFonts w:asciiTheme="majorHAnsi" w:eastAsiaTheme="majorEastAsia" w:hAnsiTheme="majorHAnsi" w:cstheme="majorBidi"/>
              <w:b/>
              <w:bCs/>
            </w:rPr>
          </w:pPr>
        </w:p>
      </w:tc>
      <w:tc>
        <w:tcPr>
          <w:tcW w:w="500" w:type="pct"/>
          <w:vMerge/>
        </w:tcPr>
        <w:p w:rsidR="00601CAD" w:rsidRDefault="00601CAD">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01CAD" w:rsidRDefault="00601CAD">
          <w:pPr>
            <w:pStyle w:val="Header"/>
            <w:rPr>
              <w:rFonts w:asciiTheme="majorHAnsi" w:eastAsiaTheme="majorEastAsia" w:hAnsiTheme="majorHAnsi" w:cstheme="majorBidi"/>
              <w:b/>
              <w:bCs/>
            </w:rPr>
          </w:pPr>
        </w:p>
      </w:tc>
    </w:tr>
  </w:tbl>
  <w:p w:rsidR="00601CAD" w:rsidRDefault="00601CAD" w:rsidP="00601CAD">
    <w:pPr>
      <w:pStyle w:val="Footer"/>
      <w:jc w:val="right"/>
    </w:pPr>
    <w:r>
      <w:t>EE 481 LAB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302" w:rsidRDefault="00E55302" w:rsidP="00601CAD">
      <w:pPr>
        <w:spacing w:after="0" w:line="240" w:lineRule="auto"/>
      </w:pPr>
      <w:r>
        <w:separator/>
      </w:r>
    </w:p>
  </w:footnote>
  <w:footnote w:type="continuationSeparator" w:id="1">
    <w:p w:rsidR="00E55302" w:rsidRDefault="00E55302" w:rsidP="00601C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982"/>
    <w:multiLevelType w:val="hybridMultilevel"/>
    <w:tmpl w:val="34E8F1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25560E64"/>
    <w:multiLevelType w:val="hybridMultilevel"/>
    <w:tmpl w:val="72ACC0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7F34BB5"/>
    <w:multiLevelType w:val="multilevel"/>
    <w:tmpl w:val="55BC925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52E01532"/>
    <w:multiLevelType w:val="hybridMultilevel"/>
    <w:tmpl w:val="909EA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3525A84"/>
    <w:multiLevelType w:val="hybridMultilevel"/>
    <w:tmpl w:val="B232CC2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FA6CBF"/>
    <w:rsid w:val="001834ED"/>
    <w:rsid w:val="0027309A"/>
    <w:rsid w:val="002E2C13"/>
    <w:rsid w:val="00344EE9"/>
    <w:rsid w:val="004127B0"/>
    <w:rsid w:val="004B5BB2"/>
    <w:rsid w:val="004B7A53"/>
    <w:rsid w:val="00530FCE"/>
    <w:rsid w:val="00601CAD"/>
    <w:rsid w:val="00624472"/>
    <w:rsid w:val="007C6486"/>
    <w:rsid w:val="008758A5"/>
    <w:rsid w:val="009A081D"/>
    <w:rsid w:val="009B6977"/>
    <w:rsid w:val="00B959A0"/>
    <w:rsid w:val="00BB2673"/>
    <w:rsid w:val="00C412C7"/>
    <w:rsid w:val="00C82DE0"/>
    <w:rsid w:val="00C86916"/>
    <w:rsid w:val="00CA5CBE"/>
    <w:rsid w:val="00D25B9C"/>
    <w:rsid w:val="00E17C57"/>
    <w:rsid w:val="00E41DFE"/>
    <w:rsid w:val="00E55302"/>
    <w:rsid w:val="00EA1628"/>
    <w:rsid w:val="00ED6FFA"/>
    <w:rsid w:val="00F97BC0"/>
    <w:rsid w:val="00FA6C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A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CBF"/>
    <w:pPr>
      <w:ind w:left="720"/>
      <w:contextualSpacing/>
    </w:pPr>
    <w:rPr>
      <w:rFonts w:eastAsiaTheme="minorHAnsi"/>
      <w:lang w:val="en-ZW" w:eastAsia="en-US"/>
    </w:rPr>
  </w:style>
  <w:style w:type="table" w:styleId="TableGrid">
    <w:name w:val="Table Grid"/>
    <w:basedOn w:val="TableNormal"/>
    <w:uiPriority w:val="59"/>
    <w:rsid w:val="009A081D"/>
    <w:pPr>
      <w:spacing w:after="0" w:line="240" w:lineRule="auto"/>
    </w:pPr>
    <w:rPr>
      <w:rFonts w:eastAsiaTheme="minorHAnsi"/>
      <w:lang w:val="en-ZW"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C6486"/>
    <w:rPr>
      <w:color w:val="808080"/>
    </w:rPr>
  </w:style>
  <w:style w:type="paragraph" w:styleId="BalloonText">
    <w:name w:val="Balloon Text"/>
    <w:basedOn w:val="Normal"/>
    <w:link w:val="BalloonTextChar"/>
    <w:uiPriority w:val="99"/>
    <w:semiHidden/>
    <w:unhideWhenUsed/>
    <w:rsid w:val="007C6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486"/>
    <w:rPr>
      <w:rFonts w:ascii="Tahoma" w:hAnsi="Tahoma" w:cs="Tahoma"/>
      <w:sz w:val="16"/>
      <w:szCs w:val="16"/>
    </w:rPr>
  </w:style>
  <w:style w:type="character" w:styleId="Hyperlink">
    <w:name w:val="Hyperlink"/>
    <w:basedOn w:val="DefaultParagraphFont"/>
    <w:uiPriority w:val="99"/>
    <w:unhideWhenUsed/>
    <w:rsid w:val="001834ED"/>
    <w:rPr>
      <w:color w:val="0000FF" w:themeColor="hyperlink"/>
      <w:u w:val="single"/>
    </w:rPr>
  </w:style>
  <w:style w:type="paragraph" w:styleId="Header">
    <w:name w:val="header"/>
    <w:basedOn w:val="Normal"/>
    <w:link w:val="HeaderChar"/>
    <w:uiPriority w:val="99"/>
    <w:unhideWhenUsed/>
    <w:rsid w:val="00601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CAD"/>
  </w:style>
  <w:style w:type="paragraph" w:styleId="Footer">
    <w:name w:val="footer"/>
    <w:basedOn w:val="Normal"/>
    <w:link w:val="FooterChar"/>
    <w:uiPriority w:val="99"/>
    <w:unhideWhenUsed/>
    <w:rsid w:val="00601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CAD"/>
  </w:style>
  <w:style w:type="paragraph" w:styleId="NoSpacing">
    <w:name w:val="No Spacing"/>
    <w:link w:val="NoSpacingChar"/>
    <w:uiPriority w:val="1"/>
    <w:qFormat/>
    <w:rsid w:val="00601CAD"/>
    <w:pPr>
      <w:spacing w:after="0" w:line="240" w:lineRule="auto"/>
    </w:pPr>
    <w:rPr>
      <w:lang w:val="en-US" w:eastAsia="ja-JP"/>
    </w:rPr>
  </w:style>
  <w:style w:type="character" w:customStyle="1" w:styleId="NoSpacingChar">
    <w:name w:val="No Spacing Char"/>
    <w:basedOn w:val="DefaultParagraphFont"/>
    <w:link w:val="NoSpacing"/>
    <w:uiPriority w:val="1"/>
    <w:rsid w:val="00601CAD"/>
    <w:rPr>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tel.com/microprocessor/8085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6</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KapesoKangwa</cp:lastModifiedBy>
  <cp:revision>13</cp:revision>
  <dcterms:created xsi:type="dcterms:W3CDTF">2011-10-03T00:25:00Z</dcterms:created>
  <dcterms:modified xsi:type="dcterms:W3CDTF">2012-09-21T07:30:00Z</dcterms:modified>
</cp:coreProperties>
</file>