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3F9" w:rsidRDefault="000F53F9" w:rsidP="000F53F9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</w:t>
      </w:r>
      <w:r w:rsidRPr="00A73AAF">
        <w:rPr>
          <w:noProof/>
          <w:lang w:eastAsia="en-GB"/>
        </w:rPr>
        <w:drawing>
          <wp:inline distT="0" distB="0" distL="0" distR="0" wp14:anchorId="701BD033" wp14:editId="760F327B">
            <wp:extent cx="1026866" cy="1392920"/>
            <wp:effectExtent l="0" t="0" r="1905" b="0"/>
            <wp:docPr id="2" name="Picture 2" descr="C:\Users\pc\Downloads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download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40" cy="14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F9" w:rsidRDefault="000F53F9" w:rsidP="000F53F9">
      <w:pPr>
        <w:rPr>
          <w:lang w:val="en-US"/>
        </w:rPr>
      </w:pPr>
    </w:p>
    <w:p w:rsidR="000F53F9" w:rsidRDefault="000F53F9" w:rsidP="000F53F9">
      <w:pPr>
        <w:rPr>
          <w:lang w:val="en-US"/>
        </w:rPr>
      </w:pPr>
    </w:p>
    <w:p w:rsidR="000F53F9" w:rsidRPr="00EA0757" w:rsidRDefault="000F53F9" w:rsidP="000F53F9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 xml:space="preserve">                </w:t>
      </w:r>
      <w:r w:rsidRPr="00EA0757">
        <w:rPr>
          <w:sz w:val="48"/>
          <w:szCs w:val="48"/>
          <w:lang w:val="en-US"/>
        </w:rPr>
        <w:t>THE UNIVERSITY OF ZAMBIA</w:t>
      </w:r>
    </w:p>
    <w:p w:rsidR="000F53F9" w:rsidRPr="00E52D98" w:rsidRDefault="000F53F9" w:rsidP="000F53F9">
      <w:pPr>
        <w:rPr>
          <w:sz w:val="40"/>
          <w:szCs w:val="40"/>
          <w:lang w:val="en-US"/>
        </w:rPr>
      </w:pPr>
      <w:r w:rsidRPr="00E52D98">
        <w:rPr>
          <w:sz w:val="40"/>
          <w:szCs w:val="40"/>
          <w:lang w:val="en-US"/>
        </w:rPr>
        <w:t xml:space="preserve">                       </w:t>
      </w:r>
      <w:r>
        <w:rPr>
          <w:sz w:val="40"/>
          <w:szCs w:val="40"/>
          <w:lang w:val="en-US"/>
        </w:rPr>
        <w:t xml:space="preserve">    </w:t>
      </w:r>
      <w:r w:rsidRPr="00E52D98">
        <w:rPr>
          <w:sz w:val="40"/>
          <w:szCs w:val="40"/>
          <w:lang w:val="en-US"/>
        </w:rPr>
        <w:t>SCHOOL OF ENGINEERING</w:t>
      </w:r>
    </w:p>
    <w:p w:rsidR="000F53F9" w:rsidRPr="00E52D98" w:rsidRDefault="000F53F9" w:rsidP="000F53F9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     DEPARTMENT OF ELECTRICAL AND </w:t>
      </w:r>
      <w:r w:rsidRPr="00E52D98">
        <w:rPr>
          <w:sz w:val="40"/>
          <w:szCs w:val="40"/>
          <w:lang w:val="en-US"/>
        </w:rPr>
        <w:t xml:space="preserve">ELECTRONICS          </w:t>
      </w:r>
    </w:p>
    <w:p w:rsidR="000F53F9" w:rsidRPr="00E52D98" w:rsidRDefault="000F53F9" w:rsidP="000F53F9">
      <w:pPr>
        <w:rPr>
          <w:sz w:val="40"/>
          <w:szCs w:val="40"/>
          <w:lang w:val="en-US"/>
        </w:rPr>
      </w:pPr>
      <w:r w:rsidRPr="00E52D98">
        <w:rPr>
          <w:sz w:val="40"/>
          <w:szCs w:val="40"/>
          <w:lang w:val="en-US"/>
        </w:rPr>
        <w:t xml:space="preserve">      </w:t>
      </w:r>
      <w:r>
        <w:rPr>
          <w:sz w:val="40"/>
          <w:szCs w:val="40"/>
          <w:lang w:val="en-US"/>
        </w:rPr>
        <w:t xml:space="preserve">                              </w:t>
      </w:r>
      <w:r w:rsidRPr="00E52D98">
        <w:rPr>
          <w:sz w:val="40"/>
          <w:szCs w:val="40"/>
          <w:lang w:val="en-US"/>
        </w:rPr>
        <w:t>ENGINEERING</w:t>
      </w:r>
    </w:p>
    <w:p w:rsidR="000F53F9" w:rsidRPr="00E52D98" w:rsidRDefault="000F53F9" w:rsidP="000F53F9">
      <w:pPr>
        <w:pStyle w:val="Heading1"/>
        <w:rPr>
          <w:b/>
          <w:sz w:val="40"/>
          <w:szCs w:val="40"/>
          <w:lang w:val="en-US"/>
        </w:rPr>
      </w:pPr>
      <w:r>
        <w:rPr>
          <w:lang w:val="en-US"/>
        </w:rPr>
        <w:t xml:space="preserve"> </w:t>
      </w:r>
      <w:r>
        <w:rPr>
          <w:b/>
          <w:sz w:val="40"/>
          <w:szCs w:val="40"/>
          <w:lang w:val="en-US"/>
        </w:rPr>
        <w:t>LAB 4</w:t>
      </w:r>
      <w:r w:rsidRPr="00E52D98">
        <w:rPr>
          <w:b/>
          <w:sz w:val="40"/>
          <w:szCs w:val="40"/>
          <w:lang w:val="en-US"/>
        </w:rPr>
        <w:t xml:space="preserve"> REPORT</w:t>
      </w:r>
    </w:p>
    <w:p w:rsidR="000F53F9" w:rsidRPr="00E52D98" w:rsidRDefault="000F53F9" w:rsidP="000F53F9">
      <w:pPr>
        <w:rPr>
          <w:sz w:val="40"/>
          <w:szCs w:val="40"/>
          <w:lang w:val="en-US"/>
        </w:rPr>
      </w:pPr>
    </w:p>
    <w:p w:rsidR="000F53F9" w:rsidRPr="004228C6" w:rsidRDefault="000F53F9" w:rsidP="000F53F9">
      <w:pPr>
        <w:rPr>
          <w:sz w:val="36"/>
          <w:szCs w:val="36"/>
          <w:lang w:val="en-US"/>
        </w:rPr>
      </w:pPr>
      <w:r w:rsidRPr="004228C6">
        <w:rPr>
          <w:sz w:val="36"/>
          <w:szCs w:val="36"/>
          <w:lang w:val="en-US"/>
        </w:rPr>
        <w:t>NAME: NTALASHA MWANSA</w:t>
      </w:r>
    </w:p>
    <w:p w:rsidR="000F53F9" w:rsidRPr="004228C6" w:rsidRDefault="000F53F9" w:rsidP="000F53F9">
      <w:pPr>
        <w:rPr>
          <w:sz w:val="36"/>
          <w:szCs w:val="36"/>
          <w:lang w:val="en-US"/>
        </w:rPr>
      </w:pPr>
      <w:r w:rsidRPr="004228C6">
        <w:rPr>
          <w:sz w:val="36"/>
          <w:szCs w:val="36"/>
          <w:lang w:val="en-US"/>
        </w:rPr>
        <w:t>COMPUTER NUMBER: 2019109646</w:t>
      </w:r>
    </w:p>
    <w:p w:rsidR="000F53F9" w:rsidRPr="004228C6" w:rsidRDefault="000F53F9" w:rsidP="000F53F9">
      <w:pPr>
        <w:rPr>
          <w:sz w:val="36"/>
          <w:szCs w:val="36"/>
          <w:lang w:val="en-US"/>
        </w:rPr>
      </w:pPr>
      <w:r w:rsidRPr="004228C6">
        <w:rPr>
          <w:sz w:val="36"/>
          <w:szCs w:val="36"/>
          <w:lang w:val="en-US"/>
        </w:rPr>
        <w:t>COURSE: EEE 3131</w:t>
      </w:r>
    </w:p>
    <w:p w:rsidR="000F53F9" w:rsidRDefault="000F53F9" w:rsidP="000F53F9">
      <w:pPr>
        <w:rPr>
          <w:sz w:val="36"/>
          <w:szCs w:val="36"/>
          <w:lang w:val="en-US"/>
        </w:rPr>
      </w:pPr>
      <w:r w:rsidRPr="004228C6">
        <w:rPr>
          <w:sz w:val="36"/>
          <w:szCs w:val="36"/>
          <w:lang w:val="en-US"/>
        </w:rPr>
        <w:t>LECTURER: MR GEORGE ZIBA</w:t>
      </w: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Pr="002C1749" w:rsidRDefault="000F53F9" w:rsidP="000F53F9">
      <w:pPr>
        <w:rPr>
          <w:sz w:val="24"/>
          <w:szCs w:val="24"/>
        </w:rPr>
      </w:pPr>
      <w:r w:rsidRPr="002C1749">
        <w:rPr>
          <w:b/>
          <w:sz w:val="28"/>
          <w:szCs w:val="28"/>
        </w:rPr>
        <w:t>1.0</w:t>
      </w:r>
      <w:r>
        <w:rPr>
          <w:b/>
          <w:sz w:val="28"/>
          <w:szCs w:val="28"/>
        </w:rPr>
        <w:t xml:space="preserve"> </w:t>
      </w:r>
      <w:r w:rsidRPr="002C1749">
        <w:rPr>
          <w:b/>
          <w:sz w:val="28"/>
          <w:szCs w:val="28"/>
        </w:rPr>
        <w:t xml:space="preserve">TITLE: </w:t>
      </w:r>
    </w:p>
    <w:p w:rsidR="000F53F9" w:rsidRPr="003B7E2E" w:rsidRDefault="003D01B1" w:rsidP="000F53F9">
      <w:pPr>
        <w:pStyle w:val="ListParagraph"/>
        <w:ind w:left="360"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EQUIVALENCE, NON-EQUIVALENCE AND OTHER CIRCUITS</w:t>
      </w:r>
    </w:p>
    <w:p w:rsidR="000F53F9" w:rsidRDefault="000F53F9" w:rsidP="000F53F9">
      <w:pPr>
        <w:rPr>
          <w:b/>
        </w:rPr>
      </w:pPr>
    </w:p>
    <w:p w:rsidR="000F53F9" w:rsidRPr="002C1749" w:rsidRDefault="000F53F9" w:rsidP="000F53F9">
      <w:pPr>
        <w:rPr>
          <w:b/>
          <w:sz w:val="28"/>
          <w:szCs w:val="28"/>
        </w:rPr>
      </w:pPr>
      <w:r w:rsidRPr="002C1749">
        <w:rPr>
          <w:b/>
          <w:sz w:val="28"/>
          <w:szCs w:val="28"/>
        </w:rPr>
        <w:t xml:space="preserve">2.0 OBJECTIVE  </w:t>
      </w:r>
    </w:p>
    <w:p w:rsidR="00131500" w:rsidRDefault="00131500" w:rsidP="00131500">
      <w:pPr>
        <w:pStyle w:val="ListParagraph"/>
        <w:numPr>
          <w:ilvl w:val="0"/>
          <w:numId w:val="3"/>
        </w:numPr>
        <w:spacing w:after="159"/>
      </w:pPr>
      <w:r w:rsidRPr="00131500">
        <w:rPr>
          <w:rFonts w:ascii="Calibri" w:eastAsia="Calibri" w:hAnsi="Calibri" w:cs="Calibri"/>
        </w:rPr>
        <w:t xml:space="preserve">To introduce a group of important circuits based upon two inputs to perform equivalence, </w:t>
      </w:r>
      <w:r>
        <w:rPr>
          <w:noProof/>
          <w:lang w:eastAsia="en-GB"/>
        </w:rPr>
        <w:drawing>
          <wp:inline distT="0" distB="0" distL="0" distR="0" wp14:anchorId="64783CE7" wp14:editId="73C55CEE">
            <wp:extent cx="3249" cy="3249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8" name="Picture 1085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500">
        <w:rPr>
          <w:rFonts w:ascii="Calibri" w:eastAsia="Calibri" w:hAnsi="Calibri" w:cs="Calibri"/>
        </w:rPr>
        <w:t xml:space="preserve"> non-equivalence, equality, inequality and half</w:t>
      </w:r>
      <w:r>
        <w:rPr>
          <w:rFonts w:ascii="Calibri" w:eastAsia="Calibri" w:hAnsi="Calibri" w:cs="Calibri"/>
        </w:rPr>
        <w:t>-</w:t>
      </w:r>
      <w:r w:rsidRPr="00131500">
        <w:rPr>
          <w:rFonts w:ascii="Calibri" w:eastAsia="Calibri" w:hAnsi="Calibri" w:cs="Calibri"/>
        </w:rPr>
        <w:t>adder functions.</w:t>
      </w:r>
      <w:r>
        <w:rPr>
          <w:noProof/>
          <w:lang w:eastAsia="en-GB"/>
        </w:rPr>
        <w:drawing>
          <wp:inline distT="0" distB="0" distL="0" distR="0" wp14:anchorId="758B0FB1" wp14:editId="72E5F59B">
            <wp:extent cx="3249" cy="3249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9" name="Picture 1085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F9" w:rsidRPr="003D01B1" w:rsidRDefault="003D01B1" w:rsidP="00131500">
      <w:pPr>
        <w:spacing w:after="159"/>
      </w:pPr>
      <w:r>
        <w:rPr>
          <w:noProof/>
          <w:lang w:eastAsia="en-GB"/>
        </w:rPr>
        <w:drawing>
          <wp:inline distT="0" distB="0" distL="0" distR="0" wp14:anchorId="7F9B2FF8" wp14:editId="7F8C3653">
            <wp:extent cx="3249" cy="3249"/>
            <wp:effectExtent l="0" t="0" r="0" b="0"/>
            <wp:docPr id="108579" name="Picture 108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9" name="Picture 1085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F9" w:rsidRPr="002C1749" w:rsidRDefault="000F53F9" w:rsidP="000F53F9">
      <w:pPr>
        <w:rPr>
          <w:b/>
          <w:sz w:val="28"/>
          <w:szCs w:val="28"/>
        </w:rPr>
      </w:pPr>
      <w:r w:rsidRPr="002C1749">
        <w:rPr>
          <w:b/>
          <w:sz w:val="28"/>
          <w:szCs w:val="28"/>
        </w:rPr>
        <w:t>3.0 EQUIPMENT REQUIRED</w:t>
      </w:r>
    </w:p>
    <w:p w:rsidR="000F53F9" w:rsidRDefault="000F53F9" w:rsidP="000F53F9">
      <w:pPr>
        <w:pStyle w:val="ListParagraph"/>
        <w:numPr>
          <w:ilvl w:val="0"/>
          <w:numId w:val="1"/>
        </w:numPr>
      </w:pPr>
      <w:r>
        <w:t>Multisim software</w:t>
      </w:r>
    </w:p>
    <w:p w:rsidR="000F53F9" w:rsidRDefault="000F53F9" w:rsidP="000F53F9">
      <w:pPr>
        <w:pStyle w:val="ListParagraph"/>
        <w:numPr>
          <w:ilvl w:val="0"/>
          <w:numId w:val="1"/>
        </w:numPr>
      </w:pPr>
      <w:proofErr w:type="spellStart"/>
      <w:r>
        <w:t>Hp</w:t>
      </w:r>
      <w:proofErr w:type="spellEnd"/>
      <w:r>
        <w:t xml:space="preserve"> ENVY laptop</w:t>
      </w:r>
    </w:p>
    <w:p w:rsidR="000F53F9" w:rsidRDefault="000F53F9" w:rsidP="000F53F9">
      <w:pPr>
        <w:pStyle w:val="ListParagraph"/>
      </w:pPr>
    </w:p>
    <w:p w:rsidR="000F53F9" w:rsidRDefault="000F53F9" w:rsidP="000F53F9">
      <w:pPr>
        <w:pStyle w:val="ListParagraph"/>
      </w:pPr>
    </w:p>
    <w:p w:rsidR="000F53F9" w:rsidRPr="002C1749" w:rsidRDefault="000F53F9" w:rsidP="000F53F9">
      <w:pPr>
        <w:rPr>
          <w:b/>
          <w:sz w:val="28"/>
          <w:szCs w:val="28"/>
        </w:rPr>
      </w:pPr>
      <w:r w:rsidRPr="002C1749">
        <w:rPr>
          <w:b/>
          <w:sz w:val="28"/>
          <w:szCs w:val="28"/>
        </w:rPr>
        <w:t xml:space="preserve">4.0 PROCEDURE </w:t>
      </w:r>
    </w:p>
    <w:p w:rsidR="000F53F9" w:rsidRPr="00131500" w:rsidRDefault="000F53F9" w:rsidP="000F53F9">
      <w:pPr>
        <w:rPr>
          <w:sz w:val="28"/>
          <w:szCs w:val="28"/>
        </w:rPr>
      </w:pPr>
      <w:r w:rsidRPr="00131500">
        <w:rPr>
          <w:sz w:val="28"/>
          <w:szCs w:val="28"/>
        </w:rPr>
        <w:t xml:space="preserve">For </w:t>
      </w:r>
      <w:proofErr w:type="spellStart"/>
      <w:r w:rsidRPr="00131500">
        <w:rPr>
          <w:sz w:val="28"/>
          <w:szCs w:val="28"/>
        </w:rPr>
        <w:t>Practicals</w:t>
      </w:r>
      <w:proofErr w:type="spellEnd"/>
      <w:r w:rsidRPr="00131500">
        <w:rPr>
          <w:sz w:val="28"/>
          <w:szCs w:val="28"/>
        </w:rPr>
        <w:t xml:space="preserve"> 7.1 to 7.6:</w:t>
      </w:r>
    </w:p>
    <w:p w:rsidR="000F53F9" w:rsidRPr="000F53F9" w:rsidRDefault="000F53F9" w:rsidP="000F53F9">
      <w:pPr>
        <w:rPr>
          <w:sz w:val="24"/>
          <w:szCs w:val="24"/>
        </w:rPr>
      </w:pPr>
      <w:r w:rsidRPr="00F151F4">
        <w:rPr>
          <w:sz w:val="24"/>
          <w:szCs w:val="24"/>
        </w:rPr>
        <w:t>Set up the circuit as instructed in the lab manual</w:t>
      </w:r>
      <w:r>
        <w:rPr>
          <w:sz w:val="24"/>
          <w:szCs w:val="24"/>
        </w:rPr>
        <w:t xml:space="preserve"> and simulate on </w:t>
      </w:r>
      <w:proofErr w:type="spellStart"/>
      <w:r>
        <w:rPr>
          <w:sz w:val="24"/>
          <w:szCs w:val="24"/>
        </w:rPr>
        <w:t>multism</w:t>
      </w:r>
      <w:proofErr w:type="spellEnd"/>
      <w:r>
        <w:rPr>
          <w:sz w:val="24"/>
          <w:szCs w:val="24"/>
        </w:rPr>
        <w:t xml:space="preserve"> software</w:t>
      </w:r>
    </w:p>
    <w:p w:rsidR="000F53F9" w:rsidRPr="00AD1B38" w:rsidRDefault="000F53F9" w:rsidP="000F53F9">
      <w:pPr>
        <w:rPr>
          <w:b/>
        </w:rPr>
      </w:pPr>
    </w:p>
    <w:p w:rsidR="000F53F9" w:rsidRDefault="000F53F9" w:rsidP="000F53F9">
      <w:pPr>
        <w:rPr>
          <w:b/>
        </w:rPr>
      </w:pPr>
    </w:p>
    <w:p w:rsidR="000F53F9" w:rsidRDefault="000F53F9" w:rsidP="000F53F9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0F53F9">
        <w:rPr>
          <w:b/>
          <w:sz w:val="28"/>
          <w:szCs w:val="28"/>
        </w:rPr>
        <w:t>.0 RESULTS</w:t>
      </w:r>
    </w:p>
    <w:p w:rsidR="000E583A" w:rsidRDefault="000E583A" w:rsidP="000F53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Practical 7.11        </w:t>
      </w:r>
      <w:r w:rsidRPr="000E583A">
        <w:rPr>
          <w:sz w:val="32"/>
          <w:szCs w:val="32"/>
        </w:rPr>
        <w:t>A</w:t>
      </w:r>
      <w:r w:rsidRPr="000E583A">
        <w:rPr>
          <w:sz w:val="28"/>
          <w:szCs w:val="28"/>
        </w:rPr>
        <w:t xml:space="preserve"> greater than </w:t>
      </w:r>
      <w:r w:rsidRPr="000E583A">
        <w:rPr>
          <w:sz w:val="32"/>
          <w:szCs w:val="32"/>
        </w:rPr>
        <w:t>B</w:t>
      </w:r>
      <w:r>
        <w:rPr>
          <w:b/>
          <w:sz w:val="28"/>
          <w:szCs w:val="28"/>
        </w:rPr>
        <w:t xml:space="preserve"> </w:t>
      </w:r>
    </w:p>
    <w:p w:rsidR="000E583A" w:rsidRDefault="000E583A" w:rsidP="000F53F9">
      <w:pPr>
        <w:rPr>
          <w:b/>
          <w:sz w:val="28"/>
          <w:szCs w:val="28"/>
        </w:rPr>
      </w:pPr>
      <w:r w:rsidRPr="000E583A"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664650"/>
            <wp:effectExtent l="0" t="0" r="2540" b="0"/>
            <wp:docPr id="5" name="Picture 5" descr="C:\Users\pc\Pictures\PRAC 7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PRAC 7.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3A" w:rsidRPr="000E583A" w:rsidRDefault="000E583A" w:rsidP="000F53F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7.12       </w:t>
      </w:r>
      <w:r w:rsidRPr="000E583A">
        <w:rPr>
          <w:sz w:val="32"/>
          <w:szCs w:val="32"/>
        </w:rPr>
        <w:t>A</w:t>
      </w:r>
      <w:r w:rsidRPr="000E583A">
        <w:rPr>
          <w:sz w:val="28"/>
          <w:szCs w:val="28"/>
        </w:rPr>
        <w:t xml:space="preserve"> less than or equal to </w:t>
      </w:r>
      <w:r w:rsidRPr="000E583A">
        <w:rPr>
          <w:sz w:val="32"/>
          <w:szCs w:val="32"/>
        </w:rPr>
        <w:t>B</w:t>
      </w:r>
    </w:p>
    <w:p w:rsidR="000E583A" w:rsidRDefault="000E583A" w:rsidP="000F53F9">
      <w:pPr>
        <w:rPr>
          <w:b/>
          <w:sz w:val="28"/>
          <w:szCs w:val="28"/>
        </w:rPr>
      </w:pPr>
      <w:r w:rsidRPr="000E583A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3520964"/>
            <wp:effectExtent l="0" t="0" r="2540" b="3810"/>
            <wp:docPr id="6" name="Picture 6" descr="C:\Users\pc\Pictures\7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7.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3A" w:rsidRPr="000E583A" w:rsidRDefault="000E583A" w:rsidP="000F53F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7.13     </w:t>
      </w:r>
      <w:r w:rsidRPr="000E583A">
        <w:rPr>
          <w:sz w:val="32"/>
          <w:szCs w:val="32"/>
        </w:rPr>
        <w:t>A</w:t>
      </w:r>
      <w:r w:rsidRPr="000E583A">
        <w:rPr>
          <w:sz w:val="28"/>
          <w:szCs w:val="28"/>
        </w:rPr>
        <w:t xml:space="preserve"> less than</w:t>
      </w:r>
      <w:r w:rsidRPr="000E583A">
        <w:rPr>
          <w:sz w:val="32"/>
          <w:szCs w:val="32"/>
        </w:rPr>
        <w:t xml:space="preserve"> B</w:t>
      </w:r>
    </w:p>
    <w:p w:rsidR="000E583A" w:rsidRDefault="000E583A" w:rsidP="000F53F9">
      <w:pPr>
        <w:rPr>
          <w:b/>
          <w:sz w:val="28"/>
          <w:szCs w:val="28"/>
        </w:rPr>
      </w:pPr>
      <w:r w:rsidRPr="000E583A"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406974"/>
            <wp:effectExtent l="0" t="0" r="2540" b="3175"/>
            <wp:docPr id="7" name="Picture 7" descr="C:\Users\pc\Pictures\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7.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3A" w:rsidRDefault="000E583A" w:rsidP="000F53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7.14      </w:t>
      </w:r>
      <w:r w:rsidRPr="000E583A">
        <w:rPr>
          <w:sz w:val="32"/>
          <w:szCs w:val="32"/>
        </w:rPr>
        <w:t>A</w:t>
      </w:r>
      <w:r w:rsidRPr="000E583A">
        <w:rPr>
          <w:sz w:val="28"/>
          <w:szCs w:val="28"/>
        </w:rPr>
        <w:t xml:space="preserve"> greater or equal to </w:t>
      </w:r>
      <w:r w:rsidRPr="000E583A">
        <w:rPr>
          <w:sz w:val="32"/>
          <w:szCs w:val="32"/>
        </w:rPr>
        <w:t>B</w:t>
      </w:r>
    </w:p>
    <w:p w:rsidR="000E583A" w:rsidRDefault="000E583A" w:rsidP="000F53F9">
      <w:pPr>
        <w:rPr>
          <w:b/>
          <w:sz w:val="28"/>
          <w:szCs w:val="28"/>
        </w:rPr>
      </w:pPr>
      <w:r w:rsidRPr="000E583A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3335237"/>
            <wp:effectExtent l="0" t="0" r="2540" b="0"/>
            <wp:docPr id="10" name="Picture 10" descr="C:\Users\pc\Pictures\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7.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3A" w:rsidRDefault="000E583A" w:rsidP="000F53F9">
      <w:pPr>
        <w:rPr>
          <w:b/>
          <w:sz w:val="28"/>
          <w:szCs w:val="28"/>
        </w:rPr>
      </w:pPr>
    </w:p>
    <w:p w:rsidR="000E583A" w:rsidRDefault="000E583A" w:rsidP="000F53F9">
      <w:pPr>
        <w:rPr>
          <w:b/>
          <w:sz w:val="28"/>
          <w:szCs w:val="28"/>
        </w:rPr>
      </w:pPr>
    </w:p>
    <w:p w:rsidR="000E583A" w:rsidRDefault="000E583A" w:rsidP="000F53F9">
      <w:pPr>
        <w:rPr>
          <w:b/>
          <w:sz w:val="28"/>
          <w:szCs w:val="28"/>
        </w:rPr>
      </w:pPr>
    </w:p>
    <w:p w:rsidR="000E583A" w:rsidRDefault="000E583A" w:rsidP="000F53F9">
      <w:pPr>
        <w:rPr>
          <w:b/>
          <w:sz w:val="28"/>
          <w:szCs w:val="28"/>
        </w:rPr>
      </w:pPr>
    </w:p>
    <w:p w:rsidR="000F53F9" w:rsidRPr="000F53F9" w:rsidRDefault="000F53F9" w:rsidP="000F53F9">
      <w:pPr>
        <w:rPr>
          <w:sz w:val="28"/>
          <w:szCs w:val="28"/>
        </w:rPr>
      </w:pPr>
      <w:r w:rsidRPr="000F53F9">
        <w:rPr>
          <w:sz w:val="28"/>
          <w:szCs w:val="28"/>
        </w:rPr>
        <w:lastRenderedPageBreak/>
        <w:t>Practical 7.2</w:t>
      </w:r>
    </w:p>
    <w:p w:rsidR="000F53F9" w:rsidRDefault="000F53F9" w:rsidP="000F53F9">
      <w:pPr>
        <w:rPr>
          <w:sz w:val="36"/>
          <w:szCs w:val="36"/>
          <w:lang w:val="en-US"/>
        </w:rPr>
      </w:pPr>
      <w:r w:rsidRPr="000F53F9">
        <w:rPr>
          <w:noProof/>
          <w:sz w:val="36"/>
          <w:szCs w:val="36"/>
          <w:lang w:eastAsia="en-GB"/>
        </w:rPr>
        <w:drawing>
          <wp:inline distT="0" distB="0" distL="0" distR="0">
            <wp:extent cx="5731510" cy="3324303"/>
            <wp:effectExtent l="0" t="0" r="2540" b="9525"/>
            <wp:docPr id="1" name="Picture 1" descr="C:\Users\pc\Pictures\PRAC 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PRAC 7.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F9" w:rsidRPr="000F53F9" w:rsidRDefault="000F53F9" w:rsidP="000F53F9">
      <w:pPr>
        <w:rPr>
          <w:sz w:val="28"/>
          <w:szCs w:val="28"/>
          <w:lang w:val="en-US"/>
        </w:rPr>
      </w:pPr>
      <w:r w:rsidRPr="000F53F9">
        <w:rPr>
          <w:sz w:val="28"/>
          <w:szCs w:val="28"/>
          <w:lang w:val="en-US"/>
        </w:rPr>
        <w:t>Practical 7.3</w:t>
      </w:r>
    </w:p>
    <w:p w:rsidR="000F53F9" w:rsidRDefault="000F53F9" w:rsidP="000F53F9">
      <w:pPr>
        <w:rPr>
          <w:sz w:val="36"/>
          <w:szCs w:val="36"/>
          <w:lang w:val="en-US"/>
        </w:rPr>
      </w:pPr>
      <w:r w:rsidRPr="000F53F9">
        <w:rPr>
          <w:noProof/>
          <w:sz w:val="36"/>
          <w:szCs w:val="36"/>
          <w:lang w:eastAsia="en-GB"/>
        </w:rPr>
        <w:drawing>
          <wp:inline distT="0" distB="0" distL="0" distR="0">
            <wp:extent cx="5731510" cy="3537914"/>
            <wp:effectExtent l="0" t="0" r="2540" b="5715"/>
            <wp:docPr id="3" name="Picture 3" descr="C:\Users\pc\Pictures\PRAC 7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PRAC 7.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Default="000F53F9" w:rsidP="000F53F9">
      <w:pPr>
        <w:rPr>
          <w:sz w:val="36"/>
          <w:szCs w:val="36"/>
          <w:lang w:val="en-US"/>
        </w:rPr>
      </w:pPr>
    </w:p>
    <w:p w:rsidR="000F53F9" w:rsidRPr="000F53F9" w:rsidRDefault="000F53F9" w:rsidP="000F53F9">
      <w:pPr>
        <w:rPr>
          <w:sz w:val="28"/>
          <w:szCs w:val="28"/>
          <w:lang w:val="en-US"/>
        </w:rPr>
      </w:pPr>
      <w:r w:rsidRPr="000F53F9">
        <w:rPr>
          <w:sz w:val="28"/>
          <w:szCs w:val="28"/>
          <w:lang w:val="en-US"/>
        </w:rPr>
        <w:t>Practical 7.4</w:t>
      </w:r>
    </w:p>
    <w:p w:rsidR="000F53F9" w:rsidRDefault="000F53F9" w:rsidP="000F53F9">
      <w:pPr>
        <w:rPr>
          <w:sz w:val="36"/>
          <w:szCs w:val="36"/>
          <w:lang w:val="en-US"/>
        </w:rPr>
      </w:pPr>
      <w:r w:rsidRPr="000F53F9">
        <w:rPr>
          <w:noProof/>
          <w:sz w:val="36"/>
          <w:szCs w:val="36"/>
          <w:lang w:eastAsia="en-GB"/>
        </w:rPr>
        <w:drawing>
          <wp:inline distT="0" distB="0" distL="0" distR="0">
            <wp:extent cx="5731510" cy="3169607"/>
            <wp:effectExtent l="0" t="0" r="2540" b="0"/>
            <wp:docPr id="4" name="Picture 4" descr="C:\Users\pc\Pictures\PRAC 7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PRAC 7.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AD" w:rsidRDefault="007A54AD" w:rsidP="000F53F9">
      <w:pPr>
        <w:rPr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3"/>
        <w:gridCol w:w="2083"/>
        <w:gridCol w:w="2084"/>
      </w:tblGrid>
      <w:tr w:rsidR="007A54AD" w:rsidTr="007A54AD">
        <w:trPr>
          <w:trHeight w:val="489"/>
        </w:trPr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A</w:t>
            </w:r>
          </w:p>
        </w:tc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B</w:t>
            </w:r>
          </w:p>
        </w:tc>
        <w:tc>
          <w:tcPr>
            <w:tcW w:w="2084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Z</w:t>
            </w:r>
          </w:p>
        </w:tc>
      </w:tr>
      <w:tr w:rsidR="007A54AD" w:rsidTr="007A54AD">
        <w:trPr>
          <w:trHeight w:val="504"/>
        </w:trPr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0</w:t>
            </w:r>
          </w:p>
        </w:tc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0</w:t>
            </w:r>
          </w:p>
        </w:tc>
        <w:tc>
          <w:tcPr>
            <w:tcW w:w="2084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1</w:t>
            </w:r>
          </w:p>
        </w:tc>
      </w:tr>
      <w:tr w:rsidR="007A54AD" w:rsidTr="007A54AD">
        <w:trPr>
          <w:trHeight w:val="489"/>
        </w:trPr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0</w:t>
            </w:r>
          </w:p>
        </w:tc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1</w:t>
            </w:r>
          </w:p>
        </w:tc>
        <w:tc>
          <w:tcPr>
            <w:tcW w:w="2084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0</w:t>
            </w:r>
          </w:p>
        </w:tc>
      </w:tr>
      <w:tr w:rsidR="007A54AD" w:rsidTr="007A54AD">
        <w:trPr>
          <w:trHeight w:val="489"/>
        </w:trPr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1</w:t>
            </w:r>
          </w:p>
        </w:tc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0</w:t>
            </w:r>
          </w:p>
        </w:tc>
        <w:tc>
          <w:tcPr>
            <w:tcW w:w="2084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0</w:t>
            </w:r>
          </w:p>
        </w:tc>
      </w:tr>
      <w:tr w:rsidR="007A54AD" w:rsidTr="007A54AD">
        <w:trPr>
          <w:trHeight w:val="489"/>
        </w:trPr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1</w:t>
            </w:r>
          </w:p>
        </w:tc>
        <w:tc>
          <w:tcPr>
            <w:tcW w:w="2083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1</w:t>
            </w:r>
          </w:p>
        </w:tc>
        <w:tc>
          <w:tcPr>
            <w:tcW w:w="2084" w:type="dxa"/>
          </w:tcPr>
          <w:p w:rsidR="007A54AD" w:rsidRPr="007A54AD" w:rsidRDefault="007A54AD" w:rsidP="007A54AD">
            <w:pPr>
              <w:jc w:val="center"/>
              <w:rPr>
                <w:sz w:val="32"/>
                <w:szCs w:val="32"/>
                <w:lang w:val="en-US"/>
              </w:rPr>
            </w:pPr>
            <w:r w:rsidRPr="007A54AD">
              <w:rPr>
                <w:sz w:val="32"/>
                <w:szCs w:val="32"/>
                <w:lang w:val="en-US"/>
              </w:rPr>
              <w:t>1</w:t>
            </w:r>
          </w:p>
        </w:tc>
      </w:tr>
    </w:tbl>
    <w:p w:rsidR="007A54AD" w:rsidRDefault="007A54AD" w:rsidP="000F53F9">
      <w:pPr>
        <w:rPr>
          <w:sz w:val="36"/>
          <w:szCs w:val="36"/>
          <w:lang w:val="en-US"/>
        </w:rPr>
      </w:pPr>
    </w:p>
    <w:p w:rsidR="000E583A" w:rsidRDefault="000E583A" w:rsidP="000F53F9">
      <w:pPr>
        <w:rPr>
          <w:sz w:val="36"/>
          <w:szCs w:val="36"/>
          <w:lang w:val="en-US"/>
        </w:rPr>
      </w:pPr>
    </w:p>
    <w:p w:rsidR="007A54AD" w:rsidRDefault="007A54AD" w:rsidP="000F53F9">
      <w:pPr>
        <w:rPr>
          <w:sz w:val="28"/>
          <w:szCs w:val="28"/>
          <w:lang w:val="en-US"/>
        </w:rPr>
      </w:pPr>
    </w:p>
    <w:p w:rsidR="007A54AD" w:rsidRDefault="007A54AD" w:rsidP="000F53F9">
      <w:pPr>
        <w:rPr>
          <w:sz w:val="28"/>
          <w:szCs w:val="28"/>
          <w:lang w:val="en-US"/>
        </w:rPr>
      </w:pPr>
    </w:p>
    <w:p w:rsidR="007A54AD" w:rsidRDefault="007A54AD" w:rsidP="000F53F9">
      <w:pPr>
        <w:rPr>
          <w:sz w:val="28"/>
          <w:szCs w:val="28"/>
          <w:lang w:val="en-US"/>
        </w:rPr>
      </w:pPr>
    </w:p>
    <w:p w:rsidR="007A54AD" w:rsidRDefault="007A54AD" w:rsidP="000F53F9">
      <w:pPr>
        <w:rPr>
          <w:sz w:val="28"/>
          <w:szCs w:val="28"/>
          <w:lang w:val="en-US"/>
        </w:rPr>
      </w:pPr>
    </w:p>
    <w:p w:rsidR="007A54AD" w:rsidRDefault="007A54AD" w:rsidP="000F53F9">
      <w:pPr>
        <w:rPr>
          <w:sz w:val="28"/>
          <w:szCs w:val="28"/>
          <w:lang w:val="en-US"/>
        </w:rPr>
      </w:pPr>
    </w:p>
    <w:p w:rsidR="007A54AD" w:rsidRDefault="007A54AD" w:rsidP="000F53F9">
      <w:pPr>
        <w:rPr>
          <w:sz w:val="28"/>
          <w:szCs w:val="28"/>
          <w:lang w:val="en-US"/>
        </w:rPr>
      </w:pPr>
    </w:p>
    <w:p w:rsidR="000E583A" w:rsidRPr="000E583A" w:rsidRDefault="000E583A" w:rsidP="000F53F9">
      <w:pPr>
        <w:rPr>
          <w:sz w:val="28"/>
          <w:szCs w:val="28"/>
          <w:lang w:val="en-US"/>
        </w:rPr>
      </w:pPr>
      <w:r w:rsidRPr="000E583A">
        <w:rPr>
          <w:sz w:val="28"/>
          <w:szCs w:val="28"/>
          <w:lang w:val="en-US"/>
        </w:rPr>
        <w:lastRenderedPageBreak/>
        <w:t>PRACTICAL 7.5</w:t>
      </w:r>
    </w:p>
    <w:p w:rsidR="000E583A" w:rsidRDefault="000E583A" w:rsidP="000F53F9">
      <w:pPr>
        <w:rPr>
          <w:sz w:val="36"/>
          <w:szCs w:val="36"/>
          <w:lang w:val="en-US"/>
        </w:rPr>
      </w:pPr>
      <w:r w:rsidRPr="000E583A">
        <w:rPr>
          <w:noProof/>
          <w:sz w:val="36"/>
          <w:szCs w:val="36"/>
          <w:lang w:eastAsia="en-GB"/>
        </w:rPr>
        <w:drawing>
          <wp:inline distT="0" distB="0" distL="0" distR="0">
            <wp:extent cx="5731510" cy="3383711"/>
            <wp:effectExtent l="0" t="0" r="2540" b="7620"/>
            <wp:docPr id="11" name="Picture 11" descr="C:\Users\pc\Pictures\PRAC 7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PRAC 7.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3A" w:rsidRDefault="000E583A" w:rsidP="000F53F9">
      <w:pPr>
        <w:rPr>
          <w:sz w:val="28"/>
          <w:szCs w:val="28"/>
          <w:lang w:val="en-US"/>
        </w:rPr>
      </w:pPr>
    </w:p>
    <w:p w:rsidR="000E583A" w:rsidRPr="000E583A" w:rsidRDefault="000E583A" w:rsidP="000F53F9">
      <w:pPr>
        <w:rPr>
          <w:sz w:val="28"/>
          <w:szCs w:val="28"/>
          <w:lang w:val="en-US"/>
        </w:rPr>
      </w:pPr>
      <w:r w:rsidRPr="000E583A">
        <w:rPr>
          <w:sz w:val="28"/>
          <w:szCs w:val="28"/>
          <w:lang w:val="en-US"/>
        </w:rPr>
        <w:t>PRACTICAL 7.6</w:t>
      </w:r>
    </w:p>
    <w:p w:rsidR="000E583A" w:rsidRDefault="000E583A" w:rsidP="000F53F9">
      <w:pPr>
        <w:rPr>
          <w:sz w:val="36"/>
          <w:szCs w:val="36"/>
          <w:lang w:val="en-US"/>
        </w:rPr>
      </w:pPr>
      <w:r w:rsidRPr="000E583A">
        <w:rPr>
          <w:noProof/>
          <w:sz w:val="36"/>
          <w:szCs w:val="36"/>
          <w:lang w:eastAsia="en-GB"/>
        </w:rPr>
        <w:drawing>
          <wp:inline distT="0" distB="0" distL="0" distR="0">
            <wp:extent cx="5731510" cy="3785043"/>
            <wp:effectExtent l="0" t="0" r="2540" b="6350"/>
            <wp:docPr id="12" name="Picture 12" descr="C:\Users\pc\Pictures\PRAC 7.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PRAC 7.6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F1" w:rsidRDefault="009151F1" w:rsidP="000F53F9">
      <w:pPr>
        <w:rPr>
          <w:sz w:val="36"/>
          <w:szCs w:val="36"/>
          <w:lang w:val="en-US"/>
        </w:rPr>
      </w:pPr>
    </w:p>
    <w:p w:rsidR="00125556" w:rsidRDefault="00125556" w:rsidP="000F53F9">
      <w:pPr>
        <w:rPr>
          <w:sz w:val="30"/>
          <w:szCs w:val="30"/>
          <w:lang w:val="en-US"/>
        </w:rPr>
      </w:pPr>
    </w:p>
    <w:p w:rsidR="00125556" w:rsidRDefault="00125556" w:rsidP="000F53F9">
      <w:pPr>
        <w:rPr>
          <w:sz w:val="30"/>
          <w:szCs w:val="30"/>
          <w:lang w:val="en-US"/>
        </w:rPr>
      </w:pPr>
    </w:p>
    <w:p w:rsidR="00125556" w:rsidRDefault="00125556" w:rsidP="000F53F9">
      <w:pPr>
        <w:rPr>
          <w:sz w:val="30"/>
          <w:szCs w:val="30"/>
          <w:lang w:val="en-US"/>
        </w:rPr>
      </w:pPr>
    </w:p>
    <w:p w:rsidR="00125556" w:rsidRDefault="00125556" w:rsidP="000F53F9">
      <w:pPr>
        <w:rPr>
          <w:sz w:val="30"/>
          <w:szCs w:val="30"/>
          <w:lang w:val="en-US"/>
        </w:rPr>
      </w:pPr>
    </w:p>
    <w:p w:rsidR="009151F1" w:rsidRPr="00125556" w:rsidRDefault="009151F1" w:rsidP="000F53F9">
      <w:pPr>
        <w:rPr>
          <w:sz w:val="30"/>
          <w:szCs w:val="30"/>
          <w:lang w:val="en-US"/>
        </w:rPr>
      </w:pPr>
      <w:r w:rsidRPr="009151F1">
        <w:rPr>
          <w:sz w:val="30"/>
          <w:szCs w:val="30"/>
          <w:lang w:val="en-US"/>
        </w:rPr>
        <w:t>ANSWERS TO EXERCISES</w:t>
      </w:r>
    </w:p>
    <w:p w:rsidR="009151F1" w:rsidRDefault="009151F1" w:rsidP="000F53F9">
      <w:pPr>
        <w:rPr>
          <w:sz w:val="30"/>
          <w:szCs w:val="30"/>
          <w:lang w:val="en-US"/>
        </w:rPr>
      </w:pPr>
      <w:r w:rsidRPr="009151F1">
        <w:rPr>
          <w:noProof/>
          <w:sz w:val="30"/>
          <w:szCs w:val="30"/>
          <w:lang w:eastAsia="en-GB"/>
        </w:rPr>
        <w:drawing>
          <wp:inline distT="0" distB="0" distL="0" distR="0">
            <wp:extent cx="5731510" cy="4300338"/>
            <wp:effectExtent l="0" t="8255" r="0" b="0"/>
            <wp:docPr id="13" name="Picture 13" descr="C:\Users\pc\Documents\20210530_11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20210530_112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2E" w:rsidRDefault="00CA002E" w:rsidP="000F53F9">
      <w:pPr>
        <w:rPr>
          <w:sz w:val="30"/>
          <w:szCs w:val="30"/>
          <w:lang w:val="en-US"/>
        </w:rPr>
      </w:pPr>
    </w:p>
    <w:p w:rsidR="00CA002E" w:rsidRDefault="00CA002E" w:rsidP="000F53F9">
      <w:pPr>
        <w:rPr>
          <w:sz w:val="30"/>
          <w:szCs w:val="30"/>
          <w:lang w:val="en-US"/>
        </w:rPr>
      </w:pPr>
    </w:p>
    <w:p w:rsidR="00125556" w:rsidRDefault="00125556" w:rsidP="000F53F9">
      <w:pPr>
        <w:rPr>
          <w:sz w:val="30"/>
          <w:szCs w:val="30"/>
          <w:lang w:val="en-US"/>
        </w:rPr>
      </w:pPr>
    </w:p>
    <w:p w:rsidR="00CA002E" w:rsidRDefault="00CA002E" w:rsidP="000F53F9">
      <w:pPr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lastRenderedPageBreak/>
        <w:t>EXERCISE 7.5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1"/>
        <w:gridCol w:w="2771"/>
        <w:gridCol w:w="2772"/>
      </w:tblGrid>
      <w:tr w:rsidR="00CA002E" w:rsidTr="00CA002E">
        <w:trPr>
          <w:trHeight w:val="485"/>
        </w:trPr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X</w:t>
            </w:r>
          </w:p>
        </w:tc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Y</w:t>
            </w:r>
          </w:p>
        </w:tc>
        <w:tc>
          <w:tcPr>
            <w:tcW w:w="2772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OUTPUT</w:t>
            </w:r>
          </w:p>
        </w:tc>
      </w:tr>
      <w:tr w:rsidR="00CA002E" w:rsidTr="00CA002E">
        <w:trPr>
          <w:trHeight w:val="468"/>
        </w:trPr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000</w:t>
            </w:r>
          </w:p>
        </w:tc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001</w:t>
            </w:r>
          </w:p>
        </w:tc>
        <w:tc>
          <w:tcPr>
            <w:tcW w:w="2772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</w:t>
            </w:r>
          </w:p>
        </w:tc>
      </w:tr>
      <w:tr w:rsidR="00CA002E" w:rsidTr="00CA002E">
        <w:trPr>
          <w:trHeight w:val="485"/>
        </w:trPr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010</w:t>
            </w:r>
          </w:p>
        </w:tc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010</w:t>
            </w:r>
          </w:p>
        </w:tc>
        <w:tc>
          <w:tcPr>
            <w:tcW w:w="2772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</w:t>
            </w:r>
          </w:p>
        </w:tc>
      </w:tr>
      <w:tr w:rsidR="00CA002E" w:rsidTr="00CA002E">
        <w:trPr>
          <w:trHeight w:val="468"/>
        </w:trPr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111</w:t>
            </w:r>
          </w:p>
        </w:tc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000</w:t>
            </w:r>
          </w:p>
        </w:tc>
        <w:tc>
          <w:tcPr>
            <w:tcW w:w="2772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</w:t>
            </w:r>
          </w:p>
        </w:tc>
      </w:tr>
      <w:tr w:rsidR="00CA002E" w:rsidTr="00CA002E">
        <w:trPr>
          <w:trHeight w:val="485"/>
        </w:trPr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100</w:t>
            </w:r>
          </w:p>
        </w:tc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101</w:t>
            </w:r>
          </w:p>
        </w:tc>
        <w:tc>
          <w:tcPr>
            <w:tcW w:w="2772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</w:t>
            </w:r>
          </w:p>
        </w:tc>
      </w:tr>
      <w:tr w:rsidR="00CA002E" w:rsidTr="00CA002E">
        <w:trPr>
          <w:trHeight w:val="468"/>
        </w:trPr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101</w:t>
            </w:r>
          </w:p>
        </w:tc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110</w:t>
            </w:r>
          </w:p>
        </w:tc>
        <w:tc>
          <w:tcPr>
            <w:tcW w:w="2772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</w:t>
            </w:r>
          </w:p>
        </w:tc>
      </w:tr>
      <w:tr w:rsidR="00CA002E" w:rsidTr="00CA002E">
        <w:trPr>
          <w:trHeight w:val="485"/>
        </w:trPr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100</w:t>
            </w:r>
          </w:p>
        </w:tc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011</w:t>
            </w:r>
          </w:p>
        </w:tc>
        <w:tc>
          <w:tcPr>
            <w:tcW w:w="2772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</w:t>
            </w:r>
          </w:p>
        </w:tc>
      </w:tr>
      <w:tr w:rsidR="00CA002E" w:rsidTr="00CA002E">
        <w:trPr>
          <w:trHeight w:val="468"/>
        </w:trPr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110</w:t>
            </w:r>
          </w:p>
        </w:tc>
        <w:tc>
          <w:tcPr>
            <w:tcW w:w="2771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000</w:t>
            </w:r>
          </w:p>
        </w:tc>
        <w:tc>
          <w:tcPr>
            <w:tcW w:w="2772" w:type="dxa"/>
          </w:tcPr>
          <w:p w:rsidR="00CA002E" w:rsidRDefault="00CA002E" w:rsidP="00CA002E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1</w:t>
            </w:r>
          </w:p>
        </w:tc>
      </w:tr>
    </w:tbl>
    <w:p w:rsidR="00CA002E" w:rsidRDefault="00CA002E" w:rsidP="000F53F9">
      <w:pPr>
        <w:rPr>
          <w:sz w:val="30"/>
          <w:szCs w:val="30"/>
          <w:lang w:val="en-US"/>
        </w:rPr>
      </w:pPr>
    </w:p>
    <w:p w:rsidR="00CA002E" w:rsidRPr="008A386F" w:rsidRDefault="00CA002E" w:rsidP="000F53F9">
      <w:pPr>
        <w:rPr>
          <w:b/>
          <w:sz w:val="30"/>
          <w:szCs w:val="30"/>
          <w:lang w:val="en-US"/>
        </w:rPr>
      </w:pPr>
      <w:r>
        <w:rPr>
          <w:sz w:val="30"/>
          <w:szCs w:val="30"/>
          <w:lang w:val="en-US"/>
        </w:rPr>
        <w:t xml:space="preserve">EXERCISE </w:t>
      </w:r>
      <w:proofErr w:type="gramStart"/>
      <w:r>
        <w:rPr>
          <w:sz w:val="30"/>
          <w:szCs w:val="30"/>
          <w:lang w:val="en-US"/>
        </w:rPr>
        <w:t>7.6</w:t>
      </w:r>
      <w:r w:rsidR="008A386F">
        <w:rPr>
          <w:sz w:val="30"/>
          <w:szCs w:val="30"/>
          <w:lang w:val="en-US"/>
        </w:rPr>
        <w:t xml:space="preserve"> :</w:t>
      </w:r>
      <w:proofErr w:type="gramEnd"/>
      <w:r w:rsidR="008A386F">
        <w:rPr>
          <w:sz w:val="30"/>
          <w:szCs w:val="30"/>
          <w:lang w:val="en-US"/>
        </w:rPr>
        <w:t xml:space="preserve">  </w:t>
      </w:r>
      <w:r w:rsidR="008A386F" w:rsidRPr="008A386F">
        <w:rPr>
          <w:b/>
          <w:sz w:val="30"/>
          <w:szCs w:val="30"/>
          <w:lang w:val="en-US"/>
        </w:rPr>
        <w:t>In relation to diagram 7.6 above</w:t>
      </w:r>
    </w:p>
    <w:p w:rsidR="00125556" w:rsidRDefault="00125556" w:rsidP="000F53F9">
      <w:pPr>
        <w:rPr>
          <w:sz w:val="30"/>
          <w:szCs w:val="30"/>
          <w:lang w:val="en-US"/>
        </w:rPr>
      </w:pPr>
      <w:r w:rsidRPr="00125556">
        <w:rPr>
          <w:noProof/>
          <w:sz w:val="30"/>
          <w:szCs w:val="30"/>
          <w:lang w:eastAsia="en-GB"/>
        </w:rPr>
        <w:drawing>
          <wp:inline distT="0" distB="0" distL="0" distR="0">
            <wp:extent cx="5075356" cy="3687445"/>
            <wp:effectExtent l="7937" t="0" r="318" b="317"/>
            <wp:docPr id="14" name="Picture 14" descr="C:\Users\pc\Documents\20210530_22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20210530_22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" t="10469" r="8944" b="3753"/>
                    <a:stretch/>
                  </pic:blipFill>
                  <pic:spPr bwMode="auto">
                    <a:xfrm rot="5400000">
                      <a:off x="0" y="0"/>
                      <a:ext cx="5077144" cy="368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01B1" w:rsidRPr="002C1749" w:rsidRDefault="003D01B1" w:rsidP="003D01B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2C1749">
        <w:rPr>
          <w:b/>
          <w:sz w:val="28"/>
          <w:szCs w:val="28"/>
        </w:rPr>
        <w:t xml:space="preserve">.0 CONCLUSION </w:t>
      </w:r>
    </w:p>
    <w:p w:rsidR="003D01B1" w:rsidRDefault="003D01B1" w:rsidP="003D01B1">
      <w:pPr>
        <w:rPr>
          <w:sz w:val="24"/>
          <w:szCs w:val="24"/>
        </w:rPr>
      </w:pPr>
      <w:r>
        <w:rPr>
          <w:sz w:val="24"/>
          <w:szCs w:val="24"/>
        </w:rPr>
        <w:t xml:space="preserve">All circuits were successfully connected. </w:t>
      </w:r>
    </w:p>
    <w:p w:rsidR="00F92AA1" w:rsidRDefault="00F92AA1" w:rsidP="00F92AA1">
      <w:r>
        <w:t>The experiment was successfully done as the objectives were met. All connected circuits responded in accordance with their respective truth tables</w:t>
      </w:r>
    </w:p>
    <w:p w:rsidR="00F92AA1" w:rsidRDefault="00F92AA1" w:rsidP="00F92AA1">
      <w:r>
        <w:t>A better understanding of logic circuits was attained simply by observing the outputs produced by several different logic circuit connections. The output was observed on an LED which lit up upon a “HIGH” output and was off when output was “LOW” once the software was simulated.</w:t>
      </w:r>
    </w:p>
    <w:p w:rsidR="00F92AA1" w:rsidRDefault="00F92AA1" w:rsidP="003D01B1">
      <w:pPr>
        <w:rPr>
          <w:sz w:val="24"/>
          <w:szCs w:val="24"/>
        </w:rPr>
      </w:pPr>
    </w:p>
    <w:p w:rsidR="003D01B1" w:rsidRDefault="003D01B1" w:rsidP="003D01B1">
      <w:pPr>
        <w:rPr>
          <w:b/>
          <w:sz w:val="24"/>
          <w:szCs w:val="24"/>
        </w:rPr>
      </w:pPr>
    </w:p>
    <w:p w:rsidR="003D01B1" w:rsidRDefault="003D01B1" w:rsidP="003D01B1">
      <w:pPr>
        <w:rPr>
          <w:b/>
          <w:sz w:val="24"/>
          <w:szCs w:val="24"/>
        </w:rPr>
      </w:pPr>
    </w:p>
    <w:p w:rsidR="00FA7640" w:rsidRDefault="00FA7640" w:rsidP="003D01B1">
      <w:pPr>
        <w:rPr>
          <w:b/>
          <w:sz w:val="28"/>
          <w:szCs w:val="28"/>
        </w:rPr>
      </w:pPr>
    </w:p>
    <w:p w:rsidR="003D01B1" w:rsidRDefault="003D01B1" w:rsidP="003D01B1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2C1749">
        <w:rPr>
          <w:b/>
          <w:sz w:val="28"/>
          <w:szCs w:val="28"/>
        </w:rPr>
        <w:t xml:space="preserve">.0 APPLICATIONS </w:t>
      </w:r>
    </w:p>
    <w:p w:rsidR="0092006B" w:rsidRDefault="0092006B" w:rsidP="009151F1">
      <w:pPr>
        <w:ind w:left="286" w:right="2261"/>
        <w:rPr>
          <w:rFonts w:ascii="Calibri" w:eastAsia="Calibri" w:hAnsi="Calibri" w:cs="Calibri"/>
        </w:rPr>
        <w:sectPr w:rsidR="0092006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151F1" w:rsidRPr="002C1749" w:rsidRDefault="001F2821" w:rsidP="0092006B">
      <w:pPr>
        <w:rPr>
          <w:b/>
          <w:sz w:val="28"/>
          <w:szCs w:val="28"/>
        </w:rPr>
      </w:pPr>
      <w:r>
        <w:rPr>
          <w:rFonts w:ascii="Calibri" w:eastAsia="Calibri" w:hAnsi="Calibri" w:cs="Calibri"/>
        </w:rPr>
        <w:t>The</w:t>
      </w:r>
      <w:r w:rsidR="00704BA4">
        <w:rPr>
          <w:rFonts w:ascii="Calibri" w:eastAsia="Calibri" w:hAnsi="Calibri" w:cs="Calibri"/>
        </w:rPr>
        <w:t xml:space="preserve"> NAND gate is widely</w:t>
      </w:r>
      <w:r w:rsidR="0092006B">
        <w:rPr>
          <w:rFonts w:ascii="Calibri" w:eastAsia="Calibri" w:hAnsi="Calibri" w:cs="Calibri"/>
        </w:rPr>
        <w:t xml:space="preserve"> used in integ</w:t>
      </w:r>
      <w:r w:rsidR="00704BA4">
        <w:rPr>
          <w:rFonts w:ascii="Calibri" w:eastAsia="Calibri" w:hAnsi="Calibri" w:cs="Calibri"/>
        </w:rPr>
        <w:t>rated circuit logic since just about</w:t>
      </w:r>
      <w:r w:rsidR="0092006B">
        <w:rPr>
          <w:rFonts w:ascii="Calibri" w:eastAsia="Calibri" w:hAnsi="Calibri" w:cs="Calibri"/>
        </w:rPr>
        <w:t xml:space="preserve"> all types of operation can be obtained, </w:t>
      </w:r>
      <w:r w:rsidR="00704BA4">
        <w:rPr>
          <w:rFonts w:ascii="Calibri" w:eastAsia="Calibri" w:hAnsi="Calibri" w:cs="Calibri"/>
        </w:rPr>
        <w:t xml:space="preserve">although </w:t>
      </w:r>
      <w:r w:rsidR="0092006B">
        <w:rPr>
          <w:rFonts w:ascii="Calibri" w:eastAsia="Calibri" w:hAnsi="Calibri" w:cs="Calibri"/>
        </w:rPr>
        <w:t xml:space="preserve">usually at greater cost. However, in designing logic systems, as we shall see later, the design tools and techniques are mostly better adapted </w:t>
      </w:r>
      <w:r w:rsidR="0092006B">
        <w:rPr>
          <w:noProof/>
          <w:lang w:eastAsia="en-GB"/>
        </w:rPr>
        <w:drawing>
          <wp:inline distT="0" distB="0" distL="0" distR="0" wp14:anchorId="374BA8DE" wp14:editId="6C9A2C7B">
            <wp:extent cx="3249" cy="3249"/>
            <wp:effectExtent l="0" t="0" r="0" b="0"/>
            <wp:docPr id="26175" name="Picture 26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5" name="Picture 2617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06B">
        <w:rPr>
          <w:rFonts w:ascii="Calibri" w:eastAsia="Calibri" w:hAnsi="Calibri" w:cs="Calibri"/>
        </w:rPr>
        <w:t>to the use of the three fundamental operations of AND, OR, NOT so methods of converting the resulting expressions to the exclusive use of NAND have to be used.</w:t>
      </w:r>
    </w:p>
    <w:p w:rsidR="0092006B" w:rsidRDefault="0092006B" w:rsidP="0092006B">
      <w:pPr>
        <w:rPr>
          <w:b/>
          <w:sz w:val="24"/>
          <w:szCs w:val="24"/>
        </w:rPr>
        <w:sectPr w:rsidR="0092006B" w:rsidSect="0092006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alibri" w:eastAsia="Calibri" w:hAnsi="Calibri" w:cs="Calibri"/>
        </w:rPr>
        <w:t>Some formal methods do exist but in most practical cases but these are heavy-handed and cumbersome and have little advantage over simple experience. The fact that multi-input gates can be used for operations requiring fewer inputs than are available by leaving inputs disconnected means</w:t>
      </w:r>
      <w:r w:rsidR="001F282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that when designing a large logic system it is easier to ensure that the number of modules (or packages) can be kept to a minimum. This is usually the most important economic factor nowadays. </w:t>
      </w:r>
    </w:p>
    <w:p w:rsidR="003D01B1" w:rsidRDefault="003D01B1" w:rsidP="003D01B1">
      <w:pPr>
        <w:rPr>
          <w:b/>
          <w:sz w:val="24"/>
          <w:szCs w:val="24"/>
        </w:rPr>
      </w:pPr>
    </w:p>
    <w:p w:rsidR="003D01B1" w:rsidRPr="004B2334" w:rsidRDefault="003D01B1" w:rsidP="003D01B1">
      <w:pPr>
        <w:rPr>
          <w:b/>
          <w:sz w:val="24"/>
          <w:szCs w:val="24"/>
        </w:rPr>
      </w:pPr>
    </w:p>
    <w:p w:rsidR="003D01B1" w:rsidRDefault="003D01B1" w:rsidP="003D01B1">
      <w:pPr>
        <w:rPr>
          <w:b/>
          <w:sz w:val="24"/>
          <w:szCs w:val="24"/>
        </w:rPr>
      </w:pPr>
    </w:p>
    <w:p w:rsidR="003D01B1" w:rsidRPr="002C1749" w:rsidRDefault="003D01B1" w:rsidP="003D01B1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2C1749">
        <w:rPr>
          <w:b/>
          <w:sz w:val="28"/>
          <w:szCs w:val="28"/>
        </w:rPr>
        <w:t>.0 REFERENCES</w:t>
      </w:r>
    </w:p>
    <w:p w:rsidR="003D01B1" w:rsidRPr="004B2334" w:rsidRDefault="003D01B1" w:rsidP="003D01B1">
      <w:r w:rsidRPr="004B2334">
        <w:rPr>
          <w:lang w:val="en-US"/>
        </w:rPr>
        <w:t xml:space="preserve">[1] </w:t>
      </w:r>
      <w:r w:rsidRPr="004B2334">
        <w:t xml:space="preserve">William </w:t>
      </w:r>
      <w:proofErr w:type="spellStart"/>
      <w:r w:rsidRPr="004B2334">
        <w:t>Kleitz</w:t>
      </w:r>
      <w:proofErr w:type="spellEnd"/>
      <w:r w:rsidRPr="004B2334">
        <w:t xml:space="preserve">, 2006, Digital Electronics with VHDL, Prentice Hall ISBN-100131714902 </w:t>
      </w:r>
      <w:r w:rsidRPr="004B2334">
        <w:rPr>
          <w:lang w:val="en-US"/>
        </w:rPr>
        <w:t>[Practical 1]</w:t>
      </w:r>
    </w:p>
    <w:p w:rsidR="003D01B1" w:rsidRPr="004B2334" w:rsidRDefault="003D01B1" w:rsidP="003D01B1">
      <w:r w:rsidRPr="004B2334">
        <w:rPr>
          <w:lang w:val="en-US"/>
        </w:rPr>
        <w:t>[2</w:t>
      </w:r>
      <w:proofErr w:type="gramStart"/>
      <w:r w:rsidRPr="004B2334">
        <w:rPr>
          <w:lang w:val="en-US"/>
        </w:rPr>
        <w:t>]  Maini</w:t>
      </w:r>
      <w:proofErr w:type="gramEnd"/>
      <w:r w:rsidRPr="004B2334">
        <w:rPr>
          <w:lang w:val="en-US"/>
        </w:rPr>
        <w:t xml:space="preserve"> Anil K., Digital Electronics: Principles, Devices and Applications, 2007, John Wiley and Sons Ltd, ISBN 978-0-470-03214-5. [Theory 1]</w:t>
      </w:r>
    </w:p>
    <w:p w:rsidR="003D01B1" w:rsidRPr="004B2334" w:rsidRDefault="003D01B1" w:rsidP="003D01B1">
      <w:r w:rsidRPr="004B2334">
        <w:rPr>
          <w:lang w:val="en-US"/>
        </w:rPr>
        <w:t xml:space="preserve">[3] </w:t>
      </w:r>
      <w:r w:rsidRPr="004B2334">
        <w:t>Thomas L. Floyd, 2006, Digital Fundamentals with PLD Programming, Prentice Hall ISBN-10: 0131701886 [Practical 2]</w:t>
      </w:r>
    </w:p>
    <w:p w:rsidR="003D01B1" w:rsidRPr="004B2334" w:rsidRDefault="003D01B1" w:rsidP="003D01B1">
      <w:r w:rsidRPr="004B2334">
        <w:t xml:space="preserve">[4] </w:t>
      </w:r>
      <w:proofErr w:type="spellStart"/>
      <w:r w:rsidRPr="004B2334">
        <w:t>Sedha</w:t>
      </w:r>
      <w:proofErr w:type="spellEnd"/>
      <w:r w:rsidRPr="004B2334">
        <w:t xml:space="preserve"> R.S, A textbook of Digital Electronics, S. Chand, 2010 [Theory 2] </w:t>
      </w:r>
    </w:p>
    <w:p w:rsidR="003D01B1" w:rsidRPr="004B2334" w:rsidRDefault="003D01B1" w:rsidP="003D01B1">
      <w:pPr>
        <w:rPr>
          <w:lang w:val="en-US"/>
        </w:rPr>
      </w:pPr>
      <w:r w:rsidRPr="004B2334">
        <w:t xml:space="preserve">[5] Alan C. </w:t>
      </w:r>
      <w:proofErr w:type="spellStart"/>
      <w:r w:rsidRPr="004B2334">
        <w:t>Diixon</w:t>
      </w:r>
      <w:proofErr w:type="spellEnd"/>
      <w:r w:rsidRPr="004B2334">
        <w:t xml:space="preserve">, </w:t>
      </w:r>
      <w:proofErr w:type="spellStart"/>
      <w:r w:rsidRPr="004B2334">
        <w:t>JamesL</w:t>
      </w:r>
      <w:proofErr w:type="spellEnd"/>
      <w:r w:rsidRPr="004B2334">
        <w:t xml:space="preserve">. </w:t>
      </w:r>
      <w:proofErr w:type="spellStart"/>
      <w:r w:rsidRPr="004B2334">
        <w:t>Antonakos</w:t>
      </w:r>
      <w:proofErr w:type="spellEnd"/>
      <w:r w:rsidRPr="004B2334">
        <w:t xml:space="preserve">, 2000, A Practical Approach </w:t>
      </w:r>
      <w:proofErr w:type="gramStart"/>
      <w:r w:rsidRPr="004B2334">
        <w:t>To</w:t>
      </w:r>
      <w:proofErr w:type="gramEnd"/>
      <w:r w:rsidRPr="004B2334">
        <w:t xml:space="preserve"> Digital Electronics, Prentice Hall ISBN-10: 0137275 951.</w:t>
      </w:r>
    </w:p>
    <w:p w:rsidR="003D01B1" w:rsidRPr="004228C6" w:rsidRDefault="003D01B1" w:rsidP="003D01B1">
      <w:pPr>
        <w:rPr>
          <w:sz w:val="36"/>
          <w:szCs w:val="36"/>
          <w:vertAlign w:val="superscript"/>
          <w:lang w:val="en-US"/>
        </w:rPr>
      </w:pPr>
    </w:p>
    <w:p w:rsidR="003D01B1" w:rsidRPr="002643F6" w:rsidRDefault="003D01B1" w:rsidP="003D01B1">
      <w:pPr>
        <w:rPr>
          <w:lang w:val="en-US"/>
        </w:rPr>
      </w:pPr>
    </w:p>
    <w:p w:rsidR="003D01B1" w:rsidRPr="004228C6" w:rsidRDefault="003D01B1" w:rsidP="000F53F9">
      <w:pPr>
        <w:rPr>
          <w:sz w:val="36"/>
          <w:szCs w:val="36"/>
          <w:lang w:val="en-US"/>
        </w:rPr>
      </w:pPr>
    </w:p>
    <w:p w:rsidR="00CE4EBD" w:rsidRDefault="00CE4EBD"/>
    <w:sectPr w:rsidR="00CE4EBD" w:rsidSect="0092006B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D523D"/>
    <w:multiLevelType w:val="hybridMultilevel"/>
    <w:tmpl w:val="C3C02D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E786F82"/>
    <w:multiLevelType w:val="hybridMultilevel"/>
    <w:tmpl w:val="2AFA1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0B1B8D"/>
    <w:multiLevelType w:val="hybridMultilevel"/>
    <w:tmpl w:val="67662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F9"/>
    <w:rsid w:val="000E583A"/>
    <w:rsid w:val="000F53F9"/>
    <w:rsid w:val="00125556"/>
    <w:rsid w:val="00131500"/>
    <w:rsid w:val="001F2821"/>
    <w:rsid w:val="003457F0"/>
    <w:rsid w:val="003D01B1"/>
    <w:rsid w:val="00704BA4"/>
    <w:rsid w:val="007A54AD"/>
    <w:rsid w:val="008A386F"/>
    <w:rsid w:val="009151F1"/>
    <w:rsid w:val="0092006B"/>
    <w:rsid w:val="00AA4868"/>
    <w:rsid w:val="00CA002E"/>
    <w:rsid w:val="00CE4EBD"/>
    <w:rsid w:val="00DA7538"/>
    <w:rsid w:val="00F92AA1"/>
    <w:rsid w:val="00FA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CD47D"/>
  <w15:chartTrackingRefBased/>
  <w15:docId w15:val="{E45B2699-DFBB-4655-8099-612F9779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3F9"/>
  </w:style>
  <w:style w:type="paragraph" w:styleId="Heading1">
    <w:name w:val="heading 1"/>
    <w:basedOn w:val="Normal"/>
    <w:next w:val="Normal"/>
    <w:link w:val="Heading1Char"/>
    <w:uiPriority w:val="9"/>
    <w:qFormat/>
    <w:rsid w:val="000F53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3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F53F9"/>
    <w:pPr>
      <w:ind w:left="720"/>
      <w:contextualSpacing/>
    </w:pPr>
  </w:style>
  <w:style w:type="table" w:styleId="TableGrid">
    <w:name w:val="Table Grid"/>
    <w:basedOn w:val="TableNormal"/>
    <w:uiPriority w:val="39"/>
    <w:rsid w:val="007A5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552</Words>
  <Characters>2728</Characters>
  <Application>Microsoft Office Word</Application>
  <DocSecurity>0</DocSecurity>
  <Lines>248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38</cp:revision>
  <cp:lastPrinted>2021-05-31T05:32:00Z</cp:lastPrinted>
  <dcterms:created xsi:type="dcterms:W3CDTF">2021-05-30T05:52:00Z</dcterms:created>
  <dcterms:modified xsi:type="dcterms:W3CDTF">2021-05-31T05:32:00Z</dcterms:modified>
</cp:coreProperties>
</file>