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800" w:rsidRPr="00B57B23" w:rsidRDefault="00D05E4E" w:rsidP="00C46D52">
      <w:pPr>
        <w:pStyle w:val="NoSpacing"/>
        <w:jc w:val="center"/>
        <w:rPr>
          <w:sz w:val="24"/>
          <w:szCs w:val="24"/>
          <w:lang w:val="en-GB"/>
        </w:rPr>
      </w:pPr>
      <w:r w:rsidRPr="00B57B23">
        <w:rPr>
          <w:sz w:val="24"/>
          <w:szCs w:val="24"/>
          <w:lang w:val="en-GB"/>
        </w:rPr>
        <w:t>University of Zambia</w:t>
      </w:r>
    </w:p>
    <w:p w:rsidR="00D05E4E" w:rsidRPr="00B57B23" w:rsidRDefault="00D05E4E" w:rsidP="00C46D52">
      <w:pPr>
        <w:pStyle w:val="NoSpacing"/>
        <w:jc w:val="center"/>
        <w:rPr>
          <w:sz w:val="24"/>
          <w:szCs w:val="24"/>
          <w:lang w:val="en-GB"/>
        </w:rPr>
      </w:pPr>
      <w:r w:rsidRPr="00B57B23">
        <w:rPr>
          <w:sz w:val="24"/>
          <w:szCs w:val="24"/>
          <w:lang w:val="en-GB"/>
        </w:rPr>
        <w:t>School of Agricultural Sciences</w:t>
      </w:r>
    </w:p>
    <w:p w:rsidR="00D05E4E" w:rsidRPr="00B57B23" w:rsidRDefault="00D05E4E" w:rsidP="00C46D52">
      <w:pPr>
        <w:pStyle w:val="NoSpacing"/>
        <w:jc w:val="center"/>
        <w:rPr>
          <w:sz w:val="24"/>
          <w:szCs w:val="24"/>
          <w:lang w:val="en-GB"/>
        </w:rPr>
      </w:pPr>
      <w:r w:rsidRPr="00B57B23">
        <w:rPr>
          <w:sz w:val="24"/>
          <w:szCs w:val="24"/>
          <w:lang w:val="en-GB"/>
        </w:rPr>
        <w:t>Department of Soil Science</w:t>
      </w:r>
    </w:p>
    <w:p w:rsidR="00D05E4E" w:rsidRPr="00B57B23" w:rsidRDefault="00D05E4E">
      <w:pPr>
        <w:rPr>
          <w:sz w:val="24"/>
          <w:szCs w:val="24"/>
          <w:lang w:val="en-GB"/>
        </w:rPr>
      </w:pPr>
    </w:p>
    <w:p w:rsidR="006F0D72" w:rsidRPr="00B57B23" w:rsidRDefault="006F0D72">
      <w:pPr>
        <w:rPr>
          <w:sz w:val="24"/>
          <w:szCs w:val="24"/>
          <w:lang w:val="en-GB"/>
        </w:rPr>
      </w:pPr>
      <w:r w:rsidRPr="00B57B23">
        <w:rPr>
          <w:sz w:val="24"/>
          <w:szCs w:val="24"/>
          <w:lang w:val="en-GB"/>
        </w:rPr>
        <w:t>AGS 2110</w:t>
      </w:r>
      <w:r w:rsidRPr="00B57B23">
        <w:rPr>
          <w:sz w:val="24"/>
          <w:szCs w:val="24"/>
          <w:lang w:val="en-GB"/>
        </w:rPr>
        <w:tab/>
        <w:t>Fundamentals of Soil Science</w:t>
      </w:r>
      <w:r w:rsidR="003E715E" w:rsidRPr="00B57B23">
        <w:rPr>
          <w:sz w:val="24"/>
          <w:szCs w:val="24"/>
          <w:lang w:val="en-GB"/>
        </w:rPr>
        <w:tab/>
      </w:r>
      <w:r w:rsidR="003E715E" w:rsidRPr="00B57B23">
        <w:rPr>
          <w:sz w:val="24"/>
          <w:szCs w:val="24"/>
          <w:lang w:val="en-GB"/>
        </w:rPr>
        <w:tab/>
        <w:t>2021/2022</w:t>
      </w:r>
    </w:p>
    <w:p w:rsidR="006F0D72" w:rsidRPr="00B57B23" w:rsidRDefault="006F0D72">
      <w:pPr>
        <w:rPr>
          <w:sz w:val="24"/>
          <w:szCs w:val="24"/>
          <w:lang w:val="en-GB"/>
        </w:rPr>
      </w:pPr>
      <w:r w:rsidRPr="00B57B23">
        <w:rPr>
          <w:sz w:val="24"/>
          <w:szCs w:val="24"/>
          <w:lang w:val="en-GB"/>
        </w:rPr>
        <w:t xml:space="preserve">Lecturer: Professor Obed I. Lungu, </w:t>
      </w:r>
      <w:proofErr w:type="spellStart"/>
      <w:r w:rsidRPr="00B57B23">
        <w:rPr>
          <w:sz w:val="24"/>
          <w:szCs w:val="24"/>
          <w:lang w:val="en-GB"/>
        </w:rPr>
        <w:t>Ph.D</w:t>
      </w:r>
      <w:proofErr w:type="spellEnd"/>
    </w:p>
    <w:p w:rsidR="00D05E4E" w:rsidRPr="00B57B23" w:rsidRDefault="003E715E">
      <w:pPr>
        <w:rPr>
          <w:b/>
          <w:sz w:val="24"/>
          <w:szCs w:val="24"/>
          <w:lang w:val="en-GB"/>
        </w:rPr>
      </w:pPr>
      <w:r w:rsidRPr="00B57B23">
        <w:rPr>
          <w:b/>
          <w:sz w:val="24"/>
          <w:szCs w:val="24"/>
          <w:lang w:val="en-GB"/>
        </w:rPr>
        <w:t xml:space="preserve">ALUMINOSILICATE MINERALS: </w:t>
      </w:r>
      <w:r w:rsidRPr="00B57B23">
        <w:rPr>
          <w:b/>
          <w:sz w:val="24"/>
          <w:szCs w:val="24"/>
          <w:lang w:val="en-GB"/>
        </w:rPr>
        <w:tab/>
      </w:r>
      <w:r w:rsidR="00D05E4E" w:rsidRPr="00B57B23">
        <w:rPr>
          <w:b/>
          <w:sz w:val="24"/>
          <w:szCs w:val="24"/>
          <w:lang w:val="en-GB"/>
        </w:rPr>
        <w:t>Fundamental properties of Colloids</w:t>
      </w:r>
    </w:p>
    <w:p w:rsidR="00D05E4E" w:rsidRPr="00B57B23" w:rsidRDefault="00EF65AE" w:rsidP="00D05E4E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B57B23">
        <w:rPr>
          <w:sz w:val="24"/>
          <w:szCs w:val="24"/>
          <w:lang w:val="en-GB"/>
        </w:rPr>
        <w:t>All colloids e</w:t>
      </w:r>
      <w:r w:rsidR="00D05E4E" w:rsidRPr="00B57B23">
        <w:rPr>
          <w:sz w:val="24"/>
          <w:szCs w:val="24"/>
          <w:lang w:val="en-GB"/>
        </w:rPr>
        <w:t xml:space="preserve">xhibit a </w:t>
      </w:r>
      <w:r w:rsidR="00D05E4E" w:rsidRPr="00B57B23">
        <w:rPr>
          <w:b/>
          <w:sz w:val="24"/>
          <w:szCs w:val="24"/>
          <w:lang w:val="en-GB"/>
        </w:rPr>
        <w:t>large specific surface area</w:t>
      </w:r>
      <w:r w:rsidR="005F7E6A" w:rsidRPr="00B57B23">
        <w:rPr>
          <w:b/>
          <w:sz w:val="24"/>
          <w:szCs w:val="24"/>
          <w:lang w:val="en-GB"/>
        </w:rPr>
        <w:t xml:space="preserve"> (SSA)</w:t>
      </w:r>
      <w:r w:rsidR="00D05E4E" w:rsidRPr="00B57B23">
        <w:rPr>
          <w:sz w:val="24"/>
          <w:szCs w:val="24"/>
          <w:lang w:val="en-GB"/>
        </w:rPr>
        <w:t xml:space="preserve">. </w:t>
      </w:r>
      <w:r w:rsidR="006F0D72" w:rsidRPr="00B57B23">
        <w:rPr>
          <w:sz w:val="24"/>
          <w:szCs w:val="24"/>
          <w:lang w:val="en-GB"/>
        </w:rPr>
        <w:t xml:space="preserve">A large specific surface area is important for soil chemical reactions which occur on colloid surface such as ion and water retention. </w:t>
      </w:r>
      <w:r w:rsidRPr="00B57B23">
        <w:rPr>
          <w:sz w:val="24"/>
          <w:szCs w:val="24"/>
          <w:lang w:val="en-GB"/>
        </w:rPr>
        <w:t>This concept c</w:t>
      </w:r>
      <w:r w:rsidR="00D05E4E" w:rsidRPr="00B57B23">
        <w:rPr>
          <w:sz w:val="24"/>
          <w:szCs w:val="24"/>
          <w:lang w:val="en-GB"/>
        </w:rPr>
        <w:t>an be d</w:t>
      </w:r>
      <w:r w:rsidRPr="00B57B23">
        <w:rPr>
          <w:sz w:val="24"/>
          <w:szCs w:val="24"/>
          <w:lang w:val="en-GB"/>
        </w:rPr>
        <w:t>emonstrated using a</w:t>
      </w:r>
      <w:r w:rsidR="00D05E4E" w:rsidRPr="00B57B23">
        <w:rPr>
          <w:sz w:val="24"/>
          <w:szCs w:val="24"/>
          <w:lang w:val="en-GB"/>
        </w:rPr>
        <w:t xml:space="preserve"> cube</w:t>
      </w:r>
      <w:r w:rsidRPr="00B57B23">
        <w:rPr>
          <w:sz w:val="24"/>
          <w:szCs w:val="24"/>
          <w:lang w:val="en-GB"/>
        </w:rPr>
        <w:t xml:space="preserve"> that has equal dimensions on all sides. Visualize this from the Rubik’s Cube. </w:t>
      </w:r>
      <w:r w:rsidR="006F0D72" w:rsidRPr="00B57B23">
        <w:rPr>
          <w:sz w:val="24"/>
          <w:szCs w:val="24"/>
          <w:lang w:val="en-GB"/>
        </w:rPr>
        <w:t>Observe the following</w:t>
      </w:r>
      <w:r w:rsidRPr="00B57B23">
        <w:rPr>
          <w:sz w:val="24"/>
          <w:szCs w:val="24"/>
          <w:lang w:val="en-GB"/>
        </w:rPr>
        <w:t>:</w:t>
      </w:r>
    </w:p>
    <w:p w:rsidR="00D05E4E" w:rsidRDefault="00D05E4E" w:rsidP="00D05E4E">
      <w:pPr>
        <w:rPr>
          <w:lang w:val="en-GB"/>
        </w:rPr>
      </w:pPr>
    </w:p>
    <w:p w:rsidR="00C46D52" w:rsidRPr="00E84EE6" w:rsidRDefault="00C46D52">
      <w:pPr>
        <w:rPr>
          <w:sz w:val="24"/>
          <w:szCs w:val="24"/>
          <w:lang w:val="en-GB"/>
        </w:rPr>
      </w:pPr>
      <w:r w:rsidRPr="00D05E4E">
        <w:rPr>
          <w:noProof/>
        </w:rPr>
        <w:drawing>
          <wp:anchor distT="0" distB="0" distL="114300" distR="114300" simplePos="0" relativeHeight="251662336" behindDoc="0" locked="0" layoutInCell="1" allowOverlap="1" wp14:anchorId="2540CFFB" wp14:editId="42779D49">
            <wp:simplePos x="0" y="0"/>
            <wp:positionH relativeFrom="margin">
              <wp:posOffset>0</wp:posOffset>
            </wp:positionH>
            <wp:positionV relativeFrom="margin">
              <wp:posOffset>2796540</wp:posOffset>
            </wp:positionV>
            <wp:extent cx="4866005" cy="7419975"/>
            <wp:effectExtent l="0" t="0" r="0" b="9525"/>
            <wp:wrapSquare wrapText="bothSides"/>
            <wp:docPr id="1" name="Picture 1" descr="C:\Users\Lungu\Downloads\20210820_112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ngu\Downloads\20210820_1126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005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GB"/>
        </w:rPr>
        <w:br w:type="page"/>
      </w:r>
      <w:r w:rsidR="00EF65AE" w:rsidRPr="00E84EE6">
        <w:rPr>
          <w:sz w:val="24"/>
          <w:szCs w:val="24"/>
          <w:lang w:val="en-GB"/>
        </w:rPr>
        <w:lastRenderedPageBreak/>
        <w:t xml:space="preserve">a). </w:t>
      </w:r>
      <w:r w:rsidR="006F0D72" w:rsidRPr="00E84EE6">
        <w:rPr>
          <w:sz w:val="24"/>
          <w:szCs w:val="24"/>
          <w:lang w:val="en-GB"/>
        </w:rPr>
        <w:t xml:space="preserve">An imaginary </w:t>
      </w:r>
      <w:r w:rsidR="00192B5F" w:rsidRPr="00E84EE6">
        <w:rPr>
          <w:sz w:val="24"/>
          <w:szCs w:val="24"/>
          <w:lang w:val="en-GB"/>
        </w:rPr>
        <w:t>cube measur</w:t>
      </w:r>
      <w:r w:rsidR="006F0D72" w:rsidRPr="00E84EE6">
        <w:rPr>
          <w:sz w:val="24"/>
          <w:szCs w:val="24"/>
          <w:lang w:val="en-GB"/>
        </w:rPr>
        <w:t>ing</w:t>
      </w:r>
      <w:r w:rsidR="00192B5F" w:rsidRPr="00E84EE6">
        <w:rPr>
          <w:sz w:val="24"/>
          <w:szCs w:val="24"/>
          <w:lang w:val="en-GB"/>
        </w:rPr>
        <w:t xml:space="preserve"> 2.0 mm on all sides (</w:t>
      </w:r>
      <w:r w:rsidR="00192B5F" w:rsidRPr="00E84EE6">
        <w:rPr>
          <w:i/>
          <w:sz w:val="24"/>
          <w:szCs w:val="24"/>
          <w:lang w:val="en-GB"/>
        </w:rPr>
        <w:t>size of a coarse Sand grain</w:t>
      </w:r>
      <w:r w:rsidR="00192B5F" w:rsidRPr="00E84EE6">
        <w:rPr>
          <w:sz w:val="24"/>
          <w:szCs w:val="24"/>
          <w:lang w:val="en-GB"/>
        </w:rPr>
        <w:t>) and weigh</w:t>
      </w:r>
      <w:r w:rsidR="006F0D72" w:rsidRPr="00E84EE6">
        <w:rPr>
          <w:sz w:val="24"/>
          <w:szCs w:val="24"/>
          <w:lang w:val="en-GB"/>
        </w:rPr>
        <w:t xml:space="preserve">ing </w:t>
      </w:r>
      <w:r w:rsidR="00192B5F" w:rsidRPr="00E84EE6">
        <w:rPr>
          <w:sz w:val="24"/>
          <w:szCs w:val="24"/>
          <w:lang w:val="en-GB"/>
        </w:rPr>
        <w:t xml:space="preserve">1 g, </w:t>
      </w:r>
      <w:r w:rsidR="006F0D72" w:rsidRPr="00E84EE6">
        <w:rPr>
          <w:sz w:val="24"/>
          <w:szCs w:val="24"/>
          <w:lang w:val="en-GB"/>
        </w:rPr>
        <w:t xml:space="preserve">has </w:t>
      </w:r>
      <w:proofErr w:type="spellStart"/>
      <w:r w:rsidR="006F0D72" w:rsidRPr="00E84EE6">
        <w:rPr>
          <w:sz w:val="24"/>
          <w:szCs w:val="24"/>
          <w:lang w:val="en-GB"/>
        </w:rPr>
        <w:t>a</w:t>
      </w:r>
      <w:proofErr w:type="spellEnd"/>
      <w:r w:rsidR="006F0D72" w:rsidRPr="00E84EE6">
        <w:rPr>
          <w:sz w:val="24"/>
          <w:szCs w:val="24"/>
          <w:lang w:val="en-GB"/>
        </w:rPr>
        <w:t xml:space="preserve"> estimated </w:t>
      </w:r>
      <w:r w:rsidR="00192B5F" w:rsidRPr="00E84EE6">
        <w:rPr>
          <w:sz w:val="24"/>
          <w:szCs w:val="24"/>
          <w:lang w:val="en-GB"/>
        </w:rPr>
        <w:t>SSA</w:t>
      </w:r>
      <w:r w:rsidR="006F0D72" w:rsidRPr="00E84EE6">
        <w:rPr>
          <w:sz w:val="24"/>
          <w:szCs w:val="24"/>
          <w:lang w:val="en-GB"/>
        </w:rPr>
        <w:t xml:space="preserve"> of </w:t>
      </w:r>
      <w:r w:rsidR="006F0D72" w:rsidRPr="00E84EE6">
        <w:rPr>
          <w:b/>
          <w:sz w:val="24"/>
          <w:szCs w:val="24"/>
          <w:lang w:val="en-GB"/>
        </w:rPr>
        <w:t xml:space="preserve">2.4 </w:t>
      </w:r>
      <w:r w:rsidR="0013125E" w:rsidRPr="00E84EE6">
        <w:rPr>
          <w:b/>
          <w:sz w:val="24"/>
          <w:szCs w:val="24"/>
          <w:lang w:val="en-GB"/>
        </w:rPr>
        <w:t>x 10</w:t>
      </w:r>
      <w:r w:rsidR="0013125E" w:rsidRPr="00E84EE6">
        <w:rPr>
          <w:b/>
          <w:sz w:val="24"/>
          <w:szCs w:val="24"/>
          <w:vertAlign w:val="superscript"/>
          <w:lang w:val="en-GB"/>
        </w:rPr>
        <w:t>-5</w:t>
      </w:r>
      <w:r w:rsidR="0013125E" w:rsidRPr="00E84EE6">
        <w:rPr>
          <w:b/>
          <w:sz w:val="24"/>
          <w:szCs w:val="24"/>
          <w:lang w:val="en-GB"/>
        </w:rPr>
        <w:t xml:space="preserve"> </w:t>
      </w:r>
      <w:r w:rsidR="00192B5F" w:rsidRPr="00E84EE6">
        <w:rPr>
          <w:b/>
          <w:sz w:val="24"/>
          <w:szCs w:val="24"/>
          <w:lang w:val="en-GB"/>
        </w:rPr>
        <w:t>m</w:t>
      </w:r>
      <w:r w:rsidR="00192B5F" w:rsidRPr="00E84EE6">
        <w:rPr>
          <w:b/>
          <w:sz w:val="24"/>
          <w:szCs w:val="24"/>
          <w:vertAlign w:val="superscript"/>
          <w:lang w:val="en-GB"/>
        </w:rPr>
        <w:t>2</w:t>
      </w:r>
      <w:r w:rsidR="00192B5F" w:rsidRPr="00E84EE6">
        <w:rPr>
          <w:b/>
          <w:sz w:val="24"/>
          <w:szCs w:val="24"/>
          <w:lang w:val="en-GB"/>
        </w:rPr>
        <w:t>/g</w:t>
      </w:r>
      <w:r w:rsidR="006F0D72" w:rsidRPr="00E84EE6">
        <w:rPr>
          <w:b/>
          <w:sz w:val="24"/>
          <w:szCs w:val="24"/>
          <w:lang w:val="en-GB"/>
        </w:rPr>
        <w:t xml:space="preserve"> .</w:t>
      </w:r>
      <w:r w:rsidR="00192B5F" w:rsidRPr="00E84EE6">
        <w:rPr>
          <w:sz w:val="24"/>
          <w:szCs w:val="24"/>
          <w:lang w:val="en-GB"/>
        </w:rPr>
        <w:tab/>
      </w:r>
      <w:r w:rsidR="00192B5F" w:rsidRPr="00E84EE6">
        <w:rPr>
          <w:sz w:val="24"/>
          <w:szCs w:val="24"/>
          <w:lang w:val="en-GB"/>
        </w:rPr>
        <w:tab/>
      </w:r>
      <w:r w:rsidR="00192B5F" w:rsidRPr="00E84EE6">
        <w:rPr>
          <w:sz w:val="24"/>
          <w:szCs w:val="24"/>
          <w:lang w:val="en-GB"/>
        </w:rPr>
        <w:tab/>
      </w:r>
      <w:r w:rsidR="00192B5F" w:rsidRPr="00E84EE6">
        <w:rPr>
          <w:sz w:val="24"/>
          <w:szCs w:val="24"/>
          <w:lang w:val="en-GB"/>
        </w:rPr>
        <w:tab/>
      </w:r>
      <w:r w:rsidR="00192B5F" w:rsidRPr="00E84EE6">
        <w:rPr>
          <w:sz w:val="24"/>
          <w:szCs w:val="24"/>
          <w:lang w:val="en-GB"/>
        </w:rPr>
        <w:tab/>
      </w:r>
      <w:r w:rsidR="00192B5F" w:rsidRPr="00E84EE6">
        <w:rPr>
          <w:sz w:val="24"/>
          <w:szCs w:val="24"/>
          <w:lang w:val="en-GB"/>
        </w:rPr>
        <w:tab/>
      </w:r>
      <w:r w:rsidR="00192B5F" w:rsidRPr="00E84EE6">
        <w:rPr>
          <w:sz w:val="24"/>
          <w:szCs w:val="24"/>
          <w:lang w:val="en-GB"/>
        </w:rPr>
        <w:tab/>
      </w:r>
      <w:r w:rsidR="000334C4" w:rsidRPr="00E84EE6">
        <w:rPr>
          <w:sz w:val="24"/>
          <w:szCs w:val="24"/>
          <w:lang w:val="en-GB"/>
        </w:rPr>
        <w:tab/>
      </w:r>
    </w:p>
    <w:p w:rsidR="00192B5F" w:rsidRPr="00E84EE6" w:rsidRDefault="00192B5F">
      <w:pPr>
        <w:rPr>
          <w:b/>
          <w:sz w:val="24"/>
          <w:szCs w:val="24"/>
          <w:lang w:val="en-GB"/>
        </w:rPr>
      </w:pPr>
      <w:r w:rsidRPr="00E84EE6">
        <w:rPr>
          <w:sz w:val="24"/>
          <w:szCs w:val="24"/>
          <w:lang w:val="en-GB"/>
        </w:rPr>
        <w:t>b)</w:t>
      </w:r>
      <w:proofErr w:type="gramStart"/>
      <w:r w:rsidRPr="00E84EE6">
        <w:rPr>
          <w:sz w:val="24"/>
          <w:szCs w:val="24"/>
          <w:lang w:val="en-GB"/>
        </w:rPr>
        <w:t>.  If</w:t>
      </w:r>
      <w:proofErr w:type="gramEnd"/>
      <w:r w:rsidRPr="00E84EE6">
        <w:rPr>
          <w:sz w:val="24"/>
          <w:szCs w:val="24"/>
          <w:lang w:val="en-GB"/>
        </w:rPr>
        <w:t xml:space="preserve"> the </w:t>
      </w:r>
      <w:r w:rsidR="006F0D72" w:rsidRPr="00E84EE6">
        <w:rPr>
          <w:sz w:val="24"/>
          <w:szCs w:val="24"/>
          <w:lang w:val="en-GB"/>
        </w:rPr>
        <w:t xml:space="preserve">same </w:t>
      </w:r>
      <w:r w:rsidRPr="00E84EE6">
        <w:rPr>
          <w:sz w:val="24"/>
          <w:szCs w:val="24"/>
          <w:lang w:val="en-GB"/>
        </w:rPr>
        <w:t>original cube in a) were subdivided into 10</w:t>
      </w:r>
      <w:r w:rsidRPr="00E84EE6">
        <w:rPr>
          <w:sz w:val="24"/>
          <w:szCs w:val="24"/>
          <w:vertAlign w:val="superscript"/>
          <w:lang w:val="en-GB"/>
        </w:rPr>
        <w:t>12</w:t>
      </w:r>
      <w:r w:rsidRPr="00E84EE6">
        <w:rPr>
          <w:sz w:val="24"/>
          <w:szCs w:val="24"/>
          <w:lang w:val="en-GB"/>
        </w:rPr>
        <w:t xml:space="preserve"> smaller cubes</w:t>
      </w:r>
      <w:r w:rsidR="0013125E" w:rsidRPr="00E84EE6">
        <w:rPr>
          <w:sz w:val="24"/>
          <w:szCs w:val="24"/>
          <w:lang w:val="en-GB"/>
        </w:rPr>
        <w:t xml:space="preserve"> (</w:t>
      </w:r>
      <w:r w:rsidR="0013125E" w:rsidRPr="00E84EE6">
        <w:rPr>
          <w:i/>
          <w:sz w:val="24"/>
          <w:szCs w:val="24"/>
          <w:lang w:val="en-GB"/>
        </w:rPr>
        <w:t>size of a silt particle</w:t>
      </w:r>
      <w:r w:rsidR="0013125E" w:rsidRPr="00E84EE6">
        <w:rPr>
          <w:sz w:val="24"/>
          <w:szCs w:val="24"/>
          <w:lang w:val="en-GB"/>
        </w:rPr>
        <w:t>)</w:t>
      </w:r>
      <w:r w:rsidRPr="00E84EE6">
        <w:rPr>
          <w:sz w:val="24"/>
          <w:szCs w:val="24"/>
          <w:lang w:val="en-GB"/>
        </w:rPr>
        <w:t xml:space="preserve">, </w:t>
      </w:r>
      <w:r w:rsidR="006F0D72" w:rsidRPr="00E84EE6">
        <w:rPr>
          <w:sz w:val="24"/>
          <w:szCs w:val="24"/>
          <w:lang w:val="en-GB"/>
        </w:rPr>
        <w:t xml:space="preserve">the estimated </w:t>
      </w:r>
      <w:r w:rsidRPr="00E84EE6">
        <w:rPr>
          <w:i/>
          <w:sz w:val="24"/>
          <w:szCs w:val="24"/>
          <w:lang w:val="en-GB"/>
        </w:rPr>
        <w:t>aggregate</w:t>
      </w:r>
      <w:r w:rsidRPr="00E84EE6">
        <w:rPr>
          <w:sz w:val="24"/>
          <w:szCs w:val="24"/>
          <w:lang w:val="en-GB"/>
        </w:rPr>
        <w:t xml:space="preserve"> SS</w:t>
      </w:r>
      <w:r w:rsidR="006F0D72" w:rsidRPr="00E84EE6">
        <w:rPr>
          <w:sz w:val="24"/>
          <w:szCs w:val="24"/>
          <w:lang w:val="en-GB"/>
        </w:rPr>
        <w:t xml:space="preserve">A of the same cube would be </w:t>
      </w:r>
      <w:r w:rsidRPr="00E84EE6">
        <w:rPr>
          <w:sz w:val="24"/>
          <w:szCs w:val="24"/>
          <w:lang w:val="en-GB"/>
        </w:rPr>
        <w:t xml:space="preserve"> </w:t>
      </w:r>
      <w:r w:rsidR="0013125E" w:rsidRPr="00E84EE6">
        <w:rPr>
          <w:b/>
          <w:sz w:val="24"/>
          <w:szCs w:val="24"/>
          <w:lang w:val="en-GB"/>
        </w:rPr>
        <w:t xml:space="preserve">0.24 </w:t>
      </w:r>
      <w:r w:rsidR="0013125E" w:rsidRPr="00E84EE6">
        <w:rPr>
          <w:b/>
          <w:sz w:val="24"/>
          <w:szCs w:val="24"/>
          <w:lang w:val="en-GB"/>
        </w:rPr>
        <w:t>m</w:t>
      </w:r>
      <w:r w:rsidR="0013125E" w:rsidRPr="00E84EE6">
        <w:rPr>
          <w:b/>
          <w:sz w:val="24"/>
          <w:szCs w:val="24"/>
          <w:vertAlign w:val="superscript"/>
          <w:lang w:val="en-GB"/>
        </w:rPr>
        <w:t>2</w:t>
      </w:r>
      <w:r w:rsidR="0013125E" w:rsidRPr="00E84EE6">
        <w:rPr>
          <w:b/>
          <w:sz w:val="24"/>
          <w:szCs w:val="24"/>
          <w:lang w:val="en-GB"/>
        </w:rPr>
        <w:t>/g .</w:t>
      </w:r>
    </w:p>
    <w:p w:rsidR="000334C4" w:rsidRPr="00E84EE6" w:rsidRDefault="00192B5F" w:rsidP="000334C4">
      <w:pPr>
        <w:rPr>
          <w:sz w:val="24"/>
          <w:szCs w:val="24"/>
          <w:lang w:val="en-GB"/>
        </w:rPr>
      </w:pPr>
      <w:r w:rsidRPr="00E84EE6">
        <w:rPr>
          <w:sz w:val="24"/>
          <w:szCs w:val="24"/>
          <w:lang w:val="en-GB"/>
        </w:rPr>
        <w:t>c). If the same original cube in a) were subdivided into 10</w:t>
      </w:r>
      <w:r w:rsidRPr="00E84EE6">
        <w:rPr>
          <w:sz w:val="24"/>
          <w:szCs w:val="24"/>
          <w:vertAlign w:val="superscript"/>
          <w:lang w:val="en-GB"/>
        </w:rPr>
        <w:t>15</w:t>
      </w:r>
      <w:r w:rsidRPr="00E84EE6">
        <w:rPr>
          <w:sz w:val="24"/>
          <w:szCs w:val="24"/>
          <w:lang w:val="en-GB"/>
        </w:rPr>
        <w:t xml:space="preserve"> even smaller cubes</w:t>
      </w:r>
      <w:r w:rsidR="0013125E" w:rsidRPr="00E84EE6">
        <w:rPr>
          <w:sz w:val="24"/>
          <w:szCs w:val="24"/>
          <w:lang w:val="en-GB"/>
        </w:rPr>
        <w:t xml:space="preserve"> (</w:t>
      </w:r>
      <w:r w:rsidR="0013125E" w:rsidRPr="00E84EE6">
        <w:rPr>
          <w:i/>
          <w:sz w:val="24"/>
          <w:szCs w:val="24"/>
          <w:lang w:val="en-GB"/>
        </w:rPr>
        <w:t>size of clay particles</w:t>
      </w:r>
      <w:r w:rsidR="0013125E" w:rsidRPr="00E84EE6">
        <w:rPr>
          <w:sz w:val="24"/>
          <w:szCs w:val="24"/>
          <w:lang w:val="en-GB"/>
        </w:rPr>
        <w:t>)</w:t>
      </w:r>
      <w:r w:rsidRPr="00E84EE6">
        <w:rPr>
          <w:sz w:val="24"/>
          <w:szCs w:val="24"/>
          <w:lang w:val="en-GB"/>
        </w:rPr>
        <w:t>, the</w:t>
      </w:r>
      <w:r w:rsidR="0013125E" w:rsidRPr="00E84EE6">
        <w:rPr>
          <w:sz w:val="24"/>
          <w:szCs w:val="24"/>
          <w:lang w:val="en-GB"/>
        </w:rPr>
        <w:t xml:space="preserve"> estimated </w:t>
      </w:r>
      <w:r w:rsidRPr="00E84EE6">
        <w:rPr>
          <w:i/>
          <w:sz w:val="24"/>
          <w:szCs w:val="24"/>
          <w:lang w:val="en-GB"/>
        </w:rPr>
        <w:t xml:space="preserve">aggregate </w:t>
      </w:r>
      <w:r w:rsidRPr="00E84EE6">
        <w:rPr>
          <w:sz w:val="24"/>
          <w:szCs w:val="24"/>
          <w:lang w:val="en-GB"/>
        </w:rPr>
        <w:t>SSA</w:t>
      </w:r>
      <w:r w:rsidR="0013125E" w:rsidRPr="00E84EE6">
        <w:rPr>
          <w:sz w:val="24"/>
          <w:szCs w:val="24"/>
          <w:lang w:val="en-GB"/>
        </w:rPr>
        <w:t xml:space="preserve"> is </w:t>
      </w:r>
      <w:r w:rsidR="0013125E" w:rsidRPr="00E84EE6">
        <w:rPr>
          <w:b/>
          <w:sz w:val="24"/>
          <w:szCs w:val="24"/>
          <w:lang w:val="en-GB"/>
        </w:rPr>
        <w:t xml:space="preserve">2.4 </w:t>
      </w:r>
      <w:r w:rsidR="0013125E" w:rsidRPr="00E84EE6">
        <w:rPr>
          <w:b/>
          <w:sz w:val="24"/>
          <w:szCs w:val="24"/>
          <w:lang w:val="en-GB"/>
        </w:rPr>
        <w:t>m</w:t>
      </w:r>
      <w:r w:rsidR="0013125E" w:rsidRPr="00E84EE6">
        <w:rPr>
          <w:b/>
          <w:sz w:val="24"/>
          <w:szCs w:val="24"/>
          <w:vertAlign w:val="superscript"/>
          <w:lang w:val="en-GB"/>
        </w:rPr>
        <w:t>2</w:t>
      </w:r>
      <w:r w:rsidR="0013125E" w:rsidRPr="00E84EE6">
        <w:rPr>
          <w:b/>
          <w:sz w:val="24"/>
          <w:szCs w:val="24"/>
          <w:lang w:val="en-GB"/>
        </w:rPr>
        <w:t>/g</w:t>
      </w:r>
      <w:r w:rsidR="005F7E6A" w:rsidRPr="00E84EE6">
        <w:rPr>
          <w:b/>
          <w:sz w:val="24"/>
          <w:szCs w:val="24"/>
          <w:lang w:val="en-GB"/>
        </w:rPr>
        <w:t>.</w:t>
      </w:r>
      <w:r w:rsidR="005F7E6A" w:rsidRPr="00E84EE6">
        <w:rPr>
          <w:sz w:val="24"/>
          <w:szCs w:val="24"/>
          <w:lang w:val="en-GB"/>
        </w:rPr>
        <w:t xml:space="preserve"> </w:t>
      </w:r>
    </w:p>
    <w:p w:rsidR="0013125E" w:rsidRPr="00E84EE6" w:rsidRDefault="0013125E" w:rsidP="000334C4">
      <w:pPr>
        <w:rPr>
          <w:b/>
          <w:i/>
          <w:sz w:val="24"/>
          <w:szCs w:val="24"/>
          <w:lang w:val="en-GB"/>
        </w:rPr>
      </w:pPr>
      <w:r w:rsidRPr="00E84EE6">
        <w:rPr>
          <w:b/>
          <w:i/>
          <w:sz w:val="24"/>
          <w:szCs w:val="24"/>
          <w:lang w:val="en-GB"/>
        </w:rPr>
        <w:t>NB. Appreciate from this hypothetical example the fact that soils containing high amounts of clay have a greater capacity to retain ions and water and therefore are potential more fertile.</w:t>
      </w:r>
    </w:p>
    <w:p w:rsidR="00B57B23" w:rsidRPr="00E84EE6" w:rsidRDefault="00B57B23" w:rsidP="000334C4">
      <w:pPr>
        <w:rPr>
          <w:b/>
          <w:i/>
          <w:sz w:val="24"/>
          <w:szCs w:val="24"/>
          <w:lang w:val="en-GB"/>
        </w:rPr>
      </w:pPr>
    </w:p>
    <w:p w:rsidR="00424DEC" w:rsidRPr="00E84EE6" w:rsidRDefault="00424DEC" w:rsidP="000334C4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E84EE6">
        <w:rPr>
          <w:sz w:val="24"/>
          <w:szCs w:val="24"/>
          <w:lang w:val="en-GB"/>
        </w:rPr>
        <w:t xml:space="preserve">All colloids exhibit a </w:t>
      </w:r>
      <w:r w:rsidRPr="00E84EE6">
        <w:rPr>
          <w:b/>
          <w:sz w:val="24"/>
          <w:szCs w:val="24"/>
          <w:lang w:val="en-GB"/>
        </w:rPr>
        <w:t>surface charge</w:t>
      </w:r>
      <w:r w:rsidRPr="00E84EE6">
        <w:rPr>
          <w:sz w:val="24"/>
          <w:szCs w:val="24"/>
          <w:lang w:val="en-GB"/>
        </w:rPr>
        <w:t xml:space="preserve"> which is key to their electrochemical behaviour. </w:t>
      </w:r>
      <w:r w:rsidRPr="00E84EE6">
        <w:rPr>
          <w:sz w:val="24"/>
          <w:szCs w:val="24"/>
        </w:rPr>
        <w:t xml:space="preserve">Gain an appreciation of the origin of surface charge through </w:t>
      </w:r>
      <w:proofErr w:type="spellStart"/>
      <w:r w:rsidRPr="00E84EE6">
        <w:rPr>
          <w:sz w:val="24"/>
          <w:szCs w:val="24"/>
        </w:rPr>
        <w:t>isomorphous</w:t>
      </w:r>
      <w:proofErr w:type="spellEnd"/>
      <w:r w:rsidRPr="00E84EE6">
        <w:rPr>
          <w:sz w:val="24"/>
          <w:szCs w:val="24"/>
        </w:rPr>
        <w:t xml:space="preserve"> substitution in crystal lattices of these seven secondary </w:t>
      </w:r>
      <w:proofErr w:type="spellStart"/>
      <w:r w:rsidRPr="00E84EE6">
        <w:rPr>
          <w:sz w:val="24"/>
          <w:szCs w:val="24"/>
        </w:rPr>
        <w:t>aluminosilicate</w:t>
      </w:r>
      <w:proofErr w:type="spellEnd"/>
      <w:r w:rsidRPr="00E84EE6">
        <w:rPr>
          <w:sz w:val="24"/>
          <w:szCs w:val="24"/>
        </w:rPr>
        <w:t xml:space="preserve"> minerals e.g. clays) and from </w:t>
      </w:r>
      <w:r w:rsidR="00B25A6A" w:rsidRPr="00E84EE6">
        <w:rPr>
          <w:sz w:val="24"/>
          <w:szCs w:val="24"/>
        </w:rPr>
        <w:t xml:space="preserve">unbalanced charges at the </w:t>
      </w:r>
      <w:r w:rsidRPr="00E84EE6">
        <w:rPr>
          <w:sz w:val="24"/>
          <w:szCs w:val="24"/>
        </w:rPr>
        <w:t xml:space="preserve">broken edges of some </w:t>
      </w:r>
      <w:r w:rsidR="00B25A6A" w:rsidRPr="00E84EE6">
        <w:rPr>
          <w:sz w:val="24"/>
          <w:szCs w:val="24"/>
        </w:rPr>
        <w:t xml:space="preserve">of the </w:t>
      </w:r>
      <w:r w:rsidRPr="00E84EE6">
        <w:rPr>
          <w:sz w:val="24"/>
          <w:szCs w:val="24"/>
        </w:rPr>
        <w:t>clay minerals</w:t>
      </w:r>
      <w:r w:rsidR="000334C4" w:rsidRPr="00E84EE6">
        <w:rPr>
          <w:sz w:val="24"/>
          <w:szCs w:val="24"/>
        </w:rPr>
        <w:t>.</w:t>
      </w:r>
    </w:p>
    <w:p w:rsidR="00424DEC" w:rsidRPr="00E84EE6" w:rsidRDefault="00C6575D" w:rsidP="00C6575D">
      <w:pPr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E84EE6">
        <w:rPr>
          <w:b/>
          <w:i/>
          <w:sz w:val="24"/>
          <w:szCs w:val="24"/>
        </w:rPr>
        <w:t>ISOMORPHOUS SUBSTITUTION</w:t>
      </w:r>
      <w:r w:rsidRPr="00E84EE6">
        <w:rPr>
          <w:sz w:val="24"/>
          <w:szCs w:val="24"/>
        </w:rPr>
        <w:t xml:space="preserve"> resulting in </w:t>
      </w:r>
      <w:r w:rsidRPr="00E84EE6">
        <w:rPr>
          <w:i/>
          <w:sz w:val="24"/>
          <w:szCs w:val="24"/>
        </w:rPr>
        <w:t>Permanent Surface negative Charge</w:t>
      </w:r>
      <w:r w:rsidRPr="00E84EE6">
        <w:rPr>
          <w:sz w:val="24"/>
          <w:szCs w:val="24"/>
        </w:rPr>
        <w:t xml:space="preserve"> on </w:t>
      </w:r>
      <w:proofErr w:type="spellStart"/>
      <w:r w:rsidRPr="00E84EE6">
        <w:rPr>
          <w:sz w:val="24"/>
          <w:szCs w:val="24"/>
        </w:rPr>
        <w:t>Aluminosilicate</w:t>
      </w:r>
      <w:proofErr w:type="spellEnd"/>
      <w:r w:rsidRPr="00E84EE6">
        <w:rPr>
          <w:sz w:val="24"/>
          <w:szCs w:val="24"/>
        </w:rPr>
        <w:t xml:space="preserve"> Minerals such as Clays. Closely examine the following: </w:t>
      </w:r>
    </w:p>
    <w:p w:rsidR="00424DEC" w:rsidRPr="00CB436A" w:rsidRDefault="00424DEC" w:rsidP="00424DEC">
      <w:pPr>
        <w:jc w:val="both"/>
        <w:rPr>
          <w:sz w:val="24"/>
          <w:szCs w:val="24"/>
        </w:rPr>
      </w:pPr>
      <w:r w:rsidRPr="00CB436A">
        <w:rPr>
          <w:sz w:val="24"/>
          <w:szCs w:val="24"/>
        </w:rPr>
        <w:t>Clay mineral</w:t>
      </w:r>
      <w:r w:rsidRPr="00CB436A">
        <w:rPr>
          <w:sz w:val="24"/>
          <w:szCs w:val="24"/>
        </w:rPr>
        <w:tab/>
        <w:t>Octahedral sheet</w:t>
      </w:r>
      <w:r w:rsidRPr="00CB436A">
        <w:rPr>
          <w:sz w:val="24"/>
          <w:szCs w:val="24"/>
        </w:rPr>
        <w:tab/>
        <w:t>Tetrahedral sheet</w:t>
      </w:r>
      <w:r w:rsidRPr="00CB436A">
        <w:rPr>
          <w:sz w:val="24"/>
          <w:szCs w:val="24"/>
        </w:rPr>
        <w:tab/>
        <w:t>No. of</w:t>
      </w:r>
      <w:proofErr w:type="gramStart"/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</w:r>
      <w:r w:rsidR="005B3B04">
        <w:rPr>
          <w:sz w:val="24"/>
          <w:szCs w:val="24"/>
        </w:rPr>
        <w:t xml:space="preserve">Between </w:t>
      </w:r>
      <w:proofErr w:type="gramEnd"/>
      <w:r w:rsidRPr="00CB436A">
        <w:rPr>
          <w:sz w:val="24"/>
          <w:szCs w:val="24"/>
        </w:rPr>
        <w:tab/>
        <w:t xml:space="preserve">Unit </w:t>
      </w:r>
    </w:p>
    <w:p w:rsidR="00424DEC" w:rsidRPr="00CB436A" w:rsidRDefault="00424DEC" w:rsidP="00424DEC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</w:r>
      <w:r w:rsidR="007D1676">
        <w:rPr>
          <w:sz w:val="24"/>
          <w:szCs w:val="24"/>
        </w:rPr>
        <w:t>(Al sheet)</w:t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</w:r>
      <w:r w:rsidR="007D1676">
        <w:rPr>
          <w:sz w:val="24"/>
          <w:szCs w:val="24"/>
        </w:rPr>
        <w:t>(Si sheet)</w:t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  <w:t>O, OH</w:t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</w:r>
      <w:r w:rsidR="005B3B04">
        <w:rPr>
          <w:sz w:val="24"/>
          <w:szCs w:val="24"/>
        </w:rPr>
        <w:t>crystal units</w:t>
      </w:r>
      <w:r w:rsidRPr="00CB436A">
        <w:rPr>
          <w:sz w:val="24"/>
          <w:szCs w:val="24"/>
        </w:rPr>
        <w:tab/>
        <w:t>Charge</w:t>
      </w:r>
    </w:p>
    <w:p w:rsidR="00424DEC" w:rsidRPr="00CB436A" w:rsidRDefault="00424DEC" w:rsidP="00424DEC">
      <w:pPr>
        <w:jc w:val="both"/>
        <w:rPr>
          <w:sz w:val="24"/>
          <w:szCs w:val="24"/>
        </w:rPr>
      </w:pPr>
      <w:r w:rsidRPr="00CB436A">
        <w:rPr>
          <w:sz w:val="24"/>
          <w:szCs w:val="24"/>
        </w:rPr>
        <w:t>Kaolinite</w:t>
      </w:r>
      <w:r w:rsidRPr="00CB436A">
        <w:rPr>
          <w:sz w:val="24"/>
          <w:szCs w:val="24"/>
        </w:rPr>
        <w:tab/>
        <w:t>Al</w:t>
      </w:r>
      <w:r w:rsidRPr="00CB436A">
        <w:rPr>
          <w:sz w:val="24"/>
          <w:szCs w:val="24"/>
          <w:vertAlign w:val="subscript"/>
        </w:rPr>
        <w:t>4</w:t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  <w:t>Si</w:t>
      </w:r>
      <w:r w:rsidRPr="00CB436A">
        <w:rPr>
          <w:sz w:val="24"/>
          <w:szCs w:val="24"/>
          <w:vertAlign w:val="subscript"/>
        </w:rPr>
        <w:t>4</w:t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</w:r>
      <w:proofErr w:type="gramStart"/>
      <w:r w:rsidRPr="00CB436A">
        <w:rPr>
          <w:sz w:val="24"/>
          <w:szCs w:val="24"/>
        </w:rPr>
        <w:t>O</w:t>
      </w:r>
      <w:r w:rsidRPr="00CB436A">
        <w:rPr>
          <w:sz w:val="24"/>
          <w:szCs w:val="24"/>
          <w:vertAlign w:val="subscript"/>
        </w:rPr>
        <w:t>10</w:t>
      </w:r>
      <w:r w:rsidRPr="00CB436A">
        <w:rPr>
          <w:sz w:val="24"/>
          <w:szCs w:val="24"/>
        </w:rPr>
        <w:t>(</w:t>
      </w:r>
      <w:proofErr w:type="gramEnd"/>
      <w:r w:rsidRPr="00CB436A">
        <w:rPr>
          <w:sz w:val="24"/>
          <w:szCs w:val="24"/>
        </w:rPr>
        <w:t>OH)</w:t>
      </w:r>
      <w:r w:rsidRPr="00CB436A">
        <w:rPr>
          <w:sz w:val="24"/>
          <w:szCs w:val="24"/>
          <w:vertAlign w:val="subscript"/>
        </w:rPr>
        <w:t>8</w:t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</w:r>
      <w:r w:rsidR="001B6B58" w:rsidRPr="005A5F3D">
        <w:rPr>
          <w:b/>
          <w:sz w:val="24"/>
          <w:szCs w:val="24"/>
        </w:rPr>
        <w:t>0</w:t>
      </w:r>
    </w:p>
    <w:p w:rsidR="00424DEC" w:rsidRPr="00CB436A" w:rsidRDefault="00424DEC" w:rsidP="00424DEC">
      <w:pPr>
        <w:jc w:val="both"/>
        <w:rPr>
          <w:sz w:val="24"/>
          <w:szCs w:val="24"/>
        </w:rPr>
      </w:pPr>
      <w:proofErr w:type="spellStart"/>
      <w:r w:rsidRPr="00CB436A">
        <w:rPr>
          <w:sz w:val="24"/>
          <w:szCs w:val="24"/>
        </w:rPr>
        <w:t>Pyrophyllite</w:t>
      </w:r>
      <w:proofErr w:type="spellEnd"/>
      <w:r w:rsidRPr="00CB436A">
        <w:rPr>
          <w:sz w:val="24"/>
          <w:szCs w:val="24"/>
        </w:rPr>
        <w:tab/>
        <w:t>Al</w:t>
      </w:r>
      <w:r w:rsidRPr="00CB436A">
        <w:rPr>
          <w:sz w:val="24"/>
          <w:szCs w:val="24"/>
          <w:vertAlign w:val="subscript"/>
        </w:rPr>
        <w:t>4</w:t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  <w:t>Si</w:t>
      </w:r>
      <w:r w:rsidRPr="00CB436A">
        <w:rPr>
          <w:sz w:val="24"/>
          <w:szCs w:val="24"/>
          <w:vertAlign w:val="subscript"/>
        </w:rPr>
        <w:t>8</w:t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</w:r>
      <w:proofErr w:type="gramStart"/>
      <w:r w:rsidRPr="00CB436A">
        <w:rPr>
          <w:sz w:val="24"/>
          <w:szCs w:val="24"/>
        </w:rPr>
        <w:t>O</w:t>
      </w:r>
      <w:r w:rsidRPr="00CB436A">
        <w:rPr>
          <w:sz w:val="24"/>
          <w:szCs w:val="24"/>
          <w:vertAlign w:val="subscript"/>
        </w:rPr>
        <w:t>20</w:t>
      </w:r>
      <w:r w:rsidRPr="00CB436A">
        <w:rPr>
          <w:sz w:val="24"/>
          <w:szCs w:val="24"/>
        </w:rPr>
        <w:t>(</w:t>
      </w:r>
      <w:proofErr w:type="gramEnd"/>
      <w:r w:rsidRPr="00CB436A">
        <w:rPr>
          <w:sz w:val="24"/>
          <w:szCs w:val="24"/>
        </w:rPr>
        <w:t>OH)</w:t>
      </w:r>
      <w:r w:rsidRPr="00CB436A">
        <w:rPr>
          <w:sz w:val="24"/>
          <w:szCs w:val="24"/>
          <w:vertAlign w:val="subscript"/>
        </w:rPr>
        <w:t>4</w:t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</w:r>
      <w:r w:rsidR="001B6B58" w:rsidRPr="005A5F3D">
        <w:rPr>
          <w:b/>
          <w:sz w:val="24"/>
          <w:szCs w:val="24"/>
        </w:rPr>
        <w:t>0</w:t>
      </w:r>
    </w:p>
    <w:p w:rsidR="00424DEC" w:rsidRPr="005A5F3D" w:rsidRDefault="007D1676" w:rsidP="00424DEC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1247776</wp:posOffset>
                </wp:positionH>
                <wp:positionV relativeFrom="paragraph">
                  <wp:posOffset>187961</wp:posOffset>
                </wp:positionV>
                <wp:extent cx="0" cy="15240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32FE8" id="Straight Connector 2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5pt,14.8pt" to="98.2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424DEC" w:rsidRPr="00CB436A">
        <w:rPr>
          <w:sz w:val="24"/>
          <w:szCs w:val="24"/>
        </w:rPr>
        <w:t>Monti-</w:t>
      </w:r>
      <w:r w:rsidR="00424DEC" w:rsidRPr="00CB436A">
        <w:rPr>
          <w:sz w:val="24"/>
          <w:szCs w:val="24"/>
        </w:rPr>
        <w:tab/>
      </w:r>
      <w:r w:rsidR="00424DEC" w:rsidRPr="00CB436A">
        <w:rPr>
          <w:sz w:val="24"/>
          <w:szCs w:val="24"/>
        </w:rPr>
        <w:tab/>
        <w:t>Al</w:t>
      </w:r>
      <w:r w:rsidR="00424DEC" w:rsidRPr="00CB436A">
        <w:rPr>
          <w:sz w:val="24"/>
          <w:szCs w:val="24"/>
          <w:vertAlign w:val="subscript"/>
        </w:rPr>
        <w:t>3.5</w:t>
      </w:r>
      <w:r w:rsidR="00424DEC" w:rsidRPr="00CB436A">
        <w:rPr>
          <w:sz w:val="24"/>
          <w:szCs w:val="24"/>
        </w:rPr>
        <w:t>Mg</w:t>
      </w:r>
      <w:r w:rsidR="00424DEC" w:rsidRPr="00CB436A">
        <w:rPr>
          <w:sz w:val="24"/>
          <w:szCs w:val="24"/>
          <w:vertAlign w:val="subscript"/>
        </w:rPr>
        <w:t>0.5</w:t>
      </w:r>
      <w:r w:rsidR="00424DEC" w:rsidRPr="00CB436A">
        <w:rPr>
          <w:sz w:val="24"/>
          <w:szCs w:val="24"/>
        </w:rPr>
        <w:tab/>
      </w:r>
      <w:r w:rsidR="00424DEC" w:rsidRPr="00CB436A">
        <w:rPr>
          <w:sz w:val="24"/>
          <w:szCs w:val="24"/>
        </w:rPr>
        <w:tab/>
        <w:t>Si</w:t>
      </w:r>
      <w:r w:rsidR="00424DEC" w:rsidRPr="00CB436A">
        <w:rPr>
          <w:sz w:val="24"/>
          <w:szCs w:val="24"/>
          <w:vertAlign w:val="subscript"/>
        </w:rPr>
        <w:t>8</w:t>
      </w:r>
      <w:r w:rsidR="00424DEC" w:rsidRPr="00CB436A">
        <w:rPr>
          <w:sz w:val="24"/>
          <w:szCs w:val="24"/>
        </w:rPr>
        <w:tab/>
      </w:r>
      <w:r w:rsidR="00424DEC" w:rsidRPr="00CB436A">
        <w:rPr>
          <w:sz w:val="24"/>
          <w:szCs w:val="24"/>
        </w:rPr>
        <w:tab/>
      </w:r>
      <w:r w:rsidR="00424DEC" w:rsidRPr="00CB436A">
        <w:rPr>
          <w:sz w:val="24"/>
          <w:szCs w:val="24"/>
        </w:rPr>
        <w:tab/>
      </w:r>
      <w:proofErr w:type="gramStart"/>
      <w:r w:rsidR="00424DEC" w:rsidRPr="00CB436A">
        <w:rPr>
          <w:sz w:val="24"/>
          <w:szCs w:val="24"/>
        </w:rPr>
        <w:t>O</w:t>
      </w:r>
      <w:r w:rsidR="00424DEC" w:rsidRPr="00CB436A">
        <w:rPr>
          <w:sz w:val="24"/>
          <w:szCs w:val="24"/>
          <w:vertAlign w:val="subscript"/>
        </w:rPr>
        <w:t>20</w:t>
      </w:r>
      <w:r w:rsidR="00424DEC" w:rsidRPr="00CB436A">
        <w:rPr>
          <w:sz w:val="24"/>
          <w:szCs w:val="24"/>
        </w:rPr>
        <w:t>(</w:t>
      </w:r>
      <w:proofErr w:type="gramEnd"/>
      <w:r w:rsidR="00424DEC" w:rsidRPr="00CB436A">
        <w:rPr>
          <w:sz w:val="24"/>
          <w:szCs w:val="24"/>
        </w:rPr>
        <w:t>OH)</w:t>
      </w:r>
      <w:r w:rsidR="00424DEC" w:rsidRPr="00CB436A">
        <w:rPr>
          <w:sz w:val="24"/>
          <w:szCs w:val="24"/>
          <w:vertAlign w:val="subscript"/>
        </w:rPr>
        <w:t>4</w:t>
      </w:r>
      <w:r w:rsidR="00424DEC" w:rsidRPr="00CB436A">
        <w:rPr>
          <w:sz w:val="24"/>
          <w:szCs w:val="24"/>
        </w:rPr>
        <w:tab/>
      </w:r>
      <w:r w:rsidR="00424DEC" w:rsidRPr="00CB436A">
        <w:rPr>
          <w:sz w:val="24"/>
          <w:szCs w:val="24"/>
        </w:rPr>
        <w:tab/>
      </w:r>
      <w:r w:rsidR="00424DEC" w:rsidRPr="00CB436A">
        <w:rPr>
          <w:sz w:val="24"/>
          <w:szCs w:val="24"/>
        </w:rPr>
        <w:tab/>
      </w:r>
      <w:r w:rsidR="001B6B58" w:rsidRPr="005A5F3D">
        <w:rPr>
          <w:b/>
          <w:sz w:val="24"/>
          <w:szCs w:val="24"/>
        </w:rPr>
        <w:t>-0.5</w:t>
      </w:r>
    </w:p>
    <w:p w:rsidR="007D1676" w:rsidRDefault="007D1676" w:rsidP="00424D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[Na 0.5]</w:t>
      </w:r>
      <w:r>
        <w:rPr>
          <w:sz w:val="24"/>
          <w:szCs w:val="24"/>
        </w:rPr>
        <w:tab/>
      </w:r>
    </w:p>
    <w:p w:rsidR="00424DEC" w:rsidRPr="00CB436A" w:rsidRDefault="007D1676" w:rsidP="00424DEC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116840</wp:posOffset>
                </wp:positionV>
                <wp:extent cx="0" cy="257175"/>
                <wp:effectExtent l="0" t="0" r="1905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26E75" id="Straight Connector 2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9.2pt" to="200.2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424DEC" w:rsidRPr="00CB436A">
        <w:rPr>
          <w:sz w:val="24"/>
          <w:szCs w:val="24"/>
        </w:rPr>
        <w:t>Vermiculite</w:t>
      </w:r>
      <w:r w:rsidR="00424DEC" w:rsidRPr="00CB436A">
        <w:rPr>
          <w:sz w:val="24"/>
          <w:szCs w:val="24"/>
        </w:rPr>
        <w:tab/>
        <w:t>Mg</w:t>
      </w:r>
      <w:r w:rsidR="00424DEC" w:rsidRPr="00CB436A">
        <w:rPr>
          <w:sz w:val="24"/>
          <w:szCs w:val="24"/>
          <w:vertAlign w:val="subscript"/>
        </w:rPr>
        <w:t>6</w:t>
      </w:r>
      <w:r w:rsidR="00424DEC" w:rsidRPr="00CB436A">
        <w:rPr>
          <w:sz w:val="24"/>
          <w:szCs w:val="24"/>
        </w:rPr>
        <w:tab/>
      </w:r>
      <w:r w:rsidR="00424DEC" w:rsidRPr="00CB436A">
        <w:rPr>
          <w:sz w:val="24"/>
          <w:szCs w:val="24"/>
        </w:rPr>
        <w:tab/>
      </w:r>
      <w:r w:rsidR="00424DEC" w:rsidRPr="00CB436A">
        <w:rPr>
          <w:sz w:val="24"/>
          <w:szCs w:val="24"/>
        </w:rPr>
        <w:tab/>
        <w:t>Si</w:t>
      </w:r>
      <w:r w:rsidR="00424DEC" w:rsidRPr="00CB436A">
        <w:rPr>
          <w:sz w:val="24"/>
          <w:szCs w:val="24"/>
          <w:vertAlign w:val="subscript"/>
        </w:rPr>
        <w:t>7</w:t>
      </w:r>
      <w:r w:rsidR="00424DEC" w:rsidRPr="00CB436A">
        <w:rPr>
          <w:sz w:val="24"/>
          <w:szCs w:val="24"/>
        </w:rPr>
        <w:t>Al</w:t>
      </w:r>
      <w:r w:rsidR="00424DEC" w:rsidRPr="00CB436A">
        <w:rPr>
          <w:sz w:val="24"/>
          <w:szCs w:val="24"/>
        </w:rPr>
        <w:tab/>
      </w:r>
      <w:r w:rsidR="00424DEC" w:rsidRPr="00CB436A">
        <w:rPr>
          <w:sz w:val="24"/>
          <w:szCs w:val="24"/>
        </w:rPr>
        <w:tab/>
      </w:r>
      <w:r w:rsidR="00F77822">
        <w:rPr>
          <w:sz w:val="24"/>
          <w:szCs w:val="24"/>
        </w:rPr>
        <w:tab/>
      </w:r>
      <w:proofErr w:type="gramStart"/>
      <w:r w:rsidR="00424DEC" w:rsidRPr="00CB436A">
        <w:rPr>
          <w:sz w:val="24"/>
          <w:szCs w:val="24"/>
        </w:rPr>
        <w:t>O</w:t>
      </w:r>
      <w:r w:rsidR="00424DEC" w:rsidRPr="00CB436A">
        <w:rPr>
          <w:sz w:val="24"/>
          <w:szCs w:val="24"/>
          <w:vertAlign w:val="subscript"/>
        </w:rPr>
        <w:t>20</w:t>
      </w:r>
      <w:r w:rsidR="00424DEC" w:rsidRPr="00CB436A">
        <w:rPr>
          <w:sz w:val="24"/>
          <w:szCs w:val="24"/>
        </w:rPr>
        <w:t>(</w:t>
      </w:r>
      <w:proofErr w:type="gramEnd"/>
      <w:r w:rsidR="00424DEC" w:rsidRPr="00CB436A">
        <w:rPr>
          <w:sz w:val="24"/>
          <w:szCs w:val="24"/>
        </w:rPr>
        <w:t>OH)</w:t>
      </w:r>
      <w:r w:rsidR="00424DEC" w:rsidRPr="00CB436A">
        <w:rPr>
          <w:sz w:val="24"/>
          <w:szCs w:val="24"/>
          <w:vertAlign w:val="subscript"/>
        </w:rPr>
        <w:t>4</w:t>
      </w:r>
      <w:r w:rsidR="00424DEC" w:rsidRPr="00CB436A">
        <w:rPr>
          <w:sz w:val="24"/>
          <w:szCs w:val="24"/>
        </w:rPr>
        <w:tab/>
        <w:t>XH</w:t>
      </w:r>
      <w:r w:rsidR="00424DEC" w:rsidRPr="00CB436A">
        <w:rPr>
          <w:sz w:val="24"/>
          <w:szCs w:val="24"/>
          <w:vertAlign w:val="subscript"/>
        </w:rPr>
        <w:t>2</w:t>
      </w:r>
      <w:r w:rsidR="00424DEC" w:rsidRPr="00CB436A">
        <w:rPr>
          <w:sz w:val="24"/>
          <w:szCs w:val="24"/>
        </w:rPr>
        <w:t>O, Mg</w:t>
      </w:r>
      <w:r w:rsidR="00424DEC" w:rsidRPr="00CB436A">
        <w:rPr>
          <w:sz w:val="24"/>
          <w:szCs w:val="24"/>
          <w:vertAlign w:val="superscript"/>
        </w:rPr>
        <w:t>++</w:t>
      </w:r>
      <w:r w:rsidR="00424DEC" w:rsidRPr="00CB436A">
        <w:rPr>
          <w:sz w:val="24"/>
          <w:szCs w:val="24"/>
        </w:rPr>
        <w:tab/>
      </w:r>
      <w:r w:rsidR="001B6B58" w:rsidRPr="005A5F3D">
        <w:rPr>
          <w:b/>
          <w:sz w:val="24"/>
          <w:szCs w:val="24"/>
        </w:rPr>
        <w:t>-1.0</w:t>
      </w:r>
      <w:r w:rsidR="00810F9C">
        <w:rPr>
          <w:sz w:val="24"/>
          <w:szCs w:val="24"/>
        </w:rPr>
        <w:t xml:space="preserve"> </w:t>
      </w:r>
    </w:p>
    <w:p w:rsidR="007D1676" w:rsidRDefault="007D1676" w:rsidP="00424D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[Mg 0.5]</w:t>
      </w:r>
    </w:p>
    <w:p w:rsidR="00424DEC" w:rsidRPr="005A5F3D" w:rsidRDefault="00424DEC" w:rsidP="00424DEC">
      <w:pPr>
        <w:jc w:val="both"/>
        <w:rPr>
          <w:b/>
          <w:sz w:val="24"/>
          <w:szCs w:val="24"/>
        </w:rPr>
      </w:pPr>
      <w:r w:rsidRPr="00CB436A">
        <w:rPr>
          <w:sz w:val="24"/>
          <w:szCs w:val="24"/>
        </w:rPr>
        <w:t>Chlorite</w:t>
      </w:r>
      <w:r w:rsidRPr="00CB436A">
        <w:rPr>
          <w:sz w:val="24"/>
          <w:szCs w:val="24"/>
        </w:rPr>
        <w:tab/>
        <w:t>Mg</w:t>
      </w:r>
      <w:r w:rsidRPr="00CB436A">
        <w:rPr>
          <w:sz w:val="24"/>
          <w:szCs w:val="24"/>
          <w:vertAlign w:val="subscript"/>
        </w:rPr>
        <w:t>6</w:t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B436A">
        <w:rPr>
          <w:sz w:val="24"/>
          <w:szCs w:val="24"/>
        </w:rPr>
        <w:t>Si</w:t>
      </w:r>
      <w:r w:rsidRPr="00CB436A">
        <w:rPr>
          <w:sz w:val="24"/>
          <w:szCs w:val="24"/>
          <w:vertAlign w:val="subscript"/>
        </w:rPr>
        <w:t>6</w:t>
      </w:r>
      <w:r w:rsidRPr="00CB436A">
        <w:rPr>
          <w:sz w:val="24"/>
          <w:szCs w:val="24"/>
        </w:rPr>
        <w:t>Al</w:t>
      </w:r>
      <w:r w:rsidRPr="00CB436A">
        <w:rPr>
          <w:sz w:val="24"/>
          <w:szCs w:val="24"/>
          <w:vertAlign w:val="subscript"/>
        </w:rPr>
        <w:t>2</w:t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</w:r>
      <w:proofErr w:type="gramStart"/>
      <w:r w:rsidRPr="00CB436A">
        <w:rPr>
          <w:sz w:val="24"/>
          <w:szCs w:val="24"/>
        </w:rPr>
        <w:t>O</w:t>
      </w:r>
      <w:r w:rsidRPr="00CB436A">
        <w:rPr>
          <w:sz w:val="24"/>
          <w:szCs w:val="24"/>
          <w:vertAlign w:val="subscript"/>
        </w:rPr>
        <w:t>20</w:t>
      </w:r>
      <w:r w:rsidRPr="00CB436A">
        <w:rPr>
          <w:sz w:val="24"/>
          <w:szCs w:val="24"/>
        </w:rPr>
        <w:t>(</w:t>
      </w:r>
      <w:proofErr w:type="gramEnd"/>
      <w:r w:rsidRPr="00CB436A">
        <w:rPr>
          <w:sz w:val="24"/>
          <w:szCs w:val="24"/>
        </w:rPr>
        <w:t>OH)</w:t>
      </w:r>
      <w:r w:rsidRPr="00CB436A">
        <w:rPr>
          <w:sz w:val="24"/>
          <w:szCs w:val="24"/>
          <w:vertAlign w:val="subscript"/>
        </w:rPr>
        <w:t>4</w:t>
      </w:r>
      <w:r w:rsidRPr="00CB436A">
        <w:rPr>
          <w:sz w:val="24"/>
          <w:szCs w:val="24"/>
        </w:rPr>
        <w:tab/>
        <w:t>Mg</w:t>
      </w:r>
      <w:r w:rsidRPr="00CB436A">
        <w:rPr>
          <w:sz w:val="24"/>
          <w:szCs w:val="24"/>
          <w:vertAlign w:val="subscript"/>
        </w:rPr>
        <w:t>6</w:t>
      </w:r>
      <w:r w:rsidRPr="00CB436A">
        <w:rPr>
          <w:sz w:val="24"/>
          <w:szCs w:val="24"/>
        </w:rPr>
        <w:t>(OH)</w:t>
      </w:r>
      <w:r w:rsidRPr="00CB436A">
        <w:rPr>
          <w:sz w:val="24"/>
          <w:szCs w:val="24"/>
          <w:vertAlign w:val="subscript"/>
        </w:rPr>
        <w:t>12</w:t>
      </w:r>
      <w:r w:rsidRPr="00CB436A">
        <w:rPr>
          <w:sz w:val="24"/>
          <w:szCs w:val="24"/>
        </w:rPr>
        <w:tab/>
      </w:r>
      <w:r w:rsidR="001B6B58" w:rsidRPr="005A5F3D">
        <w:rPr>
          <w:b/>
          <w:sz w:val="24"/>
          <w:szCs w:val="24"/>
        </w:rPr>
        <w:t>-2.0</w:t>
      </w:r>
    </w:p>
    <w:p w:rsidR="00424DEC" w:rsidRPr="00CB436A" w:rsidRDefault="007D1676" w:rsidP="00424DEC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142875</wp:posOffset>
                </wp:positionV>
                <wp:extent cx="9525" cy="219075"/>
                <wp:effectExtent l="0" t="0" r="28575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AC1CB" id="Straight Connector 2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11.25pt" to="201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proofErr w:type="spellStart"/>
      <w:r w:rsidR="00424DEC" w:rsidRPr="00CB436A">
        <w:rPr>
          <w:sz w:val="24"/>
          <w:szCs w:val="24"/>
        </w:rPr>
        <w:t>Illite</w:t>
      </w:r>
      <w:proofErr w:type="spellEnd"/>
      <w:r w:rsidR="00424DEC" w:rsidRPr="00CB436A">
        <w:rPr>
          <w:sz w:val="24"/>
          <w:szCs w:val="24"/>
        </w:rPr>
        <w:tab/>
      </w:r>
      <w:r w:rsidR="00424DEC" w:rsidRPr="00CB436A">
        <w:rPr>
          <w:sz w:val="24"/>
          <w:szCs w:val="24"/>
        </w:rPr>
        <w:tab/>
        <w:t>Al</w:t>
      </w:r>
      <w:r w:rsidR="00424DEC" w:rsidRPr="00CB436A">
        <w:rPr>
          <w:sz w:val="24"/>
          <w:szCs w:val="24"/>
          <w:vertAlign w:val="subscript"/>
        </w:rPr>
        <w:t>4</w:t>
      </w:r>
      <w:r w:rsidR="00424DEC" w:rsidRPr="00CB436A">
        <w:rPr>
          <w:sz w:val="24"/>
          <w:szCs w:val="24"/>
        </w:rPr>
        <w:tab/>
      </w:r>
      <w:r w:rsidR="00424DEC" w:rsidRPr="00CB436A">
        <w:rPr>
          <w:sz w:val="24"/>
          <w:szCs w:val="24"/>
        </w:rPr>
        <w:tab/>
      </w:r>
      <w:r w:rsidR="00424DEC" w:rsidRPr="00CB436A">
        <w:rPr>
          <w:sz w:val="24"/>
          <w:szCs w:val="24"/>
        </w:rPr>
        <w:tab/>
        <w:t>Si</w:t>
      </w:r>
      <w:r w:rsidR="00424DEC" w:rsidRPr="00CB436A">
        <w:rPr>
          <w:sz w:val="24"/>
          <w:szCs w:val="24"/>
          <w:vertAlign w:val="subscript"/>
        </w:rPr>
        <w:t>7</w:t>
      </w:r>
      <w:r w:rsidR="00424DEC" w:rsidRPr="00CB436A">
        <w:rPr>
          <w:sz w:val="24"/>
          <w:szCs w:val="24"/>
        </w:rPr>
        <w:t>Al</w:t>
      </w:r>
      <w:r w:rsidR="00424DEC" w:rsidRPr="00CB436A">
        <w:rPr>
          <w:sz w:val="24"/>
          <w:szCs w:val="24"/>
        </w:rPr>
        <w:tab/>
      </w:r>
      <w:r w:rsidR="00424DEC" w:rsidRPr="00CB436A">
        <w:rPr>
          <w:sz w:val="24"/>
          <w:szCs w:val="24"/>
        </w:rPr>
        <w:tab/>
      </w:r>
      <w:r w:rsidR="00F77822">
        <w:rPr>
          <w:sz w:val="24"/>
          <w:szCs w:val="24"/>
        </w:rPr>
        <w:tab/>
      </w:r>
      <w:proofErr w:type="gramStart"/>
      <w:r w:rsidR="00424DEC" w:rsidRPr="00CB436A">
        <w:rPr>
          <w:sz w:val="24"/>
          <w:szCs w:val="24"/>
        </w:rPr>
        <w:t>O</w:t>
      </w:r>
      <w:r w:rsidR="00424DEC" w:rsidRPr="00CB436A">
        <w:rPr>
          <w:sz w:val="24"/>
          <w:szCs w:val="24"/>
          <w:vertAlign w:val="subscript"/>
        </w:rPr>
        <w:t>20</w:t>
      </w:r>
      <w:r w:rsidR="00424DEC" w:rsidRPr="00CB436A">
        <w:rPr>
          <w:sz w:val="24"/>
          <w:szCs w:val="24"/>
        </w:rPr>
        <w:t>(</w:t>
      </w:r>
      <w:proofErr w:type="gramEnd"/>
      <w:r w:rsidR="00424DEC" w:rsidRPr="00CB436A">
        <w:rPr>
          <w:sz w:val="24"/>
          <w:szCs w:val="24"/>
        </w:rPr>
        <w:t>OH)</w:t>
      </w:r>
      <w:r w:rsidR="00424DEC" w:rsidRPr="00CB436A">
        <w:rPr>
          <w:sz w:val="24"/>
          <w:szCs w:val="24"/>
          <w:vertAlign w:val="subscript"/>
        </w:rPr>
        <w:t>4</w:t>
      </w:r>
      <w:r w:rsidR="00424DEC" w:rsidRPr="00CB436A">
        <w:rPr>
          <w:sz w:val="24"/>
          <w:szCs w:val="24"/>
        </w:rPr>
        <w:tab/>
        <w:t>K</w:t>
      </w:r>
      <w:r w:rsidR="00424DEC" w:rsidRPr="00CB436A">
        <w:rPr>
          <w:sz w:val="24"/>
          <w:szCs w:val="24"/>
          <w:vertAlign w:val="superscript"/>
        </w:rPr>
        <w:t>+</w:t>
      </w:r>
      <w:r w:rsidR="00424DEC" w:rsidRPr="00CB436A">
        <w:rPr>
          <w:sz w:val="24"/>
          <w:szCs w:val="24"/>
        </w:rPr>
        <w:t xml:space="preserve"> = 0.8</w:t>
      </w:r>
      <w:r w:rsidR="00424DEC" w:rsidRPr="00CB436A">
        <w:rPr>
          <w:sz w:val="24"/>
          <w:szCs w:val="24"/>
        </w:rPr>
        <w:tab/>
      </w:r>
      <w:r w:rsidR="00C6575D" w:rsidRPr="005A5F3D">
        <w:rPr>
          <w:b/>
          <w:sz w:val="24"/>
          <w:szCs w:val="24"/>
        </w:rPr>
        <w:t>-1.0</w:t>
      </w:r>
    </w:p>
    <w:p w:rsidR="007D1676" w:rsidRDefault="007D1676" w:rsidP="00424D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[K</w:t>
      </w:r>
      <w:r w:rsidR="00F77822">
        <w:rPr>
          <w:sz w:val="24"/>
          <w:szCs w:val="24"/>
        </w:rPr>
        <w:t>0.2]</w:t>
      </w:r>
    </w:p>
    <w:p w:rsidR="00424DEC" w:rsidRPr="005A5F3D" w:rsidRDefault="00424DEC" w:rsidP="00424DEC">
      <w:pPr>
        <w:jc w:val="both"/>
        <w:rPr>
          <w:b/>
          <w:sz w:val="24"/>
          <w:szCs w:val="24"/>
        </w:rPr>
      </w:pPr>
      <w:r w:rsidRPr="00CB436A">
        <w:rPr>
          <w:sz w:val="24"/>
          <w:szCs w:val="24"/>
        </w:rPr>
        <w:t>Muscovite</w:t>
      </w:r>
      <w:r w:rsidRPr="00CB436A">
        <w:rPr>
          <w:sz w:val="24"/>
          <w:szCs w:val="24"/>
        </w:rPr>
        <w:tab/>
        <w:t>Al</w:t>
      </w:r>
      <w:r w:rsidRPr="00CB436A">
        <w:rPr>
          <w:sz w:val="24"/>
          <w:szCs w:val="24"/>
          <w:vertAlign w:val="subscript"/>
        </w:rPr>
        <w:t>4</w:t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  <w:t>Si</w:t>
      </w:r>
      <w:r w:rsidRPr="00CB436A">
        <w:rPr>
          <w:sz w:val="24"/>
          <w:szCs w:val="24"/>
          <w:vertAlign w:val="subscript"/>
        </w:rPr>
        <w:t>6</w:t>
      </w:r>
      <w:r w:rsidRPr="00CB436A">
        <w:rPr>
          <w:sz w:val="24"/>
          <w:szCs w:val="24"/>
        </w:rPr>
        <w:t>Al</w:t>
      </w:r>
      <w:r w:rsidRPr="00CB436A">
        <w:rPr>
          <w:sz w:val="24"/>
          <w:szCs w:val="24"/>
          <w:vertAlign w:val="subscript"/>
        </w:rPr>
        <w:t>2</w:t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</w:r>
      <w:proofErr w:type="gramStart"/>
      <w:r w:rsidRPr="00CB436A">
        <w:rPr>
          <w:sz w:val="24"/>
          <w:szCs w:val="24"/>
        </w:rPr>
        <w:t>O</w:t>
      </w:r>
      <w:r w:rsidRPr="00CB436A">
        <w:rPr>
          <w:sz w:val="24"/>
          <w:szCs w:val="24"/>
          <w:vertAlign w:val="subscript"/>
        </w:rPr>
        <w:t>20</w:t>
      </w:r>
      <w:r w:rsidRPr="00CB436A">
        <w:rPr>
          <w:sz w:val="24"/>
          <w:szCs w:val="24"/>
        </w:rPr>
        <w:t>(</w:t>
      </w:r>
      <w:proofErr w:type="gramEnd"/>
      <w:r w:rsidRPr="00CB436A">
        <w:rPr>
          <w:sz w:val="24"/>
          <w:szCs w:val="24"/>
        </w:rPr>
        <w:t>OH)</w:t>
      </w:r>
      <w:r w:rsidRPr="00CB436A">
        <w:rPr>
          <w:sz w:val="24"/>
          <w:szCs w:val="24"/>
          <w:vertAlign w:val="subscript"/>
        </w:rPr>
        <w:t>4</w:t>
      </w:r>
      <w:r w:rsidRPr="00CB436A">
        <w:rPr>
          <w:sz w:val="24"/>
          <w:szCs w:val="24"/>
        </w:rPr>
        <w:tab/>
        <w:t>K</w:t>
      </w:r>
      <w:r w:rsidRPr="00CB436A">
        <w:rPr>
          <w:sz w:val="24"/>
          <w:szCs w:val="24"/>
          <w:vertAlign w:val="superscript"/>
        </w:rPr>
        <w:t>+</w:t>
      </w:r>
      <w:r w:rsidRPr="00CB436A">
        <w:rPr>
          <w:sz w:val="24"/>
          <w:szCs w:val="24"/>
        </w:rPr>
        <w:t xml:space="preserve"> =2.0</w:t>
      </w:r>
      <w:r w:rsidRPr="00CB436A">
        <w:rPr>
          <w:sz w:val="24"/>
          <w:szCs w:val="24"/>
        </w:rPr>
        <w:tab/>
      </w:r>
      <w:r w:rsidRPr="00CB436A">
        <w:rPr>
          <w:sz w:val="24"/>
          <w:szCs w:val="24"/>
        </w:rPr>
        <w:tab/>
      </w:r>
      <w:r w:rsidR="00C6575D" w:rsidRPr="005A5F3D">
        <w:rPr>
          <w:b/>
          <w:sz w:val="24"/>
          <w:szCs w:val="24"/>
        </w:rPr>
        <w:t>-2.0</w:t>
      </w:r>
    </w:p>
    <w:p w:rsidR="00424DEC" w:rsidRDefault="00424DEC" w:rsidP="00424DEC">
      <w:pPr>
        <w:jc w:val="both"/>
        <w:rPr>
          <w:sz w:val="24"/>
          <w:szCs w:val="24"/>
        </w:rPr>
      </w:pPr>
      <w:r w:rsidRPr="00CB436A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</w:t>
      </w:r>
      <w:r w:rsidRPr="00CB436A">
        <w:rPr>
          <w:sz w:val="24"/>
          <w:szCs w:val="24"/>
        </w:rPr>
        <w:tab/>
      </w:r>
    </w:p>
    <w:p w:rsidR="00A46388" w:rsidRDefault="00A46388" w:rsidP="00424DEC">
      <w:pPr>
        <w:jc w:val="both"/>
        <w:rPr>
          <w:i/>
          <w:sz w:val="24"/>
          <w:szCs w:val="24"/>
        </w:rPr>
      </w:pPr>
      <w:r w:rsidRPr="00A46388">
        <w:rPr>
          <w:i/>
          <w:sz w:val="24"/>
          <w:szCs w:val="24"/>
        </w:rPr>
        <w:lastRenderedPageBreak/>
        <w:t>NB. The resulting charge from the substitution of Mg for Al and Al for Si is compensated</w:t>
      </w:r>
      <w:r w:rsidR="005B3B04">
        <w:rPr>
          <w:i/>
          <w:sz w:val="24"/>
          <w:szCs w:val="24"/>
        </w:rPr>
        <w:t>/balanced or neutralized</w:t>
      </w:r>
      <w:r w:rsidRPr="00A46388">
        <w:rPr>
          <w:i/>
          <w:sz w:val="24"/>
          <w:szCs w:val="24"/>
        </w:rPr>
        <w:t xml:space="preserve"> by either exchangeable</w:t>
      </w:r>
      <w:r w:rsidR="005B3B04">
        <w:rPr>
          <w:i/>
          <w:sz w:val="24"/>
          <w:szCs w:val="24"/>
        </w:rPr>
        <w:t>[x]</w:t>
      </w:r>
      <w:r w:rsidRPr="00A46388">
        <w:rPr>
          <w:i/>
          <w:sz w:val="24"/>
          <w:szCs w:val="24"/>
        </w:rPr>
        <w:t xml:space="preserve"> or inter</w:t>
      </w:r>
      <w:r w:rsidR="001B6B58">
        <w:rPr>
          <w:i/>
          <w:sz w:val="24"/>
          <w:szCs w:val="24"/>
        </w:rPr>
        <w:t>-</w:t>
      </w:r>
      <w:r w:rsidRPr="00A46388">
        <w:rPr>
          <w:i/>
          <w:sz w:val="24"/>
          <w:szCs w:val="24"/>
        </w:rPr>
        <w:t>crystal unit ions.</w:t>
      </w:r>
      <w:r w:rsidR="005A5F3D">
        <w:rPr>
          <w:i/>
          <w:sz w:val="24"/>
          <w:szCs w:val="24"/>
        </w:rPr>
        <w:t xml:space="preserve"> DO THE CALCULATIONS AND VERIFY THE UNIT CHARGES!</w:t>
      </w:r>
    </w:p>
    <w:p w:rsidR="005A5F3D" w:rsidRPr="00A46388" w:rsidRDefault="005A5F3D" w:rsidP="00424DEC">
      <w:pPr>
        <w:jc w:val="both"/>
        <w:rPr>
          <w:i/>
          <w:sz w:val="24"/>
          <w:szCs w:val="24"/>
        </w:rPr>
      </w:pPr>
    </w:p>
    <w:p w:rsidR="00424DEC" w:rsidRDefault="001B6B58" w:rsidP="00424DEC">
      <w:pPr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1B6B58">
        <w:rPr>
          <w:b/>
          <w:i/>
          <w:sz w:val="24"/>
          <w:szCs w:val="24"/>
        </w:rPr>
        <w:t>UNSATISFIED CHARGES AT BROKEN EDGES OF MINERALS</w:t>
      </w:r>
      <w:r>
        <w:rPr>
          <w:sz w:val="24"/>
          <w:szCs w:val="24"/>
        </w:rPr>
        <w:t xml:space="preserve">. </w:t>
      </w:r>
      <w:r w:rsidR="00424DEC">
        <w:rPr>
          <w:sz w:val="24"/>
          <w:szCs w:val="24"/>
        </w:rPr>
        <w:t xml:space="preserve">Demonstrate surface charge development on the crystal edge of the broken clay mineral such as kaolinite </w:t>
      </w:r>
      <w:r w:rsidR="00001CB4">
        <w:rPr>
          <w:sz w:val="24"/>
          <w:szCs w:val="24"/>
        </w:rPr>
        <w:t xml:space="preserve">at surfaces </w:t>
      </w:r>
      <w:r w:rsidR="00424DEC">
        <w:rPr>
          <w:sz w:val="24"/>
          <w:szCs w:val="24"/>
        </w:rPr>
        <w:t>marked X in the sketch</w:t>
      </w:r>
      <w:r w:rsidR="00001CB4">
        <w:rPr>
          <w:sz w:val="24"/>
          <w:szCs w:val="24"/>
        </w:rPr>
        <w:t xml:space="preserve"> under acid conditions (high concentration of H</w:t>
      </w:r>
      <w:r w:rsidR="00001CB4" w:rsidRPr="00001CB4">
        <w:rPr>
          <w:sz w:val="24"/>
          <w:szCs w:val="24"/>
          <w:vertAlign w:val="superscript"/>
        </w:rPr>
        <w:t>+</w:t>
      </w:r>
      <w:r w:rsidR="00001CB4">
        <w:rPr>
          <w:sz w:val="24"/>
          <w:szCs w:val="24"/>
        </w:rPr>
        <w:t xml:space="preserve"> and under alkaline conditions (low concentration of H</w:t>
      </w:r>
      <w:r w:rsidR="00001CB4" w:rsidRPr="00001CB4">
        <w:rPr>
          <w:sz w:val="24"/>
          <w:szCs w:val="24"/>
          <w:vertAlign w:val="superscript"/>
        </w:rPr>
        <w:t>+</w:t>
      </w:r>
      <w:r w:rsidR="00001CB4">
        <w:rPr>
          <w:sz w:val="24"/>
          <w:szCs w:val="24"/>
        </w:rPr>
        <w:t xml:space="preserve"> and high concentration of OH</w:t>
      </w:r>
      <w:r w:rsidR="00001CB4" w:rsidRPr="00001CB4">
        <w:rPr>
          <w:sz w:val="24"/>
          <w:szCs w:val="24"/>
          <w:vertAlign w:val="superscript"/>
        </w:rPr>
        <w:t>-</w:t>
      </w:r>
      <w:r w:rsidR="00001CB4">
        <w:rPr>
          <w:sz w:val="24"/>
          <w:szCs w:val="24"/>
        </w:rPr>
        <w:t>)</w:t>
      </w:r>
      <w:r w:rsidR="00424DEC">
        <w:rPr>
          <w:sz w:val="24"/>
          <w:szCs w:val="24"/>
        </w:rPr>
        <w:t xml:space="preserve">. </w:t>
      </w:r>
      <w:r w:rsidR="00424DEC">
        <w:rPr>
          <w:sz w:val="24"/>
          <w:szCs w:val="24"/>
        </w:rPr>
        <w:tab/>
      </w:r>
      <w:r w:rsidR="00001CB4">
        <w:rPr>
          <w:sz w:val="24"/>
          <w:szCs w:val="24"/>
        </w:rPr>
        <w:tab/>
      </w:r>
      <w:r w:rsidR="00424DEC">
        <w:rPr>
          <w:sz w:val="24"/>
          <w:szCs w:val="24"/>
        </w:rPr>
        <w:t>[3]</w:t>
      </w:r>
    </w:p>
    <w:p w:rsidR="00424DEC" w:rsidRDefault="00424DEC" w:rsidP="00424DEC">
      <w:pPr>
        <w:ind w:left="50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1613D8" wp14:editId="6A03FEA3">
                <wp:simplePos x="0" y="0"/>
                <wp:positionH relativeFrom="column">
                  <wp:posOffset>2966085</wp:posOffset>
                </wp:positionH>
                <wp:positionV relativeFrom="paragraph">
                  <wp:posOffset>9525</wp:posOffset>
                </wp:positionV>
                <wp:extent cx="32657" cy="2971800"/>
                <wp:effectExtent l="38100" t="0" r="62865" b="57150"/>
                <wp:wrapNone/>
                <wp:docPr id="15" name="Curved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57" cy="29718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06C37B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15" o:spid="_x0000_s1026" type="#_x0000_t38" style="position:absolute;margin-left:233.55pt;margin-top:.75pt;width:2.55pt;height:23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" adj="10800" strokecolor="#5b9bd5 [3204]" strokeweight=".5pt">
                <v:stroke endarrow="block" joinstyle="miter"/>
              </v:shape>
            </w:pict>
          </mc:Fallback>
        </mc:AlternateContent>
      </w:r>
    </w:p>
    <w:p w:rsidR="00424DEC" w:rsidRDefault="00001CB4" w:rsidP="00424DEC">
      <w:pPr>
        <w:ind w:left="1440"/>
        <w:jc w:val="both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191135</wp:posOffset>
                </wp:positionV>
                <wp:extent cx="19050" cy="140970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BF2EC" id="Straight Connector 19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25pt,15.05pt" to="150.75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4CA3C2" wp14:editId="35332A36">
                <wp:simplePos x="0" y="0"/>
                <wp:positionH relativeFrom="column">
                  <wp:posOffset>495300</wp:posOffset>
                </wp:positionH>
                <wp:positionV relativeFrom="paragraph">
                  <wp:posOffset>305434</wp:posOffset>
                </wp:positionV>
                <wp:extent cx="1333500" cy="1214120"/>
                <wp:effectExtent l="0" t="0" r="19050" b="2413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0" cy="1214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2A533" id="Straight Connector 10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24.05pt" to="2in,1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124459</wp:posOffset>
                </wp:positionV>
                <wp:extent cx="1743075" cy="145732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145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99B95" id="Straight Connector 18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9.8pt" to="3in,1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2F2F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F406D6" wp14:editId="2EB720C7">
                <wp:simplePos x="0" y="0"/>
                <wp:positionH relativeFrom="column">
                  <wp:posOffset>1070610</wp:posOffset>
                </wp:positionH>
                <wp:positionV relativeFrom="paragraph">
                  <wp:posOffset>182245</wp:posOffset>
                </wp:positionV>
                <wp:extent cx="1719943" cy="1338490"/>
                <wp:effectExtent l="0" t="0" r="33020" b="3365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9943" cy="1338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5B6CC" id="Straight Connector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3pt,14.35pt" to="219.75pt,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424D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E72034" wp14:editId="6BCB2269">
                <wp:simplePos x="0" y="0"/>
                <wp:positionH relativeFrom="column">
                  <wp:posOffset>304800</wp:posOffset>
                </wp:positionH>
                <wp:positionV relativeFrom="paragraph">
                  <wp:posOffset>126093</wp:posOffset>
                </wp:positionV>
                <wp:extent cx="1567543" cy="1132114"/>
                <wp:effectExtent l="0" t="0" r="33020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7543" cy="11321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18EE8" id="Straight Connector 9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9.95pt" to="147.45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424D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E7FE55" wp14:editId="7714E987">
                <wp:simplePos x="0" y="0"/>
                <wp:positionH relativeFrom="column">
                  <wp:posOffset>1023257</wp:posOffset>
                </wp:positionH>
                <wp:positionV relativeFrom="paragraph">
                  <wp:posOffset>147864</wp:posOffset>
                </wp:positionV>
                <wp:extent cx="10886" cy="544286"/>
                <wp:effectExtent l="0" t="0" r="27305" b="273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86" cy="5442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B1EEF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55pt,11.65pt" to="81.4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424DEC">
        <w:rPr>
          <w:sz w:val="24"/>
          <w:szCs w:val="24"/>
        </w:rPr>
        <w:t>OH</w:t>
      </w:r>
      <w:r w:rsidR="00424DEC">
        <w:rPr>
          <w:sz w:val="24"/>
          <w:szCs w:val="24"/>
        </w:rPr>
        <w:tab/>
      </w:r>
      <w:r w:rsidR="00424DEC">
        <w:rPr>
          <w:sz w:val="24"/>
          <w:szCs w:val="24"/>
        </w:rPr>
        <w:tab/>
      </w:r>
      <w:proofErr w:type="spellStart"/>
      <w:r w:rsidR="00424DEC">
        <w:rPr>
          <w:sz w:val="24"/>
          <w:szCs w:val="24"/>
        </w:rPr>
        <w:t>OH</w:t>
      </w:r>
      <w:proofErr w:type="spellEnd"/>
      <w:r w:rsidR="00424DEC">
        <w:rPr>
          <w:sz w:val="24"/>
          <w:szCs w:val="24"/>
        </w:rPr>
        <w:tab/>
      </w:r>
      <w:r w:rsidR="00424DEC">
        <w:rPr>
          <w:sz w:val="24"/>
          <w:szCs w:val="24"/>
        </w:rPr>
        <w:tab/>
      </w:r>
      <w:r w:rsidR="00424DEC" w:rsidRPr="00720A92">
        <w:rPr>
          <w:b/>
          <w:sz w:val="24"/>
          <w:szCs w:val="24"/>
        </w:rPr>
        <w:t>O</w:t>
      </w:r>
      <w:r w:rsidR="00424DEC" w:rsidRPr="00B25A6A">
        <w:rPr>
          <w:b/>
          <w:sz w:val="24"/>
          <w:szCs w:val="24"/>
        </w:rPr>
        <w:t>--</w:t>
      </w:r>
      <w:r w:rsidR="001B6B58" w:rsidRPr="00B25A6A">
        <w:rPr>
          <w:b/>
          <w:sz w:val="24"/>
          <w:szCs w:val="24"/>
        </w:rPr>
        <w:t>&gt; -1</w:t>
      </w:r>
      <w:r w:rsidR="001B6B58" w:rsidRPr="00B25A6A">
        <w:rPr>
          <w:rFonts w:cstheme="minorHAnsi"/>
          <w:b/>
          <w:sz w:val="24"/>
          <w:szCs w:val="24"/>
        </w:rPr>
        <w:t>½-</w:t>
      </w:r>
      <w:r w:rsidR="001B6B58">
        <w:rPr>
          <w:rFonts w:cstheme="minorHAnsi"/>
          <w:sz w:val="24"/>
          <w:szCs w:val="24"/>
        </w:rPr>
        <w:t>---available for bonding and reaction----X</w:t>
      </w:r>
      <w:r w:rsidR="00424DEC">
        <w:rPr>
          <w:sz w:val="24"/>
          <w:szCs w:val="24"/>
        </w:rPr>
        <w:tab/>
      </w:r>
    </w:p>
    <w:p w:rsidR="00424DEC" w:rsidRDefault="00424DEC" w:rsidP="00424DEC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25A6A">
        <w:rPr>
          <w:sz w:val="24"/>
          <w:szCs w:val="24"/>
        </w:rPr>
        <w:t>-</w:t>
      </w:r>
      <w:r w:rsidR="00B25A6A">
        <w:rPr>
          <w:rFonts w:cstheme="minorHAnsi"/>
          <w:sz w:val="24"/>
          <w:szCs w:val="24"/>
        </w:rPr>
        <w:t>½</w:t>
      </w:r>
      <w:r>
        <w:rPr>
          <w:sz w:val="24"/>
          <w:szCs w:val="24"/>
        </w:rPr>
        <w:tab/>
      </w:r>
      <w:r w:rsidR="001B6B58">
        <w:rPr>
          <w:sz w:val="24"/>
          <w:szCs w:val="24"/>
        </w:rPr>
        <w:t>-</w:t>
      </w:r>
      <w:r w:rsidR="001B6B58">
        <w:rPr>
          <w:rFonts w:cstheme="minorHAnsi"/>
          <w:sz w:val="24"/>
          <w:szCs w:val="24"/>
        </w:rPr>
        <w:t>½</w:t>
      </w:r>
      <w:r>
        <w:rPr>
          <w:sz w:val="24"/>
          <w:szCs w:val="24"/>
        </w:rPr>
        <w:tab/>
      </w:r>
    </w:p>
    <w:p w:rsidR="00424DEC" w:rsidRDefault="002F2F36" w:rsidP="00424DEC">
      <w:pPr>
        <w:ind w:left="14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143510</wp:posOffset>
                </wp:positionV>
                <wp:extent cx="9525" cy="79057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5DF99" id="Straight Connector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11.3pt" to="80.2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424DEC">
        <w:rPr>
          <w:sz w:val="24"/>
          <w:szCs w:val="24"/>
        </w:rPr>
        <w:t xml:space="preserve">Al </w:t>
      </w:r>
      <w:r w:rsidRPr="002F2F36">
        <w:rPr>
          <w:sz w:val="24"/>
          <w:szCs w:val="24"/>
          <w:vertAlign w:val="superscript"/>
        </w:rPr>
        <w:t>3+</w:t>
      </w:r>
      <w:r w:rsidR="00424DEC">
        <w:rPr>
          <w:sz w:val="24"/>
          <w:szCs w:val="24"/>
        </w:rPr>
        <w:tab/>
      </w:r>
      <w:r w:rsidR="00B25A6A">
        <w:rPr>
          <w:sz w:val="24"/>
          <w:szCs w:val="24"/>
        </w:rPr>
        <w:t xml:space="preserve">     -</w:t>
      </w:r>
      <w:r w:rsidR="00B25A6A">
        <w:rPr>
          <w:rFonts w:cstheme="minorHAnsi"/>
          <w:sz w:val="24"/>
          <w:szCs w:val="24"/>
        </w:rPr>
        <w:t>½</w:t>
      </w:r>
      <w:r w:rsidR="00424DEC">
        <w:rPr>
          <w:sz w:val="24"/>
          <w:szCs w:val="24"/>
        </w:rPr>
        <w:tab/>
        <w:t>Al</w:t>
      </w:r>
      <w:r w:rsidRPr="002F2F36">
        <w:rPr>
          <w:sz w:val="24"/>
          <w:szCs w:val="24"/>
          <w:vertAlign w:val="superscript"/>
        </w:rPr>
        <w:t>3+</w:t>
      </w:r>
      <w:r w:rsidR="00424DEC">
        <w:rPr>
          <w:sz w:val="24"/>
          <w:szCs w:val="24"/>
        </w:rPr>
        <w:tab/>
      </w:r>
      <w:r w:rsidR="00424DEC">
        <w:rPr>
          <w:sz w:val="24"/>
          <w:szCs w:val="24"/>
        </w:rPr>
        <w:tab/>
      </w:r>
      <w:r w:rsidR="00424DEC">
        <w:rPr>
          <w:sz w:val="24"/>
          <w:szCs w:val="24"/>
        </w:rPr>
        <w:tab/>
      </w:r>
      <w:r w:rsidR="00424DEC">
        <w:rPr>
          <w:sz w:val="24"/>
          <w:szCs w:val="24"/>
        </w:rPr>
        <w:tab/>
      </w:r>
      <w:r w:rsidR="00B25A6A">
        <w:rPr>
          <w:sz w:val="24"/>
          <w:szCs w:val="24"/>
        </w:rPr>
        <w:t>&lt;</w:t>
      </w:r>
      <w:r w:rsidR="00424DEC">
        <w:rPr>
          <w:sz w:val="24"/>
          <w:szCs w:val="24"/>
        </w:rPr>
        <w:t>----------------------</w:t>
      </w:r>
      <w:r w:rsidR="00424DEC">
        <w:rPr>
          <w:sz w:val="24"/>
          <w:szCs w:val="24"/>
        </w:rPr>
        <w:tab/>
        <w:t>Soil solution</w:t>
      </w:r>
    </w:p>
    <w:p w:rsidR="00424DEC" w:rsidRDefault="00424DEC" w:rsidP="00424DEC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25A6A">
        <w:rPr>
          <w:sz w:val="24"/>
          <w:szCs w:val="24"/>
        </w:rPr>
        <w:t xml:space="preserve">       -</w:t>
      </w:r>
      <w:r w:rsidR="00B25A6A">
        <w:rPr>
          <w:rFonts w:cstheme="minorHAnsi"/>
          <w:sz w:val="24"/>
          <w:szCs w:val="24"/>
        </w:rPr>
        <w:t>½</w:t>
      </w:r>
      <w:r>
        <w:rPr>
          <w:sz w:val="24"/>
          <w:szCs w:val="24"/>
        </w:rPr>
        <w:tab/>
      </w:r>
      <w:r w:rsidR="00B25A6A">
        <w:rPr>
          <w:sz w:val="24"/>
          <w:szCs w:val="24"/>
        </w:rPr>
        <w:t>-</w:t>
      </w:r>
      <w:r w:rsidR="00B25A6A">
        <w:rPr>
          <w:rFonts w:cstheme="minorHAnsi"/>
          <w:sz w:val="24"/>
          <w:szCs w:val="24"/>
        </w:rPr>
        <w:t xml:space="preserve">½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</w:t>
      </w:r>
      <w:r w:rsidR="00B25A6A">
        <w:rPr>
          <w:sz w:val="24"/>
          <w:szCs w:val="24"/>
        </w:rPr>
        <w:t>&gt;</w:t>
      </w:r>
      <w:r>
        <w:rPr>
          <w:sz w:val="24"/>
          <w:szCs w:val="24"/>
        </w:rPr>
        <w:t xml:space="preserve">     (H</w:t>
      </w:r>
      <w:r w:rsidRPr="00A2441F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, OH</w:t>
      </w:r>
      <w:r w:rsidRPr="00A2441F">
        <w:rPr>
          <w:sz w:val="24"/>
          <w:szCs w:val="24"/>
          <w:vertAlign w:val="superscript"/>
        </w:rPr>
        <w:t>-</w:t>
      </w:r>
      <w:r>
        <w:rPr>
          <w:sz w:val="24"/>
          <w:szCs w:val="24"/>
        </w:rPr>
        <w:t>)</w:t>
      </w:r>
    </w:p>
    <w:p w:rsidR="002F2F36" w:rsidRDefault="002F2F36" w:rsidP="00424DEC">
      <w:pPr>
        <w:ind w:left="14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220980</wp:posOffset>
                </wp:positionV>
                <wp:extent cx="9525" cy="8096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76ED8" id="Straight Connector 1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17.4pt" to="80.25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0334C4">
        <w:rPr>
          <w:sz w:val="24"/>
          <w:szCs w:val="24"/>
        </w:rPr>
        <w:t xml:space="preserve"> </w:t>
      </w:r>
      <w:r w:rsidR="001B6B58">
        <w:rPr>
          <w:sz w:val="24"/>
          <w:szCs w:val="24"/>
        </w:rPr>
        <w:tab/>
      </w:r>
      <w:r w:rsidR="001B6B58">
        <w:rPr>
          <w:sz w:val="24"/>
          <w:szCs w:val="24"/>
        </w:rPr>
        <w:tab/>
      </w:r>
      <w:r w:rsidR="001B6B58">
        <w:rPr>
          <w:sz w:val="24"/>
          <w:szCs w:val="24"/>
        </w:rPr>
        <w:tab/>
        <w:t>-</w:t>
      </w:r>
      <w:r w:rsidR="001B6B58">
        <w:rPr>
          <w:rFonts w:cstheme="minorHAnsi"/>
          <w:sz w:val="24"/>
          <w:szCs w:val="24"/>
        </w:rPr>
        <w:t>½</w:t>
      </w:r>
    </w:p>
    <w:p w:rsidR="00424DEC" w:rsidRDefault="00424DEC" w:rsidP="00424DEC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20A92">
        <w:rPr>
          <w:b/>
          <w:sz w:val="24"/>
          <w:szCs w:val="24"/>
        </w:rPr>
        <w:t>O</w:t>
      </w:r>
      <w:r w:rsidR="001B6B58" w:rsidRPr="00B25A6A">
        <w:rPr>
          <w:b/>
          <w:sz w:val="24"/>
          <w:szCs w:val="24"/>
        </w:rPr>
        <w:t>---&gt; -1</w:t>
      </w:r>
      <w:r w:rsidR="001B6B58" w:rsidRPr="00B25A6A">
        <w:rPr>
          <w:rFonts w:cstheme="minorHAnsi"/>
          <w:b/>
          <w:sz w:val="24"/>
          <w:szCs w:val="24"/>
        </w:rPr>
        <w:t>½</w:t>
      </w:r>
      <w:r w:rsidRPr="00B25A6A">
        <w:rPr>
          <w:b/>
          <w:sz w:val="24"/>
          <w:szCs w:val="24"/>
        </w:rPr>
        <w:t>-</w:t>
      </w:r>
      <w:r>
        <w:rPr>
          <w:sz w:val="24"/>
          <w:szCs w:val="24"/>
        </w:rPr>
        <w:t>----</w:t>
      </w:r>
      <w:r w:rsidR="001B6B58">
        <w:rPr>
          <w:sz w:val="24"/>
          <w:szCs w:val="24"/>
        </w:rPr>
        <w:t>available for bonding and reaction</w:t>
      </w:r>
      <w:r>
        <w:rPr>
          <w:sz w:val="24"/>
          <w:szCs w:val="24"/>
        </w:rPr>
        <w:t>--</w:t>
      </w:r>
      <w:r w:rsidR="001B6B58">
        <w:rPr>
          <w:sz w:val="24"/>
          <w:szCs w:val="24"/>
        </w:rPr>
        <w:t>X</w:t>
      </w:r>
    </w:p>
    <w:p w:rsidR="00424DEC" w:rsidRDefault="00424DEC" w:rsidP="00424DEC">
      <w:pPr>
        <w:ind w:left="1440"/>
        <w:jc w:val="both"/>
        <w:rPr>
          <w:sz w:val="24"/>
          <w:szCs w:val="24"/>
        </w:rPr>
      </w:pPr>
    </w:p>
    <w:p w:rsidR="00424DEC" w:rsidRDefault="007B530E" w:rsidP="00424DEC">
      <w:pPr>
        <w:pStyle w:val="ListParagraph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12700</wp:posOffset>
                </wp:positionV>
                <wp:extent cx="1487170" cy="114300"/>
                <wp:effectExtent l="0" t="0" r="3683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717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C7E06" id="Straight Connector 1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pt" to="146.3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1910080</wp:posOffset>
                </wp:positionH>
                <wp:positionV relativeFrom="paragraph">
                  <wp:posOffset>88900</wp:posOffset>
                </wp:positionV>
                <wp:extent cx="843280" cy="133350"/>
                <wp:effectExtent l="0" t="0" r="3302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328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E9238" id="Straight Connector 1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4pt,7pt" to="216.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2F2F3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165100</wp:posOffset>
                </wp:positionV>
                <wp:extent cx="10795" cy="647700"/>
                <wp:effectExtent l="0" t="0" r="2730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543A1" id="Straight Connector 1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13pt" to="81.1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2F2F36">
        <w:rPr>
          <w:lang w:val="en-GB"/>
        </w:rPr>
        <w:t xml:space="preserve">               Si</w:t>
      </w:r>
      <w:r w:rsidR="002F2F36" w:rsidRPr="002F2F36">
        <w:rPr>
          <w:vertAlign w:val="superscript"/>
          <w:lang w:val="en-GB"/>
        </w:rPr>
        <w:t>4+</w:t>
      </w:r>
      <w:r>
        <w:rPr>
          <w:vertAlign w:val="superscript"/>
          <w:lang w:val="en-GB"/>
        </w:rPr>
        <w:tab/>
      </w:r>
      <w:r>
        <w:rPr>
          <w:vertAlign w:val="superscript"/>
          <w:lang w:val="en-GB"/>
        </w:rPr>
        <w:tab/>
      </w:r>
      <w:r w:rsidRPr="007B530E">
        <w:rPr>
          <w:lang w:val="en-GB"/>
        </w:rPr>
        <w:t>O</w:t>
      </w:r>
      <w:r>
        <w:rPr>
          <w:lang w:val="en-GB"/>
        </w:rPr>
        <w:tab/>
      </w:r>
      <w:r>
        <w:rPr>
          <w:lang w:val="en-GB"/>
        </w:rPr>
        <w:tab/>
        <w:t>H</w:t>
      </w:r>
    </w:p>
    <w:p w:rsidR="00810F9C" w:rsidRDefault="00AA3B58" w:rsidP="00424DEC">
      <w:pPr>
        <w:pStyle w:val="ListParagraph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147320</wp:posOffset>
                </wp:positionV>
                <wp:extent cx="662940" cy="161925"/>
                <wp:effectExtent l="38100" t="57150" r="22860" b="285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294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165E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35.8pt;margin-top:11.6pt;width:52.2pt;height:12.75pt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</w:p>
    <w:p w:rsidR="00810F9C" w:rsidRDefault="00AA3B58" w:rsidP="00424DEC">
      <w:pPr>
        <w:pStyle w:val="ListParagrap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Broken edge of a mineral</w:t>
      </w:r>
    </w:p>
    <w:p w:rsidR="00810F9C" w:rsidRDefault="00AA3B58" w:rsidP="00424DEC">
      <w:pPr>
        <w:pStyle w:val="ListParagrap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810F9C" w:rsidRDefault="00810F9C" w:rsidP="00424DEC">
      <w:pPr>
        <w:pStyle w:val="ListParagraph"/>
        <w:rPr>
          <w:lang w:val="en-GB"/>
        </w:rPr>
      </w:pPr>
    </w:p>
    <w:p w:rsidR="00810F9C" w:rsidRDefault="00810F9C" w:rsidP="00424DEC">
      <w:pPr>
        <w:pStyle w:val="ListParagraph"/>
        <w:rPr>
          <w:lang w:val="en-GB"/>
        </w:rPr>
      </w:pPr>
    </w:p>
    <w:p w:rsidR="00810F9C" w:rsidRDefault="00810F9C" w:rsidP="00424DEC">
      <w:pPr>
        <w:pStyle w:val="ListParagraph"/>
        <w:rPr>
          <w:lang w:val="en-GB"/>
        </w:rPr>
      </w:pPr>
    </w:p>
    <w:p w:rsidR="00810F9C" w:rsidRDefault="00B25A6A" w:rsidP="00424DEC">
      <w:pPr>
        <w:pStyle w:val="ListParagraph"/>
        <w:rPr>
          <w:i/>
          <w:lang w:val="en-GB"/>
        </w:rPr>
      </w:pPr>
      <w:r w:rsidRPr="00720A92">
        <w:rPr>
          <w:b/>
          <w:lang w:val="en-GB"/>
        </w:rPr>
        <w:t>NB</w:t>
      </w:r>
      <w:r>
        <w:rPr>
          <w:lang w:val="en-GB"/>
        </w:rPr>
        <w:t xml:space="preserve"> Observe that </w:t>
      </w:r>
      <w:r w:rsidRPr="00720A92">
        <w:rPr>
          <w:i/>
          <w:lang w:val="en-GB"/>
        </w:rPr>
        <w:t>adsorption of H</w:t>
      </w:r>
      <w:r w:rsidRPr="00720A92">
        <w:rPr>
          <w:i/>
          <w:vertAlign w:val="superscript"/>
          <w:lang w:val="en-GB"/>
        </w:rPr>
        <w:t>+</w:t>
      </w:r>
      <w:r>
        <w:rPr>
          <w:lang w:val="en-GB"/>
        </w:rPr>
        <w:t xml:space="preserve"> (protonation) at the location X would lead to development of either a positive or negative surface charge. This is what is referred to as </w:t>
      </w:r>
      <w:r w:rsidRPr="00720A92">
        <w:rPr>
          <w:i/>
          <w:lang w:val="en-GB"/>
        </w:rPr>
        <w:t>variable surface charge or pH-dependent surface charge.</w:t>
      </w:r>
    </w:p>
    <w:p w:rsidR="00720A92" w:rsidRDefault="00720A92" w:rsidP="00424DEC">
      <w:pPr>
        <w:pStyle w:val="ListParagraph"/>
        <w:rPr>
          <w:lang w:val="en-GB"/>
        </w:rPr>
      </w:pPr>
    </w:p>
    <w:p w:rsidR="00720A92" w:rsidRDefault="00720A92" w:rsidP="00424DEC">
      <w:pPr>
        <w:pStyle w:val="ListParagraph"/>
        <w:rPr>
          <w:lang w:val="en-GB"/>
        </w:rPr>
      </w:pPr>
      <w:r>
        <w:rPr>
          <w:lang w:val="en-GB"/>
        </w:rPr>
        <w:t xml:space="preserve">In soil pH-dependent surface charge is associated with </w:t>
      </w:r>
      <w:proofErr w:type="spellStart"/>
      <w:r>
        <w:rPr>
          <w:lang w:val="en-GB"/>
        </w:rPr>
        <w:t>humic</w:t>
      </w:r>
      <w:proofErr w:type="spellEnd"/>
      <w:r>
        <w:rPr>
          <w:lang w:val="en-GB"/>
        </w:rPr>
        <w:t xml:space="preserve"> acids (humus or generally soil organic matter), broken edges of kaolinite and hydrous oxides of Al and Fe (</w:t>
      </w:r>
      <w:proofErr w:type="spellStart"/>
      <w:r>
        <w:rPr>
          <w:lang w:val="en-GB"/>
        </w:rPr>
        <w:t>sesquioxides</w:t>
      </w:r>
      <w:proofErr w:type="spellEnd"/>
      <w:r>
        <w:rPr>
          <w:lang w:val="en-GB"/>
        </w:rPr>
        <w:t>).</w:t>
      </w:r>
    </w:p>
    <w:p w:rsidR="00B57B23" w:rsidRDefault="00B57B23" w:rsidP="00424DEC">
      <w:pPr>
        <w:pStyle w:val="ListParagraph"/>
        <w:rPr>
          <w:lang w:val="en-GB"/>
        </w:rPr>
      </w:pPr>
    </w:p>
    <w:p w:rsidR="00B57B23" w:rsidRDefault="00B57B23" w:rsidP="00424DEC">
      <w:pPr>
        <w:pStyle w:val="ListParagraph"/>
        <w:rPr>
          <w:lang w:val="en-GB"/>
        </w:rPr>
      </w:pPr>
    </w:p>
    <w:p w:rsidR="00B57B23" w:rsidRDefault="00B57B23" w:rsidP="00424DEC">
      <w:pPr>
        <w:pStyle w:val="ListParagraph"/>
        <w:rPr>
          <w:lang w:val="en-GB"/>
        </w:rPr>
      </w:pPr>
    </w:p>
    <w:p w:rsidR="00B57B23" w:rsidRPr="00B57B23" w:rsidRDefault="00B57B23" w:rsidP="00424DEC">
      <w:pPr>
        <w:pStyle w:val="ListParagraph"/>
        <w:rPr>
          <w:b/>
          <w:lang w:val="en-GB"/>
        </w:rPr>
      </w:pPr>
      <w:r w:rsidRPr="00B57B23">
        <w:rPr>
          <w:b/>
          <w:lang w:val="en-GB"/>
        </w:rPr>
        <w:t>References</w:t>
      </w:r>
    </w:p>
    <w:p w:rsidR="00B57B23" w:rsidRDefault="00B57B23" w:rsidP="00424DEC">
      <w:pPr>
        <w:pStyle w:val="ListParagraph"/>
        <w:rPr>
          <w:lang w:val="en-GB"/>
        </w:rPr>
      </w:pPr>
    </w:p>
    <w:p w:rsidR="00B57B23" w:rsidRDefault="00B57B23" w:rsidP="00424DEC">
      <w:pPr>
        <w:pStyle w:val="ListParagraph"/>
        <w:rPr>
          <w:lang w:val="en-GB"/>
        </w:rPr>
      </w:pPr>
      <w:r>
        <w:rPr>
          <w:lang w:val="en-GB"/>
        </w:rPr>
        <w:t xml:space="preserve">Brady, </w:t>
      </w:r>
      <w:proofErr w:type="spellStart"/>
      <w:r>
        <w:rPr>
          <w:lang w:val="en-GB"/>
        </w:rPr>
        <w:t>Nyle</w:t>
      </w:r>
      <w:proofErr w:type="spellEnd"/>
      <w:r>
        <w:rPr>
          <w:lang w:val="en-GB"/>
        </w:rPr>
        <w:t xml:space="preserve"> C.  1974 (8</w:t>
      </w:r>
      <w:r w:rsidRPr="00B57B23">
        <w:rPr>
          <w:vertAlign w:val="superscript"/>
          <w:lang w:val="en-GB"/>
        </w:rPr>
        <w:t>th</w:t>
      </w:r>
      <w:r>
        <w:rPr>
          <w:lang w:val="en-GB"/>
        </w:rPr>
        <w:t xml:space="preserve"> Ed). The Nature and Properties of Soils</w:t>
      </w:r>
    </w:p>
    <w:p w:rsidR="00B57B23" w:rsidRPr="00720A92" w:rsidRDefault="00B57B23" w:rsidP="00424DEC">
      <w:pPr>
        <w:pStyle w:val="ListParagraph"/>
        <w:rPr>
          <w:i/>
          <w:lang w:val="en-GB"/>
        </w:rPr>
      </w:pPr>
    </w:p>
    <w:sectPr w:rsidR="00B57B23" w:rsidRPr="00720A92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1D2" w:rsidRDefault="009C11D2" w:rsidP="005C31FA">
      <w:pPr>
        <w:spacing w:after="0" w:line="240" w:lineRule="auto"/>
      </w:pPr>
      <w:r>
        <w:separator/>
      </w:r>
    </w:p>
  </w:endnote>
  <w:endnote w:type="continuationSeparator" w:id="0">
    <w:p w:rsidR="009C11D2" w:rsidRDefault="009C11D2" w:rsidP="005C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7625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31FA" w:rsidRDefault="005C31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D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31FA" w:rsidRDefault="005C31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1D2" w:rsidRDefault="009C11D2" w:rsidP="005C31FA">
      <w:pPr>
        <w:spacing w:after="0" w:line="240" w:lineRule="auto"/>
      </w:pPr>
      <w:r>
        <w:separator/>
      </w:r>
    </w:p>
  </w:footnote>
  <w:footnote w:type="continuationSeparator" w:id="0">
    <w:p w:rsidR="009C11D2" w:rsidRDefault="009C11D2" w:rsidP="005C3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703F4"/>
    <w:multiLevelType w:val="hybridMultilevel"/>
    <w:tmpl w:val="FE50F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56336"/>
    <w:multiLevelType w:val="hybridMultilevel"/>
    <w:tmpl w:val="6DBC2F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0278A"/>
    <w:multiLevelType w:val="hybridMultilevel"/>
    <w:tmpl w:val="4FDC37C6"/>
    <w:lvl w:ilvl="0" w:tplc="1A0CA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4E"/>
    <w:rsid w:val="00001CB4"/>
    <w:rsid w:val="000334C4"/>
    <w:rsid w:val="0007135C"/>
    <w:rsid w:val="0013125E"/>
    <w:rsid w:val="00192B5F"/>
    <w:rsid w:val="001B6B58"/>
    <w:rsid w:val="002F2F36"/>
    <w:rsid w:val="00366863"/>
    <w:rsid w:val="003E715E"/>
    <w:rsid w:val="003F3DCF"/>
    <w:rsid w:val="00424DEC"/>
    <w:rsid w:val="0054728F"/>
    <w:rsid w:val="005A5F3D"/>
    <w:rsid w:val="005B3B04"/>
    <w:rsid w:val="005C31FA"/>
    <w:rsid w:val="005F7E6A"/>
    <w:rsid w:val="00636C02"/>
    <w:rsid w:val="00642312"/>
    <w:rsid w:val="006F0D72"/>
    <w:rsid w:val="00720A92"/>
    <w:rsid w:val="007B530E"/>
    <w:rsid w:val="007D1676"/>
    <w:rsid w:val="00810F9C"/>
    <w:rsid w:val="00940692"/>
    <w:rsid w:val="009C11D2"/>
    <w:rsid w:val="00A46388"/>
    <w:rsid w:val="00A77D4F"/>
    <w:rsid w:val="00AA3B58"/>
    <w:rsid w:val="00B25A6A"/>
    <w:rsid w:val="00B57B23"/>
    <w:rsid w:val="00C46D52"/>
    <w:rsid w:val="00C55729"/>
    <w:rsid w:val="00C6575D"/>
    <w:rsid w:val="00D05E4E"/>
    <w:rsid w:val="00D80A75"/>
    <w:rsid w:val="00DF1FC2"/>
    <w:rsid w:val="00E84EE6"/>
    <w:rsid w:val="00EF65AE"/>
    <w:rsid w:val="00F4402A"/>
    <w:rsid w:val="00F7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ACD9A-187D-4485-A4B3-F37FD73F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E4E"/>
    <w:pPr>
      <w:ind w:left="720"/>
      <w:contextualSpacing/>
    </w:pPr>
  </w:style>
  <w:style w:type="paragraph" w:styleId="NoSpacing">
    <w:name w:val="No Spacing"/>
    <w:uiPriority w:val="1"/>
    <w:qFormat/>
    <w:rsid w:val="00C46D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3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1FA"/>
  </w:style>
  <w:style w:type="paragraph" w:styleId="Footer">
    <w:name w:val="footer"/>
    <w:basedOn w:val="Normal"/>
    <w:link w:val="FooterChar"/>
    <w:uiPriority w:val="99"/>
    <w:unhideWhenUsed/>
    <w:rsid w:val="005C3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Lungu</dc:creator>
  <cp:keywords/>
  <dc:description/>
  <cp:lastModifiedBy>Lungu</cp:lastModifiedBy>
  <cp:revision>9</cp:revision>
  <dcterms:created xsi:type="dcterms:W3CDTF">2022-06-03T09:39:00Z</dcterms:created>
  <dcterms:modified xsi:type="dcterms:W3CDTF">2022-06-07T10:59:00Z</dcterms:modified>
</cp:coreProperties>
</file>