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9F0" w:rsidRPr="00693C34" w:rsidRDefault="00D049F0" w:rsidP="00D049F0">
      <w:pPr>
        <w:spacing w:line="360" w:lineRule="auto"/>
        <w:jc w:val="center"/>
        <w:rPr>
          <w:rFonts w:ascii="Arial" w:hAnsi="Arial" w:cs="Arial"/>
          <w:b/>
          <w:sz w:val="24"/>
          <w:szCs w:val="24"/>
          <w:lang w:val="en-GB"/>
        </w:rPr>
      </w:pPr>
      <w:r w:rsidRPr="00693C34">
        <w:rPr>
          <w:rFonts w:ascii="Arial" w:hAnsi="Arial" w:cs="Arial"/>
          <w:b/>
          <w:sz w:val="24"/>
          <w:szCs w:val="24"/>
          <w:lang w:val="en-GB"/>
        </w:rPr>
        <w:t>UNIT 1</w:t>
      </w:r>
    </w:p>
    <w:p w:rsidR="00D049F0" w:rsidRPr="00693C34" w:rsidRDefault="00D049F0" w:rsidP="00D049F0">
      <w:pPr>
        <w:spacing w:line="360" w:lineRule="auto"/>
        <w:jc w:val="center"/>
        <w:rPr>
          <w:rFonts w:ascii="Arial" w:hAnsi="Arial" w:cs="Arial"/>
          <w:b/>
          <w:sz w:val="24"/>
          <w:szCs w:val="24"/>
          <w:lang w:val="en-GB"/>
        </w:rPr>
      </w:pPr>
      <w:r w:rsidRPr="00693C34">
        <w:rPr>
          <w:rFonts w:ascii="Arial" w:hAnsi="Arial" w:cs="Arial"/>
          <w:b/>
          <w:sz w:val="24"/>
          <w:szCs w:val="24"/>
          <w:lang w:val="en-GB"/>
        </w:rPr>
        <w:t>INTRODUCTION</w:t>
      </w:r>
    </w:p>
    <w:p w:rsidR="00D049F0" w:rsidRDefault="00D049F0" w:rsidP="00D049F0">
      <w:pPr>
        <w:spacing w:line="360" w:lineRule="auto"/>
        <w:rPr>
          <w:rFonts w:ascii="Arial" w:hAnsi="Arial" w:cs="Arial"/>
          <w:color w:val="1A1A1A"/>
          <w:sz w:val="25"/>
          <w:szCs w:val="25"/>
          <w:shd w:val="clear" w:color="auto" w:fill="FFFFFF"/>
        </w:rPr>
      </w:pPr>
      <w:r w:rsidRPr="009E1AA8">
        <w:rPr>
          <w:rStyle w:val="Emphasis"/>
          <w:rFonts w:ascii="Arial" w:hAnsi="Arial" w:cs="Arial"/>
          <w:b/>
          <w:color w:val="1A1A1A"/>
          <w:sz w:val="25"/>
          <w:szCs w:val="25"/>
          <w:shd w:val="clear" w:color="auto" w:fill="FFFFFF"/>
        </w:rPr>
        <w:t>Human rights are rights</w:t>
      </w:r>
      <w:r w:rsidRPr="009E1AA8">
        <w:rPr>
          <w:rFonts w:ascii="Arial" w:hAnsi="Arial" w:cs="Arial"/>
          <w:color w:val="1A1A1A"/>
          <w:sz w:val="25"/>
          <w:szCs w:val="25"/>
          <w:shd w:val="clear" w:color="auto" w:fill="FFFFFF"/>
        </w:rPr>
        <w:t>. Most if not all human rights are claim rights that impose duties or responsibilities on their addressees or duty bearers. Rights focus on a freedom, protection, status, or benefit f</w:t>
      </w:r>
      <w:r>
        <w:rPr>
          <w:rFonts w:ascii="Arial" w:hAnsi="Arial" w:cs="Arial"/>
          <w:color w:val="1A1A1A"/>
          <w:sz w:val="25"/>
          <w:szCs w:val="25"/>
          <w:shd w:val="clear" w:color="auto" w:fill="FFFFFF"/>
        </w:rPr>
        <w:t>or the right holders</w:t>
      </w:r>
      <w:r w:rsidRPr="009E1AA8">
        <w:rPr>
          <w:rFonts w:ascii="Arial" w:hAnsi="Arial" w:cs="Arial"/>
          <w:color w:val="1A1A1A"/>
          <w:sz w:val="25"/>
          <w:szCs w:val="25"/>
          <w:shd w:val="clear" w:color="auto" w:fill="FFFFFF"/>
        </w:rPr>
        <w:t>.</w:t>
      </w:r>
      <w:r>
        <w:rPr>
          <w:rStyle w:val="FootnoteReference"/>
          <w:rFonts w:ascii="Arial" w:hAnsi="Arial" w:cs="Arial"/>
          <w:color w:val="1A1A1A"/>
          <w:sz w:val="25"/>
          <w:szCs w:val="25"/>
          <w:shd w:val="clear" w:color="auto" w:fill="FFFFFF"/>
        </w:rPr>
        <w:footnoteReference w:id="1"/>
      </w:r>
      <w:r w:rsidRPr="009E1AA8">
        <w:rPr>
          <w:rFonts w:ascii="Arial" w:hAnsi="Arial" w:cs="Arial"/>
          <w:color w:val="1A1A1A"/>
          <w:sz w:val="25"/>
          <w:szCs w:val="25"/>
          <w:shd w:val="clear" w:color="auto" w:fill="FFFFFF"/>
        </w:rPr>
        <w:t xml:space="preserve"> The duties associated with human rights often require actions involving respect, protection, facilitation, and provision. Human rights address a variety of specific problems such as guaranteeing fair trials, ending slavery, ensuring the availability of education, and preventing genocide.</w:t>
      </w:r>
      <w:r>
        <w:rPr>
          <w:rFonts w:ascii="Arial" w:hAnsi="Arial" w:cs="Arial"/>
          <w:color w:val="1A1A1A"/>
          <w:sz w:val="25"/>
          <w:szCs w:val="25"/>
          <w:shd w:val="clear" w:color="auto" w:fill="FFFFFF"/>
        </w:rPr>
        <w:t xml:space="preserve"> In this introductory unit, you will learn about the meaning of some important words in the course, the different types of rights, categories of human rights and state obligation in promotion of human rights.</w:t>
      </w:r>
    </w:p>
    <w:p w:rsidR="00D049F0" w:rsidRPr="00E90260" w:rsidRDefault="00D049F0" w:rsidP="00D049F0">
      <w:pPr>
        <w:spacing w:line="360" w:lineRule="auto"/>
        <w:rPr>
          <w:rFonts w:ascii="Arial" w:hAnsi="Arial" w:cs="Arial"/>
          <w:b/>
          <w:color w:val="1A1A1A"/>
          <w:sz w:val="24"/>
          <w:szCs w:val="24"/>
          <w:shd w:val="clear" w:color="auto" w:fill="FFFFFF"/>
        </w:rPr>
      </w:pPr>
      <w:r w:rsidRPr="00E90260">
        <w:rPr>
          <w:rFonts w:ascii="Arial" w:hAnsi="Arial" w:cs="Arial"/>
          <w:b/>
          <w:color w:val="1A1A1A"/>
          <w:sz w:val="24"/>
          <w:szCs w:val="24"/>
          <w:shd w:val="clear" w:color="auto" w:fill="FFFFFF"/>
        </w:rPr>
        <w:t>The meaning of `Rights' and `Freedoms'</w:t>
      </w:r>
    </w:p>
    <w:p w:rsidR="00D049F0" w:rsidRDefault="00D049F0" w:rsidP="00D049F0">
      <w:pPr>
        <w:spacing w:line="360" w:lineRule="auto"/>
        <w:rPr>
          <w:rFonts w:ascii="Arial" w:hAnsi="Arial" w:cs="Arial"/>
          <w:color w:val="1A1A1A"/>
          <w:sz w:val="25"/>
          <w:szCs w:val="25"/>
          <w:shd w:val="clear" w:color="auto" w:fill="FFFFFF"/>
        </w:rPr>
      </w:pPr>
      <w:r w:rsidRPr="00E90260">
        <w:rPr>
          <w:rFonts w:ascii="Arial" w:hAnsi="Arial" w:cs="Arial"/>
          <w:color w:val="1A1A1A"/>
          <w:sz w:val="25"/>
          <w:szCs w:val="25"/>
          <w:shd w:val="clear" w:color="auto" w:fill="FFFFFF"/>
        </w:rPr>
        <w:t xml:space="preserve">A </w:t>
      </w:r>
      <w:r w:rsidRPr="00E90260">
        <w:rPr>
          <w:rFonts w:ascii="Arial" w:hAnsi="Arial" w:cs="Arial"/>
          <w:b/>
          <w:color w:val="1A1A1A"/>
          <w:sz w:val="25"/>
          <w:szCs w:val="25"/>
          <w:shd w:val="clear" w:color="auto" w:fill="FFFFFF"/>
        </w:rPr>
        <w:t>Right</w:t>
      </w:r>
      <w:r w:rsidRPr="00E90260">
        <w:rPr>
          <w:rFonts w:ascii="Arial" w:hAnsi="Arial" w:cs="Arial"/>
          <w:color w:val="1A1A1A"/>
          <w:sz w:val="25"/>
          <w:szCs w:val="25"/>
          <w:shd w:val="clear" w:color="auto" w:fill="FFFFFF"/>
        </w:rPr>
        <w:t xml:space="preserve"> is a common privilege given to all citizens for example the right to vote, the right to property, the right to worship, the right to information, etc. </w:t>
      </w:r>
      <w:r w:rsidRPr="00E90260">
        <w:rPr>
          <w:rFonts w:ascii="Arial" w:hAnsi="Arial" w:cs="Arial"/>
          <w:b/>
          <w:color w:val="1A1A1A"/>
          <w:sz w:val="25"/>
          <w:szCs w:val="25"/>
          <w:shd w:val="clear" w:color="auto" w:fill="FFFFFF"/>
        </w:rPr>
        <w:t>Freedom</w:t>
      </w:r>
      <w:r w:rsidRPr="00E90260">
        <w:rPr>
          <w:rFonts w:ascii="Arial" w:hAnsi="Arial" w:cs="Arial"/>
          <w:color w:val="1A1A1A"/>
          <w:sz w:val="25"/>
          <w:szCs w:val="25"/>
          <w:shd w:val="clear" w:color="auto" w:fill="FFFFFF"/>
        </w:rPr>
        <w:t xml:space="preserve"> is when you h</w:t>
      </w:r>
      <w:r>
        <w:rPr>
          <w:rFonts w:ascii="Arial" w:hAnsi="Arial" w:cs="Arial"/>
          <w:color w:val="1A1A1A"/>
          <w:sz w:val="25"/>
          <w:szCs w:val="25"/>
          <w:shd w:val="clear" w:color="auto" w:fill="FFFFFF"/>
        </w:rPr>
        <w:t>ave no constraints to conduct</w:t>
      </w:r>
      <w:r w:rsidRPr="00E90260">
        <w:rPr>
          <w:rFonts w:ascii="Arial" w:hAnsi="Arial" w:cs="Arial"/>
          <w:color w:val="1A1A1A"/>
          <w:sz w:val="25"/>
          <w:szCs w:val="25"/>
          <w:shd w:val="clear" w:color="auto" w:fill="FFFFFF"/>
        </w:rPr>
        <w:t xml:space="preserve"> your actions ‘“freedom of speech, freedo</w:t>
      </w:r>
      <w:r>
        <w:rPr>
          <w:rFonts w:ascii="Arial" w:hAnsi="Arial" w:cs="Arial"/>
          <w:color w:val="1A1A1A"/>
          <w:sz w:val="25"/>
          <w:szCs w:val="25"/>
          <w:shd w:val="clear" w:color="auto" w:fill="FFFFFF"/>
        </w:rPr>
        <w:t>m of the press, freedom to religion</w:t>
      </w:r>
      <w:r w:rsidRPr="00E90260">
        <w:rPr>
          <w:rFonts w:ascii="Arial" w:hAnsi="Arial" w:cs="Arial"/>
          <w:color w:val="1A1A1A"/>
          <w:sz w:val="25"/>
          <w:szCs w:val="25"/>
          <w:shd w:val="clear" w:color="auto" w:fill="FFFFFF"/>
        </w:rPr>
        <w:t>, freedom to complain</w:t>
      </w:r>
      <w:r>
        <w:rPr>
          <w:rFonts w:ascii="Arial" w:hAnsi="Arial" w:cs="Arial"/>
          <w:color w:val="1A1A1A"/>
          <w:sz w:val="25"/>
          <w:szCs w:val="25"/>
          <w:shd w:val="clear" w:color="auto" w:fill="FFFFFF"/>
        </w:rPr>
        <w:t>.</w:t>
      </w:r>
      <w:r w:rsidRPr="00E90260">
        <w:rPr>
          <w:rFonts w:ascii="Arial" w:hAnsi="Arial" w:cs="Arial"/>
          <w:color w:val="1A1A1A"/>
          <w:sz w:val="25"/>
          <w:szCs w:val="25"/>
          <w:shd w:val="clear" w:color="auto" w:fill="FFFFFF"/>
        </w:rPr>
        <w:t xml:space="preserve"> </w:t>
      </w:r>
      <w:r w:rsidRPr="00E90260">
        <w:rPr>
          <w:rFonts w:ascii="Arial" w:hAnsi="Arial" w:cs="Arial"/>
          <w:color w:val="1A1A1A"/>
          <w:sz w:val="25"/>
          <w:szCs w:val="25"/>
          <w:shd w:val="clear" w:color="auto" w:fill="FFFFFF"/>
        </w:rPr>
        <w:br/>
      </w:r>
      <w:r>
        <w:rPr>
          <w:rFonts w:ascii="Arial" w:hAnsi="Arial" w:cs="Arial"/>
          <w:color w:val="1A1A1A"/>
          <w:sz w:val="25"/>
          <w:szCs w:val="25"/>
          <w:shd w:val="clear" w:color="auto" w:fill="FFFFFF"/>
        </w:rPr>
        <w:t>In modern language</w:t>
      </w:r>
      <w:r w:rsidRPr="00FD6407">
        <w:rPr>
          <w:rFonts w:ascii="Arial" w:hAnsi="Arial" w:cs="Arial"/>
          <w:color w:val="1A1A1A"/>
          <w:sz w:val="25"/>
          <w:szCs w:val="25"/>
          <w:shd w:val="clear" w:color="auto" w:fill="FFFFFF"/>
        </w:rPr>
        <w:t xml:space="preserve"> both words refer to similar things like Freedom of the Press a</w:t>
      </w:r>
      <w:r>
        <w:rPr>
          <w:rFonts w:ascii="Arial" w:hAnsi="Arial" w:cs="Arial"/>
          <w:color w:val="1A1A1A"/>
          <w:sz w:val="25"/>
          <w:szCs w:val="25"/>
          <w:shd w:val="clear" w:color="auto" w:fill="FFFFFF"/>
        </w:rPr>
        <w:t xml:space="preserve">nd Right to Information. </w:t>
      </w:r>
      <w:r w:rsidRPr="00FD6407">
        <w:rPr>
          <w:rFonts w:ascii="Arial" w:hAnsi="Arial" w:cs="Arial"/>
          <w:color w:val="1A1A1A"/>
          <w:sz w:val="25"/>
          <w:szCs w:val="25"/>
          <w:shd w:val="clear" w:color="auto" w:fill="FFFFFF"/>
        </w:rPr>
        <w:t>Freedom means having a good environment where Rights and D</w:t>
      </w:r>
      <w:r>
        <w:rPr>
          <w:rFonts w:ascii="Arial" w:hAnsi="Arial" w:cs="Arial"/>
          <w:color w:val="1A1A1A"/>
          <w:sz w:val="25"/>
          <w:szCs w:val="25"/>
          <w:shd w:val="clear" w:color="auto" w:fill="FFFFFF"/>
        </w:rPr>
        <w:t xml:space="preserve">uties are honorably preserved. </w:t>
      </w:r>
      <w:r w:rsidRPr="00FD6407">
        <w:rPr>
          <w:rFonts w:ascii="Arial" w:hAnsi="Arial" w:cs="Arial"/>
          <w:color w:val="1A1A1A"/>
          <w:sz w:val="25"/>
          <w:szCs w:val="25"/>
          <w:shd w:val="clear" w:color="auto" w:fill="FFFFFF"/>
        </w:rPr>
        <w:t>If you are entitled to somethin</w:t>
      </w:r>
      <w:r>
        <w:rPr>
          <w:rFonts w:ascii="Arial" w:hAnsi="Arial" w:cs="Arial"/>
          <w:color w:val="1A1A1A"/>
          <w:sz w:val="25"/>
          <w:szCs w:val="25"/>
          <w:shd w:val="clear" w:color="auto" w:fill="FFFFFF"/>
        </w:rPr>
        <w:t xml:space="preserve">g, you have a Right towards it. </w:t>
      </w:r>
      <w:r w:rsidRPr="00FD6407">
        <w:rPr>
          <w:rFonts w:ascii="Arial" w:hAnsi="Arial" w:cs="Arial"/>
          <w:color w:val="1A1A1A"/>
          <w:sz w:val="25"/>
          <w:szCs w:val="25"/>
          <w:shd w:val="clear" w:color="auto" w:fill="FFFFFF"/>
        </w:rPr>
        <w:t xml:space="preserve">Freedom itself </w:t>
      </w:r>
      <w:r>
        <w:rPr>
          <w:rFonts w:ascii="Arial" w:hAnsi="Arial" w:cs="Arial"/>
          <w:color w:val="1A1A1A"/>
          <w:sz w:val="25"/>
          <w:szCs w:val="25"/>
          <w:shd w:val="clear" w:color="auto" w:fill="FFFFFF"/>
        </w:rPr>
        <w:t xml:space="preserve">is the fundamental human right. </w:t>
      </w:r>
      <w:r w:rsidRPr="00FD6407">
        <w:rPr>
          <w:rFonts w:ascii="Arial" w:hAnsi="Arial" w:cs="Arial"/>
          <w:color w:val="1A1A1A"/>
          <w:sz w:val="25"/>
          <w:szCs w:val="25"/>
          <w:shd w:val="clear" w:color="auto" w:fill="FFFFFF"/>
        </w:rPr>
        <w:t>An ideal country where all rights are upheld, all citizens treated alike, where corruption is negligible, where terrorism and military operations are unheard of, can be called a place truly having Freedom.</w:t>
      </w:r>
      <w:r>
        <w:rPr>
          <w:rStyle w:val="FootnoteReference"/>
          <w:rFonts w:ascii="Arial" w:hAnsi="Arial" w:cs="Arial"/>
          <w:color w:val="1A1A1A"/>
          <w:sz w:val="25"/>
          <w:szCs w:val="25"/>
          <w:shd w:val="clear" w:color="auto" w:fill="FFFFFF"/>
        </w:rPr>
        <w:footnoteReference w:id="2"/>
      </w:r>
    </w:p>
    <w:p w:rsidR="00D049F0" w:rsidRDefault="00D049F0" w:rsidP="00D049F0">
      <w:pPr>
        <w:spacing w:line="360" w:lineRule="auto"/>
        <w:rPr>
          <w:rFonts w:ascii="Arial" w:hAnsi="Arial" w:cs="Arial"/>
          <w:color w:val="1A1A1A"/>
          <w:sz w:val="25"/>
          <w:szCs w:val="25"/>
          <w:shd w:val="clear" w:color="auto" w:fill="FFFFFF"/>
        </w:rPr>
      </w:pPr>
      <w:r>
        <w:rPr>
          <w:rFonts w:ascii="Arial" w:hAnsi="Arial" w:cs="Arial"/>
          <w:color w:val="1A1A1A"/>
          <w:sz w:val="25"/>
          <w:szCs w:val="25"/>
          <w:shd w:val="clear" w:color="auto" w:fill="FFFFFF"/>
        </w:rPr>
        <w:lastRenderedPageBreak/>
        <w:t xml:space="preserve">A </w:t>
      </w:r>
      <w:r w:rsidRPr="00B50604">
        <w:rPr>
          <w:rFonts w:ascii="Arial" w:hAnsi="Arial" w:cs="Arial"/>
          <w:color w:val="1A1A1A"/>
          <w:sz w:val="25"/>
          <w:szCs w:val="25"/>
          <w:shd w:val="clear" w:color="auto" w:fill="FFFFFF"/>
        </w:rPr>
        <w:t>Right remains with the person and he is supposed to die with it. A right is noticed, only when someone tries to take it away as when right to freedom is</w:t>
      </w:r>
      <w:r>
        <w:rPr>
          <w:rFonts w:ascii="Arial" w:hAnsi="Arial" w:cs="Arial"/>
          <w:color w:val="1A1A1A"/>
          <w:sz w:val="25"/>
          <w:szCs w:val="25"/>
          <w:shd w:val="clear" w:color="auto" w:fill="FFFFFF"/>
        </w:rPr>
        <w:t xml:space="preserve"> taken</w:t>
      </w:r>
      <w:r w:rsidRPr="00B50604">
        <w:rPr>
          <w:rFonts w:ascii="Arial" w:hAnsi="Arial" w:cs="Arial"/>
          <w:color w:val="1A1A1A"/>
          <w:sz w:val="25"/>
          <w:szCs w:val="25"/>
          <w:shd w:val="clear" w:color="auto" w:fill="FFFFFF"/>
        </w:rPr>
        <w:t xml:space="preserve"> when there is curtailment</w:t>
      </w:r>
      <w:r>
        <w:rPr>
          <w:rFonts w:ascii="Arial" w:hAnsi="Arial" w:cs="Arial"/>
          <w:color w:val="1A1A1A"/>
          <w:sz w:val="25"/>
          <w:szCs w:val="25"/>
          <w:shd w:val="clear" w:color="auto" w:fill="FFFFFF"/>
        </w:rPr>
        <w:t xml:space="preserve"> (limitation)</w:t>
      </w:r>
      <w:r w:rsidRPr="00B50604">
        <w:rPr>
          <w:rFonts w:ascii="Arial" w:hAnsi="Arial" w:cs="Arial"/>
          <w:color w:val="1A1A1A"/>
          <w:sz w:val="25"/>
          <w:szCs w:val="25"/>
          <w:shd w:val="clear" w:color="auto" w:fill="FFFFFF"/>
        </w:rPr>
        <w:t xml:space="preserve"> of this right. For example, a person has legal rights that are noticed, only when there is a violation of these rights.</w:t>
      </w:r>
      <w:r>
        <w:rPr>
          <w:rFonts w:ascii="Arial" w:hAnsi="Arial" w:cs="Arial"/>
          <w:color w:val="1A1A1A"/>
          <w:sz w:val="25"/>
          <w:szCs w:val="25"/>
          <w:shd w:val="clear" w:color="auto" w:fill="FFFFFF"/>
        </w:rPr>
        <w:t xml:space="preserve"> </w:t>
      </w:r>
      <w:r w:rsidRPr="00B50604">
        <w:rPr>
          <w:rFonts w:ascii="Arial" w:hAnsi="Arial" w:cs="Arial"/>
          <w:color w:val="1A1A1A"/>
          <w:sz w:val="25"/>
          <w:szCs w:val="25"/>
          <w:shd w:val="clear" w:color="auto" w:fill="FFFFFF"/>
        </w:rPr>
        <w:t>Right is a concept that is spoken of in positive terms and a citizen is entitled to his rights from his government. Also, it becomes the duty of the government or the authority to see that the rights of individuals and groups are honored and not violated.</w:t>
      </w:r>
    </w:p>
    <w:p w:rsidR="00D049F0" w:rsidRDefault="00D049F0" w:rsidP="00D049F0">
      <w:pPr>
        <w:spacing w:line="360" w:lineRule="auto"/>
        <w:rPr>
          <w:rFonts w:ascii="Arial" w:hAnsi="Arial" w:cs="Arial"/>
          <w:color w:val="1A1A1A"/>
          <w:sz w:val="25"/>
          <w:szCs w:val="25"/>
          <w:shd w:val="clear" w:color="auto" w:fill="FFFFFF"/>
        </w:rPr>
      </w:pPr>
      <w:r w:rsidRPr="004F2CED">
        <w:rPr>
          <w:rFonts w:ascii="Arial" w:hAnsi="Arial" w:cs="Arial"/>
          <w:color w:val="1A1A1A"/>
          <w:sz w:val="25"/>
          <w:szCs w:val="25"/>
          <w:shd w:val="clear" w:color="auto" w:fill="FFFFFF"/>
        </w:rPr>
        <w:t>If you have freedom of speech, it means you can speak out your mind without the fear of being condemned or being charged with the violation of the law of the land. Freedom of Press is a phrase that is heard very commonly these days, and it refers to the ability to speak out or write without the fear of those in power. If we can speak what we believe in, it simply means we have freedom of speech. Similarly, freedom to practice any religion means the state does not interfere in the life of an individual and he is free to practice any religion of his choice.</w:t>
      </w:r>
    </w:p>
    <w:p w:rsidR="00D049F0" w:rsidRDefault="00D049F0" w:rsidP="00D049F0">
      <w:pPr>
        <w:spacing w:line="360" w:lineRule="auto"/>
        <w:rPr>
          <w:rFonts w:ascii="Arial" w:hAnsi="Arial" w:cs="Arial"/>
          <w:b/>
          <w:color w:val="1A1A1A"/>
          <w:sz w:val="24"/>
          <w:szCs w:val="24"/>
          <w:shd w:val="clear" w:color="auto" w:fill="FFFFFF"/>
        </w:rPr>
      </w:pPr>
      <w:r w:rsidRPr="00F74349">
        <w:rPr>
          <w:rFonts w:ascii="Arial" w:hAnsi="Arial" w:cs="Arial"/>
          <w:b/>
          <w:color w:val="1A1A1A"/>
          <w:sz w:val="24"/>
          <w:szCs w:val="24"/>
          <w:shd w:val="clear" w:color="auto" w:fill="FFFFFF"/>
        </w:rPr>
        <w:t>Legal Rights, Constitutional Rights and Human Rights</w:t>
      </w:r>
    </w:p>
    <w:p w:rsidR="00D049F0" w:rsidRDefault="00D049F0" w:rsidP="00D049F0">
      <w:pPr>
        <w:spacing w:line="360" w:lineRule="auto"/>
        <w:rPr>
          <w:rFonts w:ascii="Arial" w:hAnsi="Arial" w:cs="Arial"/>
          <w:color w:val="1A1A1A"/>
          <w:sz w:val="24"/>
          <w:szCs w:val="24"/>
          <w:shd w:val="clear" w:color="auto" w:fill="FFFFFF"/>
        </w:rPr>
      </w:pPr>
      <w:r w:rsidRPr="005D2EF8">
        <w:rPr>
          <w:rFonts w:ascii="Arial" w:hAnsi="Arial" w:cs="Arial"/>
          <w:color w:val="1A1A1A"/>
          <w:sz w:val="24"/>
          <w:szCs w:val="24"/>
          <w:shd w:val="clear" w:color="auto" w:fill="FFFFFF"/>
        </w:rPr>
        <w:t>For all human beings living in existence, the rights are necessary for their economic development and prosperity and harmonious living with other neighborhoods in the world. The three main rights available to the citizens of a country</w:t>
      </w:r>
      <w:r>
        <w:rPr>
          <w:rFonts w:ascii="Arial" w:hAnsi="Arial" w:cs="Arial"/>
          <w:color w:val="1A1A1A"/>
          <w:sz w:val="24"/>
          <w:szCs w:val="24"/>
          <w:shd w:val="clear" w:color="auto" w:fill="FFFFFF"/>
        </w:rPr>
        <w:t xml:space="preserve"> are – Human Rights, constitutional</w:t>
      </w:r>
      <w:r w:rsidRPr="005D2EF8">
        <w:rPr>
          <w:rFonts w:ascii="Arial" w:hAnsi="Arial" w:cs="Arial"/>
          <w:color w:val="1A1A1A"/>
          <w:sz w:val="24"/>
          <w:szCs w:val="24"/>
          <w:shd w:val="clear" w:color="auto" w:fill="FFFFFF"/>
        </w:rPr>
        <w:t xml:space="preserve"> Rights, and Legal Rights. Human Rights pertain to the rights through which an individual can enjoy a just, fair, and free life whereas </w:t>
      </w:r>
      <w:r>
        <w:rPr>
          <w:rFonts w:ascii="Arial" w:hAnsi="Arial" w:cs="Arial"/>
          <w:color w:val="1A1A1A"/>
          <w:sz w:val="24"/>
          <w:szCs w:val="24"/>
          <w:shd w:val="clear" w:color="auto" w:fill="FFFFFF"/>
        </w:rPr>
        <w:t>Constitutional</w:t>
      </w:r>
      <w:r w:rsidRPr="005D2EF8">
        <w:rPr>
          <w:rFonts w:ascii="Arial" w:hAnsi="Arial" w:cs="Arial"/>
          <w:color w:val="1A1A1A"/>
          <w:sz w:val="24"/>
          <w:szCs w:val="24"/>
          <w:shd w:val="clear" w:color="auto" w:fill="FFFFFF"/>
        </w:rPr>
        <w:t xml:space="preserve"> Rights </w:t>
      </w:r>
      <w:r w:rsidRPr="00095AFD">
        <w:rPr>
          <w:rFonts w:ascii="Arial" w:hAnsi="Arial" w:cs="Arial"/>
          <w:color w:val="1A1A1A"/>
          <w:sz w:val="24"/>
          <w:szCs w:val="24"/>
          <w:shd w:val="clear" w:color="auto" w:fill="FFFFFF"/>
        </w:rPr>
        <w:t xml:space="preserve">are granted to individuals by virtue of their citizen ship or residence in a particular country </w:t>
      </w:r>
      <w:r>
        <w:rPr>
          <w:rFonts w:ascii="Arial" w:hAnsi="Arial" w:cs="Arial"/>
          <w:color w:val="1A1A1A"/>
          <w:sz w:val="24"/>
          <w:szCs w:val="24"/>
          <w:shd w:val="clear" w:color="auto" w:fill="FFFFFF"/>
        </w:rPr>
        <w:t xml:space="preserve">and </w:t>
      </w:r>
      <w:r w:rsidRPr="005D2EF8">
        <w:rPr>
          <w:rFonts w:ascii="Arial" w:hAnsi="Arial" w:cs="Arial"/>
          <w:color w:val="1A1A1A"/>
          <w:sz w:val="24"/>
          <w:szCs w:val="24"/>
          <w:shd w:val="clear" w:color="auto" w:fill="FFFFFF"/>
        </w:rPr>
        <w:t>are unique to any country which supports the democracy of a country. Legal rights, on the other hand, are those bestowed onto a person by Acts and are statutory in nature and they can be repealed by another Act subject to approval by parliament.</w:t>
      </w:r>
    </w:p>
    <w:p w:rsidR="00D049F0" w:rsidRPr="00732C3E" w:rsidRDefault="00D049F0" w:rsidP="00D049F0">
      <w:pPr>
        <w:spacing w:line="360" w:lineRule="auto"/>
        <w:rPr>
          <w:rFonts w:ascii="Arial" w:hAnsi="Arial" w:cs="Arial"/>
          <w:b/>
          <w:color w:val="1A1A1A"/>
          <w:sz w:val="24"/>
          <w:szCs w:val="24"/>
          <w:shd w:val="clear" w:color="auto" w:fill="FFFFFF"/>
        </w:rPr>
      </w:pPr>
      <w:r w:rsidRPr="00732C3E">
        <w:rPr>
          <w:rFonts w:ascii="Arial" w:hAnsi="Arial" w:cs="Arial"/>
          <w:b/>
          <w:color w:val="1A1A1A"/>
          <w:sz w:val="24"/>
          <w:szCs w:val="24"/>
          <w:shd w:val="clear" w:color="auto" w:fill="FFFFFF"/>
        </w:rPr>
        <w:t>Legal rights:</w:t>
      </w:r>
    </w:p>
    <w:p w:rsidR="00D049F0" w:rsidRPr="00753CF7" w:rsidRDefault="00D049F0" w:rsidP="00D049F0">
      <w:pPr>
        <w:spacing w:line="360" w:lineRule="auto"/>
        <w:rPr>
          <w:rFonts w:ascii="Arial" w:hAnsi="Arial" w:cs="Arial"/>
          <w:color w:val="1A1A1A"/>
          <w:sz w:val="24"/>
          <w:szCs w:val="24"/>
          <w:shd w:val="clear" w:color="auto" w:fill="FFFFFF"/>
        </w:rPr>
      </w:pPr>
      <w:r w:rsidRPr="00753CF7">
        <w:rPr>
          <w:rFonts w:ascii="Arial" w:hAnsi="Arial" w:cs="Arial"/>
          <w:color w:val="1A1A1A"/>
          <w:sz w:val="24"/>
          <w:szCs w:val="24"/>
          <w:shd w:val="clear" w:color="auto" w:fill="FFFFFF"/>
        </w:rPr>
        <w:t xml:space="preserve">Legal rights refer to a set of rights formulated by the legal system of a government. They are given as privileges to the citizens of that particular state. Thus, they are those liberties or protections of individuals that are originated through the laws. Hence, they </w:t>
      </w:r>
      <w:r w:rsidRPr="00753CF7">
        <w:rPr>
          <w:rFonts w:ascii="Arial" w:hAnsi="Arial" w:cs="Arial"/>
          <w:color w:val="1A1A1A"/>
          <w:sz w:val="24"/>
          <w:szCs w:val="24"/>
          <w:shd w:val="clear" w:color="auto" w:fill="FFFFFF"/>
        </w:rPr>
        <w:lastRenderedPageBreak/>
        <w:t>are bestowed onto a person by given legislation of a country. Similarly, they can be modified, repealed, a</w:t>
      </w:r>
      <w:r>
        <w:rPr>
          <w:rFonts w:ascii="Arial" w:hAnsi="Arial" w:cs="Arial"/>
          <w:color w:val="1A1A1A"/>
          <w:sz w:val="24"/>
          <w:szCs w:val="24"/>
          <w:shd w:val="clear" w:color="auto" w:fill="FFFFFF"/>
        </w:rPr>
        <w:t>nd restrained by the same laws.</w:t>
      </w:r>
    </w:p>
    <w:p w:rsidR="00D049F0" w:rsidRDefault="00D049F0" w:rsidP="00D049F0">
      <w:pPr>
        <w:spacing w:line="360" w:lineRule="auto"/>
        <w:rPr>
          <w:rFonts w:ascii="Arial" w:hAnsi="Arial" w:cs="Arial"/>
          <w:color w:val="1A1A1A"/>
          <w:sz w:val="24"/>
          <w:szCs w:val="24"/>
          <w:shd w:val="clear" w:color="auto" w:fill="FFFFFF"/>
        </w:rPr>
      </w:pPr>
      <w:r w:rsidRPr="00753CF7">
        <w:rPr>
          <w:rFonts w:ascii="Arial" w:hAnsi="Arial" w:cs="Arial"/>
          <w:color w:val="1A1A1A"/>
          <w:sz w:val="24"/>
          <w:szCs w:val="24"/>
          <w:shd w:val="clear" w:color="auto" w:fill="FFFFFF"/>
        </w:rPr>
        <w:t xml:space="preserve">In brief, legal rights are the privileges given to citizens by their governments. Hence, these liberties/right are created and enforced by the legal system of governments, which also means that they can also be redefined or altered by the same parties. Similarly, these are not universal, but they vary from state to state and country to country, person to person, even from time to time as well.  </w:t>
      </w:r>
    </w:p>
    <w:p w:rsidR="00D049F0" w:rsidRPr="00474FF1" w:rsidRDefault="00D049F0" w:rsidP="00D049F0">
      <w:pPr>
        <w:spacing w:line="360" w:lineRule="auto"/>
        <w:rPr>
          <w:rFonts w:ascii="Arial" w:hAnsi="Arial" w:cs="Arial"/>
          <w:color w:val="1A1A1A"/>
          <w:sz w:val="24"/>
          <w:szCs w:val="24"/>
          <w:shd w:val="clear" w:color="auto" w:fill="FFFFFF"/>
        </w:rPr>
      </w:pPr>
      <w:r w:rsidRPr="00474FF1">
        <w:rPr>
          <w:rFonts w:ascii="Arial" w:hAnsi="Arial" w:cs="Arial"/>
          <w:color w:val="1A1A1A"/>
          <w:sz w:val="24"/>
          <w:szCs w:val="24"/>
          <w:shd w:val="clear" w:color="auto" w:fill="FFFFFF"/>
        </w:rPr>
        <w:t>Thus, one of the most significant features of legal rights is that they are formulated by the state or government according to the majority’s desire for the common good of its citizens. Therefore, they are not universal or timeless li</w:t>
      </w:r>
      <w:r>
        <w:rPr>
          <w:rFonts w:ascii="Arial" w:hAnsi="Arial" w:cs="Arial"/>
          <w:color w:val="1A1A1A"/>
          <w:sz w:val="24"/>
          <w:szCs w:val="24"/>
          <w:shd w:val="clear" w:color="auto" w:fill="FFFFFF"/>
        </w:rPr>
        <w:t>ke human rights</w:t>
      </w:r>
      <w:r w:rsidRPr="00474FF1">
        <w:rPr>
          <w:rFonts w:ascii="Arial" w:hAnsi="Arial" w:cs="Arial"/>
          <w:color w:val="1A1A1A"/>
          <w:sz w:val="24"/>
          <w:szCs w:val="24"/>
          <w:shd w:val="clear" w:color="auto" w:fill="FFFFFF"/>
        </w:rPr>
        <w:t>. However, they affect every citizen in that particular state, whether or not the citizens publicly know the existence of such. They come in Acts, constitutions, statutes, laws, etc. They are liable</w:t>
      </w:r>
      <w:r>
        <w:rPr>
          <w:rFonts w:ascii="Arial" w:hAnsi="Arial" w:cs="Arial"/>
          <w:color w:val="1A1A1A"/>
          <w:sz w:val="24"/>
          <w:szCs w:val="24"/>
          <w:shd w:val="clear" w:color="auto" w:fill="FFFFFF"/>
        </w:rPr>
        <w:t xml:space="preserve"> to change accordingly as well.</w:t>
      </w:r>
    </w:p>
    <w:p w:rsidR="00D049F0" w:rsidRDefault="00D049F0" w:rsidP="00D049F0">
      <w:pPr>
        <w:spacing w:line="360" w:lineRule="auto"/>
        <w:rPr>
          <w:rFonts w:ascii="Arial" w:hAnsi="Arial" w:cs="Arial"/>
          <w:color w:val="1A1A1A"/>
          <w:sz w:val="24"/>
          <w:szCs w:val="24"/>
          <w:shd w:val="clear" w:color="auto" w:fill="FFFFFF"/>
        </w:rPr>
      </w:pPr>
      <w:r w:rsidRPr="00474FF1">
        <w:rPr>
          <w:rFonts w:ascii="Arial" w:hAnsi="Arial" w:cs="Arial"/>
          <w:color w:val="1A1A1A"/>
          <w:sz w:val="24"/>
          <w:szCs w:val="24"/>
          <w:shd w:val="clear" w:color="auto" w:fill="FFFFFF"/>
        </w:rPr>
        <w:t>For instance, the legal rights of a person having dual citizenship may vary from someone having single citizenship. Moreover, in some countries the legal right to vot</w:t>
      </w:r>
      <w:r>
        <w:rPr>
          <w:rFonts w:ascii="Arial" w:hAnsi="Arial" w:cs="Arial"/>
          <w:color w:val="1A1A1A"/>
          <w:sz w:val="24"/>
          <w:szCs w:val="24"/>
          <w:shd w:val="clear" w:color="auto" w:fill="FFFFFF"/>
        </w:rPr>
        <w:t>e varies in age, i.e., in Zambia</w:t>
      </w:r>
      <w:r w:rsidRPr="00474FF1">
        <w:rPr>
          <w:rFonts w:ascii="Arial" w:hAnsi="Arial" w:cs="Arial"/>
          <w:color w:val="1A1A1A"/>
          <w:sz w:val="24"/>
          <w:szCs w:val="24"/>
          <w:shd w:val="clear" w:color="auto" w:fill="FFFFFF"/>
        </w:rPr>
        <w:t>, the legal right to vote is from the age 18 and above.</w:t>
      </w:r>
    </w:p>
    <w:p w:rsidR="00D049F0" w:rsidRPr="003259D1" w:rsidRDefault="00D049F0" w:rsidP="00D049F0">
      <w:pPr>
        <w:spacing w:line="360" w:lineRule="auto"/>
        <w:rPr>
          <w:rFonts w:ascii="Arial" w:hAnsi="Arial" w:cs="Arial"/>
          <w:b/>
          <w:color w:val="1A1A1A"/>
          <w:sz w:val="24"/>
          <w:szCs w:val="24"/>
          <w:shd w:val="clear" w:color="auto" w:fill="FFFFFF"/>
        </w:rPr>
      </w:pPr>
      <w:r w:rsidRPr="003259D1">
        <w:rPr>
          <w:rFonts w:ascii="Arial" w:hAnsi="Arial" w:cs="Arial"/>
          <w:b/>
          <w:color w:val="1A1A1A"/>
          <w:sz w:val="24"/>
          <w:szCs w:val="24"/>
          <w:shd w:val="clear" w:color="auto" w:fill="FFFFFF"/>
        </w:rPr>
        <w:t>Constitutional rights:</w:t>
      </w:r>
    </w:p>
    <w:p w:rsidR="00D049F0" w:rsidRPr="00E04784" w:rsidRDefault="00D049F0" w:rsidP="00D049F0">
      <w:pPr>
        <w:spacing w:line="360" w:lineRule="auto"/>
        <w:rPr>
          <w:rFonts w:ascii="Arial" w:hAnsi="Arial" w:cs="Arial"/>
          <w:color w:val="1A1A1A"/>
          <w:sz w:val="24"/>
          <w:szCs w:val="24"/>
          <w:shd w:val="clear" w:color="auto" w:fill="FFFFFF"/>
        </w:rPr>
      </w:pPr>
      <w:r w:rsidRPr="003259D1">
        <w:rPr>
          <w:rFonts w:ascii="Arial" w:hAnsi="Arial" w:cs="Arial"/>
          <w:color w:val="1A1A1A"/>
          <w:sz w:val="24"/>
          <w:szCs w:val="24"/>
          <w:shd w:val="clear" w:color="auto" w:fill="FFFFFF"/>
        </w:rPr>
        <w:t>Constitutional rights are the most highly guaranteed freedoms within a legal system. A constitutional right can be a prerogative or a duty, a power or a restraint of power, recognized and established by a so</w:t>
      </w:r>
      <w:r>
        <w:rPr>
          <w:rFonts w:ascii="Arial" w:hAnsi="Arial" w:cs="Arial"/>
          <w:color w:val="1A1A1A"/>
          <w:sz w:val="24"/>
          <w:szCs w:val="24"/>
          <w:shd w:val="clear" w:color="auto" w:fill="FFFFFF"/>
        </w:rPr>
        <w:t>vereign state</w:t>
      </w:r>
      <w:r w:rsidRPr="003259D1">
        <w:rPr>
          <w:rFonts w:ascii="Arial" w:hAnsi="Arial" w:cs="Arial"/>
          <w:color w:val="1A1A1A"/>
          <w:sz w:val="24"/>
          <w:szCs w:val="24"/>
          <w:shd w:val="clear" w:color="auto" w:fill="FFFFFF"/>
        </w:rPr>
        <w:t>. Constitutional rights may be expressly stipulated in a national constitution, or they may be inferred from the language of a national constitution, which is the supreme law of the land, meaning that laws that contradict it are considered unconstitutional and invalid. Usually any constitution defines the structure, functions, powers, and limits of the national government and the individual freedoms, rights, and obligations which will be protected and enforced when needed by the national authorities. Nowadays, most countries have a written constitution comprising similar or distinct constitutional rights</w:t>
      </w:r>
      <w:r>
        <w:rPr>
          <w:rFonts w:ascii="Arial" w:hAnsi="Arial" w:cs="Arial"/>
          <w:color w:val="1A1A1A"/>
          <w:sz w:val="24"/>
          <w:szCs w:val="24"/>
          <w:shd w:val="clear" w:color="auto" w:fill="FFFFFF"/>
        </w:rPr>
        <w:t xml:space="preserve">. e.g. the right to vote article 46, the right to pension benefit article 187, the right to request for presidential pardon article 97(2), right to petition and make comments on legislation and decision of national </w:t>
      </w:r>
      <w:r>
        <w:rPr>
          <w:rFonts w:ascii="Arial" w:hAnsi="Arial" w:cs="Arial"/>
          <w:color w:val="1A1A1A"/>
          <w:sz w:val="24"/>
          <w:szCs w:val="24"/>
          <w:shd w:val="clear" w:color="auto" w:fill="FFFFFF"/>
        </w:rPr>
        <w:lastRenderedPageBreak/>
        <w:t>assembly article 88, right to challenge constitutionality of statutory instrument article 67(3).</w:t>
      </w:r>
    </w:p>
    <w:p w:rsidR="00D049F0" w:rsidRPr="00AB179C" w:rsidRDefault="00D049F0" w:rsidP="00D049F0">
      <w:pPr>
        <w:spacing w:line="360" w:lineRule="auto"/>
        <w:rPr>
          <w:rFonts w:ascii="Arial" w:hAnsi="Arial" w:cs="Arial"/>
          <w:b/>
          <w:color w:val="1A1A1A"/>
          <w:sz w:val="24"/>
          <w:szCs w:val="24"/>
          <w:shd w:val="clear" w:color="auto" w:fill="FFFFFF"/>
        </w:rPr>
      </w:pPr>
      <w:r w:rsidRPr="00AB179C">
        <w:rPr>
          <w:rFonts w:ascii="Arial" w:hAnsi="Arial" w:cs="Arial"/>
          <w:b/>
          <w:color w:val="1A1A1A"/>
          <w:sz w:val="24"/>
          <w:szCs w:val="24"/>
          <w:shd w:val="clear" w:color="auto" w:fill="FFFFFF"/>
        </w:rPr>
        <w:t>Human rights:</w:t>
      </w:r>
    </w:p>
    <w:p w:rsidR="00D049F0" w:rsidRDefault="00D049F0" w:rsidP="00D049F0">
      <w:pPr>
        <w:spacing w:line="360" w:lineRule="auto"/>
        <w:rPr>
          <w:rFonts w:ascii="Arial" w:hAnsi="Arial" w:cs="Arial"/>
          <w:color w:val="1A1A1A"/>
          <w:sz w:val="24"/>
          <w:szCs w:val="24"/>
          <w:shd w:val="clear" w:color="auto" w:fill="FFFFFF"/>
        </w:rPr>
      </w:pPr>
      <w:r>
        <w:rPr>
          <w:rFonts w:ascii="Arial" w:hAnsi="Arial" w:cs="Arial"/>
          <w:color w:val="1A1A1A"/>
          <w:sz w:val="24"/>
          <w:szCs w:val="24"/>
          <w:shd w:val="clear" w:color="auto" w:fill="FFFFFF"/>
        </w:rPr>
        <w:t>A</w:t>
      </w:r>
      <w:r w:rsidRPr="00732570">
        <w:rPr>
          <w:rFonts w:ascii="Arial" w:hAnsi="Arial" w:cs="Arial"/>
          <w:color w:val="1A1A1A"/>
          <w:sz w:val="24"/>
          <w:szCs w:val="24"/>
          <w:shd w:val="clear" w:color="auto" w:fill="FFFFFF"/>
        </w:rPr>
        <w:t>lthough human rights were principally defined and codified in the twentieth century, human rights values are rooted in the wisdom literature, traditional values, and religious teachings of almost every culture. For example, the Hindu Vedas, the Babyloni</w:t>
      </w:r>
      <w:r>
        <w:rPr>
          <w:rFonts w:ascii="Arial" w:hAnsi="Arial" w:cs="Arial"/>
          <w:color w:val="1A1A1A"/>
          <w:sz w:val="24"/>
          <w:szCs w:val="24"/>
          <w:shd w:val="clear" w:color="auto" w:fill="FFFFFF"/>
        </w:rPr>
        <w:t>an Code of Hammurabi, the Bible and</w:t>
      </w:r>
      <w:r w:rsidRPr="00732570">
        <w:rPr>
          <w:rFonts w:ascii="Arial" w:hAnsi="Arial" w:cs="Arial"/>
          <w:color w:val="1A1A1A"/>
          <w:sz w:val="24"/>
          <w:szCs w:val="24"/>
          <w:shd w:val="clear" w:color="auto" w:fill="FFFFFF"/>
        </w:rPr>
        <w:t xml:space="preserve"> the Quran (Koran) all address questions of peoples' duties, rights, and responsibilities</w:t>
      </w:r>
      <w:r>
        <w:rPr>
          <w:rFonts w:ascii="Arial" w:hAnsi="Arial" w:cs="Arial"/>
          <w:color w:val="1A1A1A"/>
          <w:sz w:val="24"/>
          <w:szCs w:val="24"/>
          <w:shd w:val="clear" w:color="auto" w:fill="FFFFFF"/>
        </w:rPr>
        <w:t>.</w:t>
      </w:r>
    </w:p>
    <w:p w:rsidR="00D049F0" w:rsidRDefault="00D049F0" w:rsidP="00D049F0">
      <w:pPr>
        <w:spacing w:line="360" w:lineRule="auto"/>
        <w:rPr>
          <w:rFonts w:ascii="Arial" w:hAnsi="Arial" w:cs="Arial"/>
          <w:color w:val="1A1A1A"/>
          <w:sz w:val="24"/>
          <w:szCs w:val="24"/>
          <w:shd w:val="clear" w:color="auto" w:fill="FFFFFF"/>
        </w:rPr>
      </w:pPr>
      <w:r w:rsidRPr="004C11EA">
        <w:rPr>
          <w:rFonts w:ascii="Arial" w:hAnsi="Arial" w:cs="Arial"/>
          <w:color w:val="1A1A1A"/>
          <w:sz w:val="24"/>
          <w:szCs w:val="24"/>
          <w:shd w:val="clear" w:color="auto" w:fill="FFFFFF"/>
        </w:rPr>
        <w:t>Many international treaties enshrine rights which are</w:t>
      </w:r>
      <w:r>
        <w:rPr>
          <w:rFonts w:ascii="Arial" w:hAnsi="Arial" w:cs="Arial"/>
          <w:color w:val="1A1A1A"/>
          <w:sz w:val="24"/>
          <w:szCs w:val="24"/>
          <w:shd w:val="clear" w:color="auto" w:fill="FFFFFF"/>
        </w:rPr>
        <w:t xml:space="preserve"> considered human rights. Human </w:t>
      </w:r>
      <w:r w:rsidRPr="004C11EA">
        <w:rPr>
          <w:rFonts w:ascii="Arial" w:hAnsi="Arial" w:cs="Arial"/>
          <w:color w:val="1A1A1A"/>
          <w:sz w:val="24"/>
          <w:szCs w:val="24"/>
          <w:shd w:val="clear" w:color="auto" w:fill="FFFFFF"/>
        </w:rPr>
        <w:t>rights are those rights which are considered so fundamental to hu</w:t>
      </w:r>
      <w:r>
        <w:rPr>
          <w:rFonts w:ascii="Arial" w:hAnsi="Arial" w:cs="Arial"/>
          <w:color w:val="1A1A1A"/>
          <w:sz w:val="24"/>
          <w:szCs w:val="24"/>
          <w:shd w:val="clear" w:color="auto" w:fill="FFFFFF"/>
        </w:rPr>
        <w:t xml:space="preserve">man dignity and well-being that </w:t>
      </w:r>
      <w:r w:rsidRPr="004C11EA">
        <w:rPr>
          <w:rFonts w:ascii="Arial" w:hAnsi="Arial" w:cs="Arial"/>
          <w:color w:val="1A1A1A"/>
          <w:sz w:val="24"/>
          <w:szCs w:val="24"/>
          <w:shd w:val="clear" w:color="auto" w:fill="FFFFFF"/>
        </w:rPr>
        <w:t xml:space="preserve">every person should possess these rights. No actor, not even the </w:t>
      </w:r>
      <w:r>
        <w:rPr>
          <w:rFonts w:ascii="Arial" w:hAnsi="Arial" w:cs="Arial"/>
          <w:color w:val="1A1A1A"/>
          <w:sz w:val="24"/>
          <w:szCs w:val="24"/>
          <w:shd w:val="clear" w:color="auto" w:fill="FFFFFF"/>
        </w:rPr>
        <w:t xml:space="preserve">government, should ever violate </w:t>
      </w:r>
      <w:r w:rsidRPr="004C11EA">
        <w:rPr>
          <w:rFonts w:ascii="Arial" w:hAnsi="Arial" w:cs="Arial"/>
          <w:color w:val="1A1A1A"/>
          <w:sz w:val="24"/>
          <w:szCs w:val="24"/>
          <w:shd w:val="clear" w:color="auto" w:fill="FFFFFF"/>
        </w:rPr>
        <w:t>human rights, because they are fundamental. Human rights a</w:t>
      </w:r>
      <w:r>
        <w:rPr>
          <w:rFonts w:ascii="Arial" w:hAnsi="Arial" w:cs="Arial"/>
          <w:color w:val="1A1A1A"/>
          <w:sz w:val="24"/>
          <w:szCs w:val="24"/>
          <w:shd w:val="clear" w:color="auto" w:fill="FFFFFF"/>
        </w:rPr>
        <w:t xml:space="preserve">re not given by a government or </w:t>
      </w:r>
      <w:r w:rsidRPr="004C11EA">
        <w:rPr>
          <w:rFonts w:ascii="Arial" w:hAnsi="Arial" w:cs="Arial"/>
          <w:color w:val="1A1A1A"/>
          <w:sz w:val="24"/>
          <w:szCs w:val="24"/>
          <w:shd w:val="clear" w:color="auto" w:fill="FFFFFF"/>
        </w:rPr>
        <w:t>another institution. Every human possesses them innately, or</w:t>
      </w:r>
      <w:r>
        <w:rPr>
          <w:rFonts w:ascii="Arial" w:hAnsi="Arial" w:cs="Arial"/>
          <w:color w:val="1A1A1A"/>
          <w:sz w:val="24"/>
          <w:szCs w:val="24"/>
          <w:shd w:val="clear" w:color="auto" w:fill="FFFFFF"/>
        </w:rPr>
        <w:t xml:space="preserve"> simply because they are human. </w:t>
      </w:r>
      <w:r w:rsidRPr="004C11EA">
        <w:rPr>
          <w:rFonts w:ascii="Arial" w:hAnsi="Arial" w:cs="Arial"/>
          <w:color w:val="1A1A1A"/>
          <w:sz w:val="24"/>
          <w:szCs w:val="24"/>
          <w:shd w:val="clear" w:color="auto" w:fill="FFFFFF"/>
        </w:rPr>
        <w:t>Human rights are inalienable, meaning a person cannot give them away or hav</w:t>
      </w:r>
      <w:r>
        <w:rPr>
          <w:rFonts w:ascii="Arial" w:hAnsi="Arial" w:cs="Arial"/>
          <w:color w:val="1A1A1A"/>
          <w:sz w:val="24"/>
          <w:szCs w:val="24"/>
          <w:shd w:val="clear" w:color="auto" w:fill="FFFFFF"/>
        </w:rPr>
        <w:t xml:space="preserve">e them taken </w:t>
      </w:r>
      <w:r w:rsidRPr="004C11EA">
        <w:rPr>
          <w:rFonts w:ascii="Arial" w:hAnsi="Arial" w:cs="Arial"/>
          <w:color w:val="1A1A1A"/>
          <w:sz w:val="24"/>
          <w:szCs w:val="24"/>
          <w:shd w:val="clear" w:color="auto" w:fill="FFFFFF"/>
        </w:rPr>
        <w:t>away</w:t>
      </w:r>
    </w:p>
    <w:p w:rsidR="00D049F0" w:rsidRDefault="00D049F0" w:rsidP="00D049F0">
      <w:pPr>
        <w:spacing w:line="360" w:lineRule="auto"/>
        <w:rPr>
          <w:rFonts w:ascii="Arial" w:hAnsi="Arial" w:cs="Arial"/>
          <w:color w:val="1A1A1A"/>
          <w:sz w:val="24"/>
          <w:szCs w:val="24"/>
          <w:shd w:val="clear" w:color="auto" w:fill="FFFFFF"/>
        </w:rPr>
      </w:pPr>
      <w:r w:rsidRPr="00F26177">
        <w:rPr>
          <w:rFonts w:ascii="Arial" w:hAnsi="Arial" w:cs="Arial"/>
          <w:color w:val="1A1A1A"/>
          <w:sz w:val="24"/>
          <w:szCs w:val="24"/>
          <w:shd w:val="clear" w:color="auto" w:fill="FFFFFF"/>
        </w:rPr>
        <w:t>Because human rights are not granted by any hum</w:t>
      </w:r>
      <w:r>
        <w:rPr>
          <w:rFonts w:ascii="Arial" w:hAnsi="Arial" w:cs="Arial"/>
          <w:color w:val="1A1A1A"/>
          <w:sz w:val="24"/>
          <w:szCs w:val="24"/>
          <w:shd w:val="clear" w:color="auto" w:fill="FFFFFF"/>
        </w:rPr>
        <w:t xml:space="preserve">an authority such as a monarch, </w:t>
      </w:r>
      <w:r w:rsidRPr="00F26177">
        <w:rPr>
          <w:rFonts w:ascii="Arial" w:hAnsi="Arial" w:cs="Arial"/>
          <w:color w:val="1A1A1A"/>
          <w:sz w:val="24"/>
          <w:szCs w:val="24"/>
          <w:shd w:val="clear" w:color="auto" w:fill="FFFFFF"/>
        </w:rPr>
        <w:t>government, or secular or religious authority. Human rights are inherent and held as attributes of the human personality.</w:t>
      </w:r>
      <w:r w:rsidRPr="00095AFD">
        <w:t xml:space="preserve"> </w:t>
      </w:r>
      <w:r w:rsidRPr="00095AFD">
        <w:rPr>
          <w:rFonts w:ascii="Arial" w:hAnsi="Arial" w:cs="Arial"/>
          <w:color w:val="1A1A1A"/>
          <w:sz w:val="24"/>
          <w:szCs w:val="24"/>
          <w:shd w:val="clear" w:color="auto" w:fill="FFFFFF"/>
        </w:rPr>
        <w:t>Human rights include the right to life and liberty, freedom from slavery and torture, freedom of opinion and expression, the right to work and education, and many more. Everyone is entitled to these rights, without discrimination.”</w:t>
      </w:r>
    </w:p>
    <w:p w:rsidR="00D049F0" w:rsidRPr="00D80E29" w:rsidRDefault="00D049F0" w:rsidP="00D049F0">
      <w:pPr>
        <w:spacing w:line="360" w:lineRule="auto"/>
        <w:rPr>
          <w:rFonts w:ascii="Arial" w:hAnsi="Arial" w:cs="Arial"/>
          <w:b/>
          <w:color w:val="1A1A1A"/>
          <w:sz w:val="25"/>
          <w:szCs w:val="25"/>
          <w:shd w:val="clear" w:color="auto" w:fill="FFFFFF"/>
        </w:rPr>
      </w:pPr>
      <w:r w:rsidRPr="00D80E29">
        <w:rPr>
          <w:rFonts w:ascii="Arial" w:hAnsi="Arial" w:cs="Arial"/>
          <w:b/>
          <w:color w:val="1A1A1A"/>
          <w:sz w:val="25"/>
          <w:szCs w:val="25"/>
          <w:shd w:val="clear" w:color="auto" w:fill="FFFFFF"/>
        </w:rPr>
        <w:t xml:space="preserve">Human Rights </w:t>
      </w:r>
      <w:r>
        <w:rPr>
          <w:rFonts w:ascii="Arial" w:hAnsi="Arial" w:cs="Arial"/>
          <w:b/>
          <w:color w:val="1A1A1A"/>
          <w:sz w:val="25"/>
          <w:szCs w:val="25"/>
          <w:shd w:val="clear" w:color="auto" w:fill="FFFFFF"/>
        </w:rPr>
        <w:t>Principle</w:t>
      </w:r>
      <w:r w:rsidRPr="00D80E29">
        <w:rPr>
          <w:rFonts w:ascii="Arial" w:hAnsi="Arial" w:cs="Arial"/>
          <w:b/>
          <w:color w:val="1A1A1A"/>
          <w:sz w:val="25"/>
          <w:szCs w:val="25"/>
          <w:shd w:val="clear" w:color="auto" w:fill="FFFFFF"/>
        </w:rPr>
        <w:t>s</w:t>
      </w:r>
    </w:p>
    <w:p w:rsidR="00D049F0" w:rsidRPr="00EC2A09" w:rsidRDefault="00D049F0" w:rsidP="00D049F0">
      <w:pPr>
        <w:spacing w:line="360" w:lineRule="auto"/>
        <w:rPr>
          <w:rFonts w:ascii="Arial" w:hAnsi="Arial" w:cs="Arial"/>
          <w:color w:val="1A1A1A"/>
          <w:sz w:val="25"/>
          <w:szCs w:val="25"/>
          <w:shd w:val="clear" w:color="auto" w:fill="FFFFFF"/>
        </w:rPr>
      </w:pPr>
      <w:r w:rsidRPr="00EC2A09">
        <w:rPr>
          <w:rFonts w:ascii="Arial" w:hAnsi="Arial" w:cs="Arial"/>
          <w:i/>
          <w:iCs/>
          <w:color w:val="1A1A1A"/>
          <w:sz w:val="25"/>
          <w:szCs w:val="25"/>
          <w:shd w:val="clear" w:color="auto" w:fill="FFFFFF"/>
        </w:rPr>
        <w:t xml:space="preserve">Equality and Non-discrimination: </w:t>
      </w:r>
      <w:r w:rsidRPr="00EC2A09">
        <w:rPr>
          <w:rFonts w:ascii="Arial" w:hAnsi="Arial" w:cs="Arial"/>
          <w:color w:val="1A1A1A"/>
          <w:sz w:val="25"/>
          <w:szCs w:val="25"/>
          <w:shd w:val="clear" w:color="auto" w:fill="FFFFFF"/>
        </w:rPr>
        <w:t>All individuals are equal as human beings</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and by virtue of the inherent dignity of each human person. No one, therefore,</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 xml:space="preserve">should suffer discrimination on the basis of race, </w:t>
      </w:r>
      <w:proofErr w:type="spellStart"/>
      <w:r w:rsidRPr="00EC2A09">
        <w:rPr>
          <w:rFonts w:ascii="Arial" w:hAnsi="Arial" w:cs="Arial"/>
          <w:color w:val="1A1A1A"/>
          <w:sz w:val="25"/>
          <w:szCs w:val="25"/>
          <w:shd w:val="clear" w:color="auto" w:fill="FFFFFF"/>
        </w:rPr>
        <w:t>colour</w:t>
      </w:r>
      <w:proofErr w:type="spellEnd"/>
      <w:r w:rsidRPr="00EC2A09">
        <w:rPr>
          <w:rFonts w:ascii="Arial" w:hAnsi="Arial" w:cs="Arial"/>
          <w:color w:val="1A1A1A"/>
          <w:sz w:val="25"/>
          <w:szCs w:val="25"/>
          <w:shd w:val="clear" w:color="auto" w:fill="FFFFFF"/>
        </w:rPr>
        <w:t>, ethnicity, gender, age,</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language, sexual orientation, religion, political or other opinion, national, social</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or geographical origin, disability, property, birth or other status as established by</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human rights standards.</w:t>
      </w:r>
    </w:p>
    <w:p w:rsidR="00D049F0" w:rsidRPr="00EC2A09" w:rsidRDefault="00D049F0" w:rsidP="00D049F0">
      <w:pPr>
        <w:spacing w:line="360" w:lineRule="auto"/>
        <w:rPr>
          <w:rFonts w:ascii="Arial" w:hAnsi="Arial" w:cs="Arial"/>
          <w:color w:val="1A1A1A"/>
          <w:sz w:val="25"/>
          <w:szCs w:val="25"/>
          <w:shd w:val="clear" w:color="auto" w:fill="FFFFFF"/>
        </w:rPr>
      </w:pPr>
      <w:r w:rsidRPr="00EC2A09">
        <w:rPr>
          <w:rFonts w:ascii="Arial" w:hAnsi="Arial" w:cs="Arial"/>
          <w:i/>
          <w:iCs/>
          <w:color w:val="1A1A1A"/>
          <w:sz w:val="25"/>
          <w:szCs w:val="25"/>
          <w:shd w:val="clear" w:color="auto" w:fill="FFFFFF"/>
        </w:rPr>
        <w:lastRenderedPageBreak/>
        <w:t xml:space="preserve">Participation and Inclusion: </w:t>
      </w:r>
      <w:r w:rsidRPr="00EC2A09">
        <w:rPr>
          <w:rFonts w:ascii="Arial" w:hAnsi="Arial" w:cs="Arial"/>
          <w:color w:val="1A1A1A"/>
          <w:sz w:val="25"/>
          <w:szCs w:val="25"/>
          <w:shd w:val="clear" w:color="auto" w:fill="FFFFFF"/>
        </w:rPr>
        <w:t>All people have the right to participate in and access</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information relating to the decision-making processes that affect their lives</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and well-being. Rights-based approaches require a high degree of participation by</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communities, civil society, minorities, women, young people, indigenous peoples</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and other identified groups.</w:t>
      </w:r>
    </w:p>
    <w:p w:rsidR="00D049F0" w:rsidRPr="00EC2A09" w:rsidRDefault="00D049F0" w:rsidP="00D049F0">
      <w:pPr>
        <w:spacing w:line="360" w:lineRule="auto"/>
        <w:rPr>
          <w:rFonts w:ascii="Arial" w:hAnsi="Arial" w:cs="Arial"/>
          <w:color w:val="1A1A1A"/>
          <w:sz w:val="25"/>
          <w:szCs w:val="25"/>
          <w:shd w:val="clear" w:color="auto" w:fill="FFFFFF"/>
        </w:rPr>
      </w:pPr>
      <w:r w:rsidRPr="00EC2A09">
        <w:rPr>
          <w:rFonts w:ascii="Arial" w:hAnsi="Arial" w:cs="Arial"/>
          <w:i/>
          <w:iCs/>
          <w:color w:val="1A1A1A"/>
          <w:sz w:val="25"/>
          <w:szCs w:val="25"/>
          <w:shd w:val="clear" w:color="auto" w:fill="FFFFFF"/>
        </w:rPr>
        <w:t xml:space="preserve">Accountability and Rule of Law: </w:t>
      </w:r>
      <w:r w:rsidRPr="00EC2A09">
        <w:rPr>
          <w:rFonts w:ascii="Arial" w:hAnsi="Arial" w:cs="Arial"/>
          <w:color w:val="1A1A1A"/>
          <w:sz w:val="25"/>
          <w:szCs w:val="25"/>
          <w:shd w:val="clear" w:color="auto" w:fill="FFFFFF"/>
        </w:rPr>
        <w:t>States and other duty-bearers are answerable</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for the observance of human rights. In this regard, they have to comply with</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the legal norms and standards enshrined in international human rights instruments.</w:t>
      </w:r>
    </w:p>
    <w:p w:rsidR="00D049F0" w:rsidRDefault="00D049F0" w:rsidP="00D049F0">
      <w:pPr>
        <w:spacing w:line="360" w:lineRule="auto"/>
        <w:rPr>
          <w:rFonts w:ascii="Arial" w:hAnsi="Arial" w:cs="Arial"/>
          <w:color w:val="1A1A1A"/>
          <w:sz w:val="25"/>
          <w:szCs w:val="25"/>
          <w:shd w:val="clear" w:color="auto" w:fill="FFFFFF"/>
        </w:rPr>
      </w:pPr>
      <w:r w:rsidRPr="00EC2A09">
        <w:rPr>
          <w:rFonts w:ascii="Arial" w:hAnsi="Arial" w:cs="Arial"/>
          <w:color w:val="1A1A1A"/>
          <w:sz w:val="25"/>
          <w:szCs w:val="25"/>
          <w:shd w:val="clear" w:color="auto" w:fill="FFFFFF"/>
        </w:rPr>
        <w:t>Where they fail to do so, aggrieved rights-holders are entitled to institute</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proceedings for appropriate redress before a competent court or other adjudicator</w:t>
      </w:r>
      <w:r>
        <w:rPr>
          <w:rFonts w:ascii="Arial" w:hAnsi="Arial" w:cs="Arial"/>
          <w:color w:val="1A1A1A"/>
          <w:sz w:val="25"/>
          <w:szCs w:val="25"/>
          <w:shd w:val="clear" w:color="auto" w:fill="FFFFFF"/>
        </w:rPr>
        <w:t xml:space="preserve"> </w:t>
      </w:r>
      <w:r w:rsidRPr="00EC2A09">
        <w:rPr>
          <w:rFonts w:ascii="Arial" w:hAnsi="Arial" w:cs="Arial"/>
          <w:color w:val="1A1A1A"/>
          <w:sz w:val="25"/>
          <w:szCs w:val="25"/>
          <w:shd w:val="clear" w:color="auto" w:fill="FFFFFF"/>
        </w:rPr>
        <w:t>in accordance with the rules and procedures provided by law. Individuals, the</w:t>
      </w:r>
      <w:r w:rsidRPr="003B5481">
        <w:rPr>
          <w:rFonts w:ascii="StoneSerifStd-Medium" w:hAnsi="StoneSerifStd-Medium" w:cs="StoneSerifStd-Medium"/>
          <w:sz w:val="20"/>
          <w:szCs w:val="20"/>
        </w:rPr>
        <w:t xml:space="preserve"> </w:t>
      </w:r>
      <w:r w:rsidRPr="003B5481">
        <w:rPr>
          <w:rFonts w:ascii="Arial" w:hAnsi="Arial" w:cs="Arial"/>
          <w:color w:val="1A1A1A"/>
          <w:sz w:val="25"/>
          <w:szCs w:val="25"/>
          <w:shd w:val="clear" w:color="auto" w:fill="FFFFFF"/>
        </w:rPr>
        <w:t>media, civil society and the international community play important rol</w:t>
      </w:r>
      <w:r>
        <w:rPr>
          <w:rFonts w:ascii="Arial" w:hAnsi="Arial" w:cs="Arial"/>
          <w:color w:val="1A1A1A"/>
          <w:sz w:val="25"/>
          <w:szCs w:val="25"/>
          <w:shd w:val="clear" w:color="auto" w:fill="FFFFFF"/>
        </w:rPr>
        <w:t xml:space="preserve">es in </w:t>
      </w:r>
      <w:r w:rsidRPr="003B5481">
        <w:rPr>
          <w:rFonts w:ascii="Arial" w:hAnsi="Arial" w:cs="Arial"/>
          <w:color w:val="1A1A1A"/>
          <w:sz w:val="25"/>
          <w:szCs w:val="25"/>
          <w:shd w:val="clear" w:color="auto" w:fill="FFFFFF"/>
        </w:rPr>
        <w:t>holding governments accountable for their obligation to uphold human rights.</w:t>
      </w:r>
    </w:p>
    <w:p w:rsidR="00D049F0" w:rsidRPr="000B6E40" w:rsidRDefault="00D049F0" w:rsidP="00D049F0">
      <w:pPr>
        <w:autoSpaceDE w:val="0"/>
        <w:autoSpaceDN w:val="0"/>
        <w:adjustRightInd w:val="0"/>
        <w:spacing w:after="0" w:line="360" w:lineRule="auto"/>
        <w:rPr>
          <w:rFonts w:ascii="Arial" w:hAnsi="Arial" w:cs="Arial"/>
          <w:b/>
          <w:sz w:val="24"/>
          <w:szCs w:val="24"/>
        </w:rPr>
      </w:pPr>
      <w:r w:rsidRPr="000B6E40">
        <w:rPr>
          <w:rFonts w:ascii="Arial" w:hAnsi="Arial" w:cs="Arial"/>
          <w:b/>
          <w:sz w:val="24"/>
          <w:szCs w:val="24"/>
        </w:rPr>
        <w:t>Historical Development of Human Rights</w:t>
      </w:r>
    </w:p>
    <w:p w:rsidR="00D049F0" w:rsidRDefault="00D049F0" w:rsidP="00D049F0">
      <w:pPr>
        <w:autoSpaceDE w:val="0"/>
        <w:autoSpaceDN w:val="0"/>
        <w:adjustRightInd w:val="0"/>
        <w:spacing w:after="0" w:line="360" w:lineRule="auto"/>
        <w:rPr>
          <w:rFonts w:ascii="Arial" w:hAnsi="Arial" w:cs="Arial"/>
          <w:sz w:val="24"/>
          <w:szCs w:val="24"/>
        </w:rPr>
      </w:pPr>
      <w:r w:rsidRPr="00DD5BBF">
        <w:rPr>
          <w:rFonts w:ascii="Arial" w:hAnsi="Arial" w:cs="Arial"/>
          <w:sz w:val="24"/>
          <w:szCs w:val="24"/>
        </w:rPr>
        <w:t>The history of human rights covers thousands of years and draws upon religious, cultural, philosophical and legal developments throughout the recorded history. It seems that the concept of human rights is as old as the civilization. This is evident from the fact that almost at all stages of mankind there have been a human rights documents in one form or the other in existence. Several ancient documents and later religious and philosophies included a variety of concepts that may be considered to be human rights. Notable among such documents</w:t>
      </w:r>
      <w:r>
        <w:rPr>
          <w:rFonts w:ascii="Arial" w:hAnsi="Arial" w:cs="Arial"/>
          <w:sz w:val="24"/>
          <w:szCs w:val="24"/>
        </w:rPr>
        <w:t xml:space="preserve"> are:</w:t>
      </w:r>
    </w:p>
    <w:p w:rsidR="00D049F0" w:rsidRDefault="00D049F0" w:rsidP="00D049F0">
      <w:pPr>
        <w:autoSpaceDE w:val="0"/>
        <w:autoSpaceDN w:val="0"/>
        <w:adjustRightInd w:val="0"/>
        <w:spacing w:after="0" w:line="360" w:lineRule="auto"/>
        <w:ind w:left="60"/>
        <w:rPr>
          <w:rFonts w:ascii="Arial" w:hAnsi="Arial" w:cs="Arial"/>
          <w:sz w:val="24"/>
          <w:szCs w:val="24"/>
        </w:rPr>
      </w:pPr>
      <w:r w:rsidRPr="004148A5">
        <w:rPr>
          <w:rFonts w:ascii="Arial" w:hAnsi="Arial" w:cs="Arial"/>
          <w:b/>
          <w:bCs/>
          <w:sz w:val="24"/>
          <w:szCs w:val="24"/>
        </w:rPr>
        <w:t xml:space="preserve">The Code of Hammurabi; </w:t>
      </w:r>
      <w:r w:rsidRPr="004148A5">
        <w:rPr>
          <w:rFonts w:ascii="Arial" w:hAnsi="Arial" w:cs="Arial"/>
          <w:bCs/>
          <w:sz w:val="24"/>
          <w:szCs w:val="24"/>
        </w:rPr>
        <w:t>one</w:t>
      </w:r>
      <w:r w:rsidRPr="004148A5">
        <w:rPr>
          <w:rFonts w:ascii="Arial" w:hAnsi="Arial" w:cs="Arial"/>
          <w:sz w:val="24"/>
          <w:szCs w:val="24"/>
        </w:rPr>
        <w:t xml:space="preserve"> of the most significant and remarkable contributions to the historical evolution of law came from King Hammurabi (c 1792-1750 BCE), who ruled ancient Babylon. His famous Code of Hammurabi is the oldest set of complete laws known to exist in the world.</w:t>
      </w:r>
    </w:p>
    <w:p w:rsidR="00D049F0" w:rsidRDefault="00D049F0" w:rsidP="00D049F0">
      <w:pPr>
        <w:autoSpaceDE w:val="0"/>
        <w:autoSpaceDN w:val="0"/>
        <w:adjustRightInd w:val="0"/>
        <w:spacing w:after="0" w:line="360" w:lineRule="auto"/>
        <w:ind w:left="60"/>
        <w:rPr>
          <w:rFonts w:ascii="Arial" w:hAnsi="Arial" w:cs="Arial"/>
          <w:sz w:val="24"/>
          <w:szCs w:val="24"/>
        </w:rPr>
      </w:pPr>
      <w:r w:rsidRPr="004148A5">
        <w:rPr>
          <w:rFonts w:ascii="Arial" w:hAnsi="Arial" w:cs="Arial"/>
          <w:b/>
          <w:bCs/>
          <w:sz w:val="24"/>
          <w:szCs w:val="24"/>
        </w:rPr>
        <w:t>The Cyrus Cylinder:</w:t>
      </w:r>
      <w:r w:rsidRPr="004148A5">
        <w:rPr>
          <w:rFonts w:ascii="Arial" w:hAnsi="Arial" w:cs="Arial"/>
          <w:sz w:val="24"/>
          <w:szCs w:val="24"/>
        </w:rPr>
        <w:t xml:space="preserve"> The cylinder was created in 539 BCE</w:t>
      </w:r>
      <w:r>
        <w:rPr>
          <w:rFonts w:ascii="Arial" w:hAnsi="Arial" w:cs="Arial"/>
          <w:sz w:val="24"/>
          <w:szCs w:val="24"/>
        </w:rPr>
        <w:t xml:space="preserve">. </w:t>
      </w:r>
      <w:r w:rsidRPr="00D82054">
        <w:rPr>
          <w:rFonts w:ascii="Arial" w:hAnsi="Arial" w:cs="Arial"/>
          <w:sz w:val="24"/>
          <w:szCs w:val="24"/>
        </w:rPr>
        <w:t>The Cyrus Cylinder or Cyrus Charter is an ancient clay cylinder a</w:t>
      </w:r>
      <w:r>
        <w:rPr>
          <w:rFonts w:ascii="Arial" w:hAnsi="Arial" w:cs="Arial"/>
          <w:sz w:val="24"/>
          <w:szCs w:val="24"/>
        </w:rPr>
        <w:t xml:space="preserve"> declaration by Cyrus the Great </w:t>
      </w:r>
      <w:r w:rsidRPr="00D82054">
        <w:rPr>
          <w:rFonts w:ascii="Arial" w:hAnsi="Arial" w:cs="Arial"/>
          <w:sz w:val="24"/>
          <w:szCs w:val="24"/>
        </w:rPr>
        <w:t>(ruler of the Persian Empire) who established</w:t>
      </w:r>
      <w:r>
        <w:rPr>
          <w:rFonts w:ascii="Arial" w:hAnsi="Arial" w:cs="Arial"/>
          <w:sz w:val="24"/>
          <w:szCs w:val="24"/>
        </w:rPr>
        <w:t xml:space="preserve"> reforms through this cylinder. </w:t>
      </w:r>
      <w:r w:rsidRPr="00D82054">
        <w:rPr>
          <w:rFonts w:ascii="Arial" w:hAnsi="Arial" w:cs="Arial"/>
          <w:sz w:val="24"/>
          <w:szCs w:val="24"/>
        </w:rPr>
        <w:t>The Cylinder has also been called the oldest known charter or s</w:t>
      </w:r>
      <w:r>
        <w:rPr>
          <w:rFonts w:ascii="Arial" w:hAnsi="Arial" w:cs="Arial"/>
          <w:sz w:val="24"/>
          <w:szCs w:val="24"/>
        </w:rPr>
        <w:t xml:space="preserve">ymbol of universal human rights </w:t>
      </w:r>
      <w:r w:rsidRPr="00D82054">
        <w:rPr>
          <w:rFonts w:ascii="Arial" w:hAnsi="Arial" w:cs="Arial"/>
          <w:sz w:val="24"/>
          <w:szCs w:val="24"/>
        </w:rPr>
        <w:t xml:space="preserve">and also </w:t>
      </w:r>
      <w:r w:rsidRPr="00D82054">
        <w:rPr>
          <w:rFonts w:ascii="Arial" w:hAnsi="Arial" w:cs="Arial"/>
          <w:sz w:val="24"/>
          <w:szCs w:val="24"/>
        </w:rPr>
        <w:lastRenderedPageBreak/>
        <w:t xml:space="preserve">considered a base of the human rights declaration (UDHR). It is translated </w:t>
      </w:r>
      <w:r>
        <w:rPr>
          <w:rFonts w:ascii="Arial" w:hAnsi="Arial" w:cs="Arial"/>
          <w:sz w:val="24"/>
          <w:szCs w:val="24"/>
        </w:rPr>
        <w:t xml:space="preserve">into all six </w:t>
      </w:r>
      <w:r w:rsidRPr="00D82054">
        <w:rPr>
          <w:rFonts w:ascii="Arial" w:hAnsi="Arial" w:cs="Arial"/>
          <w:sz w:val="24"/>
          <w:szCs w:val="24"/>
        </w:rPr>
        <w:t>official languages</w:t>
      </w:r>
      <w:r>
        <w:rPr>
          <w:rStyle w:val="FootnoteReference"/>
          <w:rFonts w:ascii="Arial" w:hAnsi="Arial" w:cs="Arial"/>
          <w:sz w:val="24"/>
          <w:szCs w:val="24"/>
        </w:rPr>
        <w:footnoteReference w:id="3"/>
      </w:r>
      <w:r w:rsidRPr="00D82054">
        <w:rPr>
          <w:rFonts w:ascii="Arial" w:hAnsi="Arial" w:cs="Arial"/>
          <w:sz w:val="24"/>
          <w:szCs w:val="24"/>
        </w:rPr>
        <w:t xml:space="preserve"> of the United Nations and its provisions parallel</w:t>
      </w:r>
      <w:r>
        <w:rPr>
          <w:rFonts w:ascii="Arial" w:hAnsi="Arial" w:cs="Arial"/>
          <w:sz w:val="24"/>
          <w:szCs w:val="24"/>
        </w:rPr>
        <w:t xml:space="preserve"> the first four Articles of the </w:t>
      </w:r>
      <w:r w:rsidRPr="00D82054">
        <w:rPr>
          <w:rFonts w:ascii="Arial" w:hAnsi="Arial" w:cs="Arial"/>
          <w:sz w:val="24"/>
          <w:szCs w:val="24"/>
        </w:rPr>
        <w:t>Univers</w:t>
      </w:r>
      <w:r>
        <w:rPr>
          <w:rFonts w:ascii="Arial" w:hAnsi="Arial" w:cs="Arial"/>
          <w:sz w:val="24"/>
          <w:szCs w:val="24"/>
        </w:rPr>
        <w:t>al Declaration of Human Rights. Cyrus the Great recognized and</w:t>
      </w:r>
      <w:r w:rsidRPr="00D82054">
        <w:rPr>
          <w:rFonts w:ascii="Arial" w:hAnsi="Arial" w:cs="Arial"/>
          <w:sz w:val="24"/>
          <w:szCs w:val="24"/>
        </w:rPr>
        <w:t xml:space="preserve"> protected, what are now called t</w:t>
      </w:r>
      <w:r>
        <w:rPr>
          <w:rFonts w:ascii="Arial" w:hAnsi="Arial" w:cs="Arial"/>
          <w:sz w:val="24"/>
          <w:szCs w:val="24"/>
        </w:rPr>
        <w:t xml:space="preserve">he right to liberty and security, </w:t>
      </w:r>
      <w:r w:rsidRPr="00D82054">
        <w:rPr>
          <w:rFonts w:ascii="Arial" w:hAnsi="Arial" w:cs="Arial"/>
          <w:sz w:val="24"/>
          <w:szCs w:val="24"/>
        </w:rPr>
        <w:t xml:space="preserve">freedom of movement, right to property </w:t>
      </w:r>
      <w:r>
        <w:rPr>
          <w:rFonts w:ascii="Arial" w:hAnsi="Arial" w:cs="Arial"/>
          <w:sz w:val="24"/>
          <w:szCs w:val="24"/>
        </w:rPr>
        <w:t>and</w:t>
      </w:r>
      <w:r w:rsidRPr="00D82054">
        <w:rPr>
          <w:rFonts w:ascii="Arial" w:hAnsi="Arial" w:cs="Arial"/>
          <w:sz w:val="24"/>
          <w:szCs w:val="24"/>
        </w:rPr>
        <w:t xml:space="preserve"> even certain economic </w:t>
      </w:r>
      <w:r>
        <w:rPr>
          <w:rFonts w:ascii="Arial" w:hAnsi="Arial" w:cs="Arial"/>
          <w:sz w:val="24"/>
          <w:szCs w:val="24"/>
        </w:rPr>
        <w:t xml:space="preserve">and social rights and created the </w:t>
      </w:r>
      <w:r w:rsidRPr="00D82054">
        <w:rPr>
          <w:rFonts w:ascii="Arial" w:hAnsi="Arial" w:cs="Arial"/>
          <w:sz w:val="24"/>
          <w:szCs w:val="24"/>
        </w:rPr>
        <w:t>first humane, equal and religiously tolerant empire that consisted</w:t>
      </w:r>
      <w:r>
        <w:rPr>
          <w:rFonts w:ascii="Arial" w:hAnsi="Arial" w:cs="Arial"/>
          <w:sz w:val="24"/>
          <w:szCs w:val="24"/>
        </w:rPr>
        <w:t xml:space="preserve"> of different languages, races, religions and cultures</w:t>
      </w:r>
      <w:r>
        <w:rPr>
          <w:rFonts w:ascii="Arial" w:hAnsi="Arial" w:cs="Arial"/>
          <w:color w:val="212529"/>
          <w:sz w:val="25"/>
          <w:szCs w:val="25"/>
          <w:shd w:val="clear" w:color="auto" w:fill="FFFFFF"/>
        </w:rPr>
        <w:t>. This was as a result of what happened in 539 BC. Cyrus the Great, after conquering the city of Babylon, did something totally unexpected,</w:t>
      </w:r>
      <w:r>
        <w:rPr>
          <w:rFonts w:ascii="Arial" w:hAnsi="Arial" w:cs="Arial"/>
          <w:sz w:val="24"/>
          <w:szCs w:val="24"/>
        </w:rPr>
        <w:t xml:space="preserve"> </w:t>
      </w:r>
      <w:r w:rsidRPr="00D82054">
        <w:rPr>
          <w:rFonts w:ascii="Arial" w:hAnsi="Arial" w:cs="Arial"/>
          <w:sz w:val="24"/>
          <w:szCs w:val="24"/>
        </w:rPr>
        <w:t>he freed the slaves, declared that all people had the right to</w:t>
      </w:r>
      <w:r>
        <w:rPr>
          <w:rFonts w:ascii="Arial" w:hAnsi="Arial" w:cs="Arial"/>
          <w:sz w:val="24"/>
          <w:szCs w:val="24"/>
        </w:rPr>
        <w:t xml:space="preserve"> choose their own religion, and </w:t>
      </w:r>
      <w:r w:rsidRPr="00D82054">
        <w:rPr>
          <w:rFonts w:ascii="Arial" w:hAnsi="Arial" w:cs="Arial"/>
          <w:sz w:val="24"/>
          <w:szCs w:val="24"/>
        </w:rPr>
        <w:t>established racial equality.</w:t>
      </w:r>
      <w:r>
        <w:rPr>
          <w:rFonts w:ascii="Arial" w:hAnsi="Arial" w:cs="Arial"/>
          <w:sz w:val="24"/>
          <w:szCs w:val="24"/>
        </w:rPr>
        <w:t xml:space="preserve"> </w:t>
      </w:r>
      <w:r w:rsidRPr="00515BEB">
        <w:rPr>
          <w:rFonts w:ascii="Arial" w:hAnsi="Arial" w:cs="Arial"/>
          <w:sz w:val="24"/>
          <w:szCs w:val="24"/>
        </w:rPr>
        <w:t>From Babylon, the idea of human rights spread quickly to India, Greece and eventually Rome. There the concept of “natural law” arose, in observation of the fact that people tended to follow certain unwritten laws in the course of life, and Roman law was based on rational ideas derived from the nature of things.</w:t>
      </w:r>
    </w:p>
    <w:p w:rsidR="00D049F0" w:rsidRPr="000F5860" w:rsidRDefault="00D049F0" w:rsidP="00D049F0">
      <w:pPr>
        <w:autoSpaceDE w:val="0"/>
        <w:autoSpaceDN w:val="0"/>
        <w:adjustRightInd w:val="0"/>
        <w:spacing w:after="0" w:line="360" w:lineRule="auto"/>
        <w:rPr>
          <w:rFonts w:ascii="Arial" w:hAnsi="Arial" w:cs="Arial"/>
          <w:sz w:val="24"/>
          <w:szCs w:val="24"/>
        </w:rPr>
      </w:pPr>
      <w:r w:rsidRPr="000B6E40">
        <w:rPr>
          <w:rFonts w:ascii="Arial" w:hAnsi="Arial" w:cs="Arial"/>
          <w:sz w:val="24"/>
          <w:szCs w:val="24"/>
        </w:rPr>
        <w:t xml:space="preserve">The new phrase ' Human Rights' was adopted only in the present century from the expressions previously known as </w:t>
      </w:r>
      <w:r w:rsidRPr="009D39C5">
        <w:rPr>
          <w:rFonts w:ascii="Arial" w:hAnsi="Arial" w:cs="Arial"/>
          <w:b/>
          <w:sz w:val="24"/>
          <w:szCs w:val="24"/>
        </w:rPr>
        <w:t>'Naturals Rights or Rights of Men'</w:t>
      </w:r>
      <w:r w:rsidRPr="000B6E40">
        <w:rPr>
          <w:rFonts w:ascii="Arial" w:hAnsi="Arial" w:cs="Arial"/>
          <w:sz w:val="24"/>
          <w:szCs w:val="24"/>
        </w:rPr>
        <w:t>. Introducing the concept of Human Rights it can be said that Human Rights is a twentieth century name for what has been traditionally known as natural rights or, in a more exhilarating phrase, the rights of men. The Greek thinkers developed the idea of 'natural law or natural right'. They said man possesses "insight" and this insight reveals to him the goodness and badness of things and makes him to know the absolute and eternal values</w:t>
      </w:r>
      <w:r>
        <w:rPr>
          <w:rFonts w:ascii="Arial" w:hAnsi="Arial" w:cs="Arial"/>
          <w:sz w:val="24"/>
          <w:szCs w:val="24"/>
        </w:rPr>
        <w:t>.</w:t>
      </w:r>
      <w:r w:rsidRPr="000F5860">
        <w:rPr>
          <w:sz w:val="18"/>
          <w:szCs w:val="18"/>
        </w:rPr>
        <w:t xml:space="preserve"> </w:t>
      </w:r>
      <w:r w:rsidRPr="000F5860">
        <w:rPr>
          <w:rFonts w:ascii="Arial" w:hAnsi="Arial" w:cs="Arial"/>
          <w:sz w:val="24"/>
          <w:szCs w:val="24"/>
        </w:rPr>
        <w:t>According to Greek Philosophy, the laws of nature are unwritten. Human beings are born with human rights, which are inalienable.</w:t>
      </w:r>
    </w:p>
    <w:p w:rsidR="00D049F0" w:rsidRDefault="00D049F0" w:rsidP="00D049F0">
      <w:pPr>
        <w:spacing w:line="360" w:lineRule="auto"/>
        <w:rPr>
          <w:rFonts w:ascii="Arial" w:hAnsi="Arial" w:cs="Arial"/>
          <w:sz w:val="24"/>
          <w:szCs w:val="24"/>
          <w:lang w:val="en-GB"/>
        </w:rPr>
      </w:pPr>
      <w:r w:rsidRPr="00A27674">
        <w:rPr>
          <w:rFonts w:ascii="Arial" w:hAnsi="Arial" w:cs="Arial"/>
          <w:sz w:val="24"/>
          <w:szCs w:val="24"/>
          <w:lang w:val="en-GB"/>
        </w:rPr>
        <w:t>In the middle age, great philosopher Thomas Aquinas reaffirmed that the "natural law" is higher than positive laws</w:t>
      </w:r>
      <w:r>
        <w:rPr>
          <w:rFonts w:ascii="Arial" w:hAnsi="Arial" w:cs="Arial"/>
          <w:sz w:val="24"/>
          <w:szCs w:val="24"/>
          <w:lang w:val="en-GB"/>
        </w:rPr>
        <w:t xml:space="preserve"> (man-made)</w:t>
      </w:r>
      <w:r w:rsidRPr="00A27674">
        <w:rPr>
          <w:rFonts w:ascii="Arial" w:hAnsi="Arial" w:cs="Arial"/>
          <w:sz w:val="24"/>
          <w:szCs w:val="24"/>
          <w:lang w:val="en-GB"/>
        </w:rPr>
        <w:t xml:space="preserve"> and it should be obeyed by all. According to him, any order or authority which contravened the natural law, could be disobeyed, for "unjust law have no moral validity". The great scholars like Hobbes and John Locke of England provided the necessary wings to the movement of freedom and liberty. They were supporter</w:t>
      </w:r>
      <w:r>
        <w:rPr>
          <w:rFonts w:ascii="Arial" w:hAnsi="Arial" w:cs="Arial"/>
          <w:sz w:val="24"/>
          <w:szCs w:val="24"/>
          <w:lang w:val="en-GB"/>
        </w:rPr>
        <w:t>s</w:t>
      </w:r>
      <w:r w:rsidRPr="00A27674">
        <w:rPr>
          <w:rFonts w:ascii="Arial" w:hAnsi="Arial" w:cs="Arial"/>
          <w:sz w:val="24"/>
          <w:szCs w:val="24"/>
          <w:lang w:val="en-GB"/>
        </w:rPr>
        <w:t xml:space="preserve"> and believer</w:t>
      </w:r>
      <w:r>
        <w:rPr>
          <w:rFonts w:ascii="Arial" w:hAnsi="Arial" w:cs="Arial"/>
          <w:sz w:val="24"/>
          <w:szCs w:val="24"/>
          <w:lang w:val="en-GB"/>
        </w:rPr>
        <w:t>s</w:t>
      </w:r>
      <w:r w:rsidRPr="00A27674">
        <w:rPr>
          <w:rFonts w:ascii="Arial" w:hAnsi="Arial" w:cs="Arial"/>
          <w:sz w:val="24"/>
          <w:szCs w:val="24"/>
          <w:lang w:val="en-GB"/>
        </w:rPr>
        <w:t xml:space="preserve"> of individual freedom and equality of men. John Locke </w:t>
      </w:r>
      <w:r w:rsidRPr="00A27674">
        <w:rPr>
          <w:rFonts w:ascii="Arial" w:hAnsi="Arial" w:cs="Arial"/>
          <w:sz w:val="24"/>
          <w:szCs w:val="24"/>
          <w:lang w:val="en-GB"/>
        </w:rPr>
        <w:lastRenderedPageBreak/>
        <w:t xml:space="preserve">discussed that certain rights are apparently available to a person as a human being only, because they existed in the state of nature before humankind entered civil society and the main rights of those were the right to life, liberty and property. </w:t>
      </w:r>
    </w:p>
    <w:p w:rsidR="00D049F0" w:rsidRDefault="00D049F0" w:rsidP="00D049F0">
      <w:pPr>
        <w:spacing w:line="360" w:lineRule="auto"/>
        <w:rPr>
          <w:rFonts w:ascii="Arial" w:hAnsi="Arial" w:cs="Arial"/>
          <w:sz w:val="24"/>
          <w:szCs w:val="24"/>
        </w:rPr>
      </w:pPr>
      <w:r w:rsidRPr="00A27674">
        <w:rPr>
          <w:rFonts w:ascii="Arial" w:hAnsi="Arial" w:cs="Arial"/>
          <w:sz w:val="24"/>
          <w:szCs w:val="24"/>
          <w:lang w:val="en-GB"/>
        </w:rPr>
        <w:t>The theory of natural rights entered into the realm of constitutional realism with revolutionary document, i.e., American Declaration of Independence. The fathers of America</w:t>
      </w:r>
      <w:r>
        <w:rPr>
          <w:rFonts w:ascii="Arial" w:hAnsi="Arial" w:cs="Arial"/>
          <w:sz w:val="24"/>
          <w:szCs w:val="24"/>
          <w:lang w:val="en-GB"/>
        </w:rPr>
        <w:t>n Constitution like John Adams and Thomas Jefferson</w:t>
      </w:r>
      <w:r w:rsidRPr="00A27674">
        <w:rPr>
          <w:rFonts w:ascii="Arial" w:hAnsi="Arial" w:cs="Arial"/>
          <w:sz w:val="24"/>
          <w:szCs w:val="24"/>
          <w:lang w:val="en-GB"/>
        </w:rPr>
        <w:t xml:space="preserve"> were convinced that there existed natural rights. These rights could be restrained or repeated by human laws and it was the function of the courts to defend human rights as recognized and sanctioned by the constitution, against any violation by the state.</w:t>
      </w:r>
      <w:r w:rsidRPr="00C7206D">
        <w:rPr>
          <w:rFonts w:ascii="Arial" w:hAnsi="Arial" w:cs="Arial"/>
          <w:color w:val="000000"/>
          <w:sz w:val="18"/>
          <w:szCs w:val="18"/>
        </w:rPr>
        <w:t xml:space="preserve"> </w:t>
      </w:r>
      <w:r w:rsidRPr="00C7206D">
        <w:rPr>
          <w:rFonts w:ascii="Arial" w:hAnsi="Arial" w:cs="Arial"/>
          <w:sz w:val="24"/>
          <w:szCs w:val="24"/>
        </w:rPr>
        <w:t>Inspired by the American Declaration of Independence, the French National Assembly in 1789 formulated the Declaration of the Rights of Man.</w:t>
      </w:r>
    </w:p>
    <w:p w:rsidR="00D049F0" w:rsidRDefault="00D049F0" w:rsidP="00D049F0">
      <w:pPr>
        <w:spacing w:line="360" w:lineRule="auto"/>
        <w:rPr>
          <w:rFonts w:ascii="Arial" w:hAnsi="Arial" w:cs="Arial"/>
          <w:sz w:val="24"/>
          <w:szCs w:val="24"/>
        </w:rPr>
      </w:pPr>
      <w:r w:rsidRPr="00C7206D">
        <w:rPr>
          <w:rFonts w:ascii="Arial" w:hAnsi="Arial" w:cs="Arial"/>
          <w:sz w:val="24"/>
          <w:szCs w:val="24"/>
        </w:rPr>
        <w:t xml:space="preserve">Documents asserting individual rights, such the </w:t>
      </w:r>
      <w:r w:rsidRPr="006432DE">
        <w:rPr>
          <w:rFonts w:ascii="Arial" w:hAnsi="Arial" w:cs="Arial"/>
          <w:b/>
          <w:sz w:val="24"/>
          <w:szCs w:val="24"/>
        </w:rPr>
        <w:t xml:space="preserve">Magna </w:t>
      </w:r>
      <w:proofErr w:type="spellStart"/>
      <w:r w:rsidRPr="006432DE">
        <w:rPr>
          <w:rFonts w:ascii="Arial" w:hAnsi="Arial" w:cs="Arial"/>
          <w:b/>
          <w:sz w:val="24"/>
          <w:szCs w:val="24"/>
        </w:rPr>
        <w:t>Carta</w:t>
      </w:r>
      <w:proofErr w:type="spellEnd"/>
      <w:r w:rsidRPr="006432DE">
        <w:rPr>
          <w:rFonts w:ascii="Arial" w:hAnsi="Arial" w:cs="Arial"/>
          <w:b/>
          <w:sz w:val="24"/>
          <w:szCs w:val="24"/>
        </w:rPr>
        <w:t xml:space="preserve"> (1215),</w:t>
      </w:r>
      <w:r w:rsidRPr="00C7206D">
        <w:rPr>
          <w:rFonts w:ascii="Arial" w:hAnsi="Arial" w:cs="Arial"/>
          <w:sz w:val="24"/>
          <w:szCs w:val="24"/>
        </w:rPr>
        <w:t xml:space="preserve"> the </w:t>
      </w:r>
      <w:r w:rsidRPr="006432DE">
        <w:rPr>
          <w:rFonts w:ascii="Arial" w:hAnsi="Arial" w:cs="Arial"/>
          <w:b/>
          <w:sz w:val="24"/>
          <w:szCs w:val="24"/>
        </w:rPr>
        <w:t>English Bill of Rights (1689)</w:t>
      </w:r>
      <w:r w:rsidRPr="00C7206D">
        <w:rPr>
          <w:rFonts w:ascii="Arial" w:hAnsi="Arial" w:cs="Arial"/>
          <w:sz w:val="24"/>
          <w:szCs w:val="24"/>
        </w:rPr>
        <w:t xml:space="preserve">, the </w:t>
      </w:r>
      <w:r w:rsidRPr="006432DE">
        <w:rPr>
          <w:rFonts w:ascii="Arial" w:hAnsi="Arial" w:cs="Arial"/>
          <w:b/>
          <w:sz w:val="24"/>
          <w:szCs w:val="24"/>
        </w:rPr>
        <w:t>French Declaration on the Rights of Man and Citizen (1789)</w:t>
      </w:r>
      <w:r w:rsidRPr="00C7206D">
        <w:rPr>
          <w:rFonts w:ascii="Arial" w:hAnsi="Arial" w:cs="Arial"/>
          <w:sz w:val="24"/>
          <w:szCs w:val="24"/>
        </w:rPr>
        <w:t xml:space="preserve">, and the </w:t>
      </w:r>
      <w:r w:rsidRPr="006432DE">
        <w:rPr>
          <w:rFonts w:ascii="Arial" w:hAnsi="Arial" w:cs="Arial"/>
          <w:b/>
          <w:sz w:val="24"/>
          <w:szCs w:val="24"/>
        </w:rPr>
        <w:t>US Constitution and Bill of Rights (1791)</w:t>
      </w:r>
      <w:r w:rsidRPr="00C7206D">
        <w:rPr>
          <w:rFonts w:ascii="Arial" w:hAnsi="Arial" w:cs="Arial"/>
          <w:sz w:val="24"/>
          <w:szCs w:val="24"/>
        </w:rPr>
        <w:t xml:space="preserve"> are the written precursors to many of today’s human rights documents. Yet many of these documents, when originally translated into policy, excluded women, people of color, and members of certain social, religious, economic, and political groups</w:t>
      </w:r>
    </w:p>
    <w:p w:rsidR="00D049F0" w:rsidRPr="000A2138" w:rsidRDefault="00D049F0" w:rsidP="00D049F0">
      <w:pPr>
        <w:spacing w:after="120" w:line="360" w:lineRule="auto"/>
        <w:jc w:val="both"/>
        <w:rPr>
          <w:rFonts w:ascii="Arial" w:hAnsi="Arial" w:cs="Arial"/>
          <w:b/>
          <w:sz w:val="24"/>
          <w:szCs w:val="24"/>
        </w:rPr>
      </w:pPr>
      <w:r w:rsidRPr="000A2138">
        <w:rPr>
          <w:rFonts w:ascii="Arial" w:hAnsi="Arial" w:cs="Arial"/>
          <w:b/>
          <w:sz w:val="24"/>
          <w:szCs w:val="24"/>
        </w:rPr>
        <w:t>History of human rights in England</w:t>
      </w:r>
    </w:p>
    <w:p w:rsidR="00D049F0" w:rsidRPr="006432DE" w:rsidRDefault="00D049F0" w:rsidP="00D049F0">
      <w:pPr>
        <w:spacing w:after="120" w:line="360" w:lineRule="auto"/>
        <w:jc w:val="both"/>
        <w:rPr>
          <w:rFonts w:ascii="Arial" w:hAnsi="Arial" w:cs="Arial"/>
          <w:sz w:val="24"/>
          <w:szCs w:val="24"/>
        </w:rPr>
      </w:pPr>
      <w:r w:rsidRPr="006432DE">
        <w:rPr>
          <w:rFonts w:ascii="Arial" w:hAnsi="Arial" w:cs="Arial"/>
          <w:sz w:val="24"/>
          <w:szCs w:val="24"/>
        </w:rPr>
        <w:t xml:space="preserve">The </w:t>
      </w:r>
      <w:r w:rsidRPr="000D503E">
        <w:rPr>
          <w:rFonts w:ascii="Arial" w:hAnsi="Arial" w:cs="Arial"/>
          <w:b/>
          <w:sz w:val="24"/>
          <w:szCs w:val="24"/>
        </w:rPr>
        <w:t xml:space="preserve">Magna </w:t>
      </w:r>
      <w:proofErr w:type="spellStart"/>
      <w:r w:rsidRPr="000D503E">
        <w:rPr>
          <w:rFonts w:ascii="Arial" w:hAnsi="Arial" w:cs="Arial"/>
          <w:b/>
          <w:sz w:val="24"/>
          <w:szCs w:val="24"/>
        </w:rPr>
        <w:t>Carta</w:t>
      </w:r>
      <w:proofErr w:type="spellEnd"/>
      <w:r w:rsidRPr="000D503E">
        <w:rPr>
          <w:rFonts w:ascii="Arial" w:hAnsi="Arial" w:cs="Arial"/>
          <w:b/>
          <w:sz w:val="24"/>
          <w:szCs w:val="24"/>
        </w:rPr>
        <w:t>,</w:t>
      </w:r>
      <w:r w:rsidRPr="006432DE">
        <w:rPr>
          <w:rFonts w:ascii="Arial" w:hAnsi="Arial" w:cs="Arial"/>
          <w:sz w:val="24"/>
          <w:szCs w:val="24"/>
        </w:rPr>
        <w:t xml:space="preserve"> or </w:t>
      </w:r>
      <w:r w:rsidRPr="000D503E">
        <w:rPr>
          <w:rFonts w:ascii="Arial" w:hAnsi="Arial" w:cs="Arial"/>
          <w:b/>
          <w:sz w:val="24"/>
          <w:szCs w:val="24"/>
        </w:rPr>
        <w:t>"Great Charter,"</w:t>
      </w:r>
      <w:r w:rsidRPr="006432DE">
        <w:rPr>
          <w:rFonts w:ascii="Arial" w:hAnsi="Arial" w:cs="Arial"/>
          <w:sz w:val="24"/>
          <w:szCs w:val="24"/>
        </w:rPr>
        <w:t xml:space="preserve"> was arguably the most significant early influence on the extensive historical process that led to the rule of constitutional law today in the English-speaking world. In 1215, after King John of England violated a number of ancient laws and customs by which England had been governed, his subjects forced him to sign the Magna </w:t>
      </w:r>
      <w:proofErr w:type="spellStart"/>
      <w:r w:rsidRPr="006432DE">
        <w:rPr>
          <w:rFonts w:ascii="Arial" w:hAnsi="Arial" w:cs="Arial"/>
          <w:sz w:val="24"/>
          <w:szCs w:val="24"/>
        </w:rPr>
        <w:t>Carta</w:t>
      </w:r>
      <w:proofErr w:type="spellEnd"/>
      <w:r w:rsidRPr="006432DE">
        <w:rPr>
          <w:rFonts w:ascii="Arial" w:hAnsi="Arial" w:cs="Arial"/>
          <w:sz w:val="24"/>
          <w:szCs w:val="24"/>
        </w:rPr>
        <w:t xml:space="preserve">, which enumerates what later came to be thought of as human rights. Among them was the right of the church to be free from governmental interference, the rights of all free citizens to own and inherit property and to be protected from excessive taxes. It established the right of widows who owned property to choose not to remarry, and established principles of due process and equality before the law. It also contained provisions forbidding bribery and official misconduct. Widely viewed as one of the most important legal documents in the development of modern democracy, the Magna </w:t>
      </w:r>
      <w:proofErr w:type="spellStart"/>
      <w:r w:rsidRPr="006432DE">
        <w:rPr>
          <w:rFonts w:ascii="Arial" w:hAnsi="Arial" w:cs="Arial"/>
          <w:sz w:val="24"/>
          <w:szCs w:val="24"/>
        </w:rPr>
        <w:t>Carta</w:t>
      </w:r>
      <w:proofErr w:type="spellEnd"/>
      <w:r w:rsidRPr="006432DE">
        <w:rPr>
          <w:rFonts w:ascii="Arial" w:hAnsi="Arial" w:cs="Arial"/>
          <w:sz w:val="24"/>
          <w:szCs w:val="24"/>
        </w:rPr>
        <w:t xml:space="preserve"> was a crucial turning point in the struggle to establish freedom.</w:t>
      </w:r>
    </w:p>
    <w:p w:rsidR="00D049F0" w:rsidRPr="001B2190" w:rsidRDefault="00D049F0" w:rsidP="00D049F0">
      <w:pPr>
        <w:spacing w:after="120" w:line="360" w:lineRule="auto"/>
        <w:jc w:val="both"/>
        <w:rPr>
          <w:rFonts w:ascii="Arial" w:hAnsi="Arial" w:cs="Arial"/>
          <w:b/>
          <w:sz w:val="24"/>
          <w:szCs w:val="24"/>
        </w:rPr>
      </w:pPr>
      <w:r w:rsidRPr="006432DE">
        <w:rPr>
          <w:rFonts w:ascii="Arial" w:hAnsi="Arial" w:cs="Arial"/>
          <w:sz w:val="24"/>
          <w:szCs w:val="24"/>
        </w:rPr>
        <w:lastRenderedPageBreak/>
        <w:t xml:space="preserve">The next recorded milestone in the development of human rights was the </w:t>
      </w:r>
      <w:r w:rsidRPr="001B2190">
        <w:rPr>
          <w:rFonts w:ascii="Arial" w:hAnsi="Arial" w:cs="Arial"/>
          <w:b/>
          <w:sz w:val="24"/>
          <w:szCs w:val="24"/>
        </w:rPr>
        <w:t>Petition of Right</w:t>
      </w:r>
      <w:r w:rsidRPr="006432DE">
        <w:rPr>
          <w:rFonts w:ascii="Arial" w:hAnsi="Arial" w:cs="Arial"/>
          <w:sz w:val="24"/>
          <w:szCs w:val="24"/>
        </w:rPr>
        <w:t>, produced in 1628 by the English Parliament and sent to Charles I as a statement of civil liberties. The Petition of Right, initiated by Sir Edward Coke, was based upon earlier statutes and charters and asserted four principles: (1) No taxes may be levied without consent of Parliament, (2) No subject may be imprisoned without cause shown (reaffirmation of the right of habeas corpus), (3) No soldiers may be quartered upon the citizenry, and (4) Martial law may not be used in time of peace.</w:t>
      </w:r>
      <w:r>
        <w:rPr>
          <w:rFonts w:ascii="Arial" w:hAnsi="Arial" w:cs="Arial"/>
          <w:sz w:val="24"/>
          <w:szCs w:val="24"/>
        </w:rPr>
        <w:t xml:space="preserve"> </w:t>
      </w:r>
      <w:r w:rsidRPr="001B2190">
        <w:rPr>
          <w:rFonts w:ascii="Arial" w:eastAsiaTheme="minorEastAsia" w:hAnsi="Arial" w:cs="Arial"/>
          <w:color w:val="000000" w:themeColor="text1"/>
          <w:kern w:val="24"/>
          <w:sz w:val="24"/>
          <w:szCs w:val="24"/>
        </w:rPr>
        <w:t>In 1689 the English lawmakers presented to their ruler a much bolder document in which they declared their freedom of speech and other social political rights, the document is known as the ‘</w:t>
      </w:r>
      <w:r w:rsidRPr="001B2190">
        <w:rPr>
          <w:rFonts w:ascii="Arial" w:eastAsiaTheme="minorEastAsia" w:hAnsi="Arial" w:cs="Arial"/>
          <w:b/>
          <w:color w:val="000000" w:themeColor="text1"/>
          <w:kern w:val="24"/>
          <w:sz w:val="24"/>
          <w:szCs w:val="24"/>
        </w:rPr>
        <w:t>Bill of Rights 1689’</w:t>
      </w:r>
    </w:p>
    <w:p w:rsidR="00D049F0" w:rsidRPr="006432DE" w:rsidRDefault="00D049F0" w:rsidP="00D049F0">
      <w:pPr>
        <w:spacing w:after="120" w:line="360" w:lineRule="auto"/>
        <w:jc w:val="both"/>
        <w:rPr>
          <w:rFonts w:ascii="Arial" w:hAnsi="Arial" w:cs="Arial"/>
          <w:sz w:val="24"/>
          <w:szCs w:val="24"/>
        </w:rPr>
      </w:pPr>
      <w:r w:rsidRPr="006432DE">
        <w:rPr>
          <w:rFonts w:ascii="Arial" w:hAnsi="Arial" w:cs="Arial"/>
          <w:sz w:val="24"/>
          <w:szCs w:val="24"/>
        </w:rPr>
        <w:t>This early history of human rights had a tremendous influence on French and British philosophers whose writings between 1500 and 1770 had an impact on the framers of the French Bill of Rights and American Declaration of Independence.</w:t>
      </w:r>
    </w:p>
    <w:p w:rsidR="00D049F0" w:rsidRPr="006432DE" w:rsidRDefault="00D049F0" w:rsidP="00D049F0">
      <w:pPr>
        <w:spacing w:after="120" w:line="360" w:lineRule="auto"/>
        <w:jc w:val="both"/>
        <w:rPr>
          <w:rFonts w:ascii="Arial" w:hAnsi="Arial" w:cs="Arial"/>
          <w:b/>
          <w:sz w:val="24"/>
          <w:szCs w:val="24"/>
        </w:rPr>
      </w:pPr>
      <w:r w:rsidRPr="006432DE">
        <w:rPr>
          <w:rFonts w:ascii="Arial" w:hAnsi="Arial" w:cs="Arial"/>
          <w:b/>
          <w:sz w:val="24"/>
          <w:szCs w:val="24"/>
        </w:rPr>
        <w:t>American Declaration of Independence</w:t>
      </w:r>
    </w:p>
    <w:p w:rsidR="00D049F0" w:rsidRPr="006432DE" w:rsidRDefault="00D049F0" w:rsidP="00D049F0">
      <w:pPr>
        <w:spacing w:after="120" w:line="360" w:lineRule="auto"/>
        <w:jc w:val="both"/>
        <w:rPr>
          <w:rFonts w:ascii="Arial" w:hAnsi="Arial" w:cs="Arial"/>
          <w:sz w:val="24"/>
          <w:szCs w:val="24"/>
        </w:rPr>
      </w:pPr>
      <w:r w:rsidRPr="006432DE">
        <w:rPr>
          <w:rFonts w:ascii="Arial" w:hAnsi="Arial" w:cs="Arial"/>
          <w:sz w:val="24"/>
          <w:szCs w:val="24"/>
        </w:rPr>
        <w:t>On July 4, 1776, the United States Congress approved the Declaration of Independence. Its primary author, Thomas Jefferson, wrote the Declaration as a formal explanation of why Congress had voted on July 2 to declare independence from Great Britain, more than a year after the outbreak of the American Revolutionary War, and as a statement announcing that the thirteen American Colonies were no longer a part of the British Empire. Congress issued the Declaration of Independence in several forms. Philosophically, the Declaration stressed two themes: individual rights and the right of revolution. These ideas became widely held by Americans and spread internationally as well, influencing in particular the French Revolution.</w:t>
      </w:r>
      <w:r w:rsidRPr="006432DE">
        <w:rPr>
          <w:rStyle w:val="FootnoteReference"/>
          <w:rFonts w:ascii="Arial" w:hAnsi="Arial" w:cs="Arial"/>
          <w:sz w:val="24"/>
          <w:szCs w:val="24"/>
        </w:rPr>
        <w:footnoteReference w:id="4"/>
      </w:r>
    </w:p>
    <w:p w:rsidR="00D049F0" w:rsidRPr="006432DE" w:rsidRDefault="00D049F0" w:rsidP="00D049F0">
      <w:pPr>
        <w:spacing w:after="120" w:line="360" w:lineRule="auto"/>
        <w:jc w:val="both"/>
        <w:rPr>
          <w:rFonts w:ascii="Arial" w:hAnsi="Arial" w:cs="Arial"/>
          <w:sz w:val="24"/>
          <w:szCs w:val="24"/>
        </w:rPr>
      </w:pPr>
      <w:r w:rsidRPr="006432DE">
        <w:rPr>
          <w:rFonts w:ascii="Arial" w:hAnsi="Arial" w:cs="Arial"/>
          <w:b/>
          <w:sz w:val="24"/>
          <w:szCs w:val="24"/>
        </w:rPr>
        <w:t>French Declaration of the Rights of Man and of Citizen (1789):</w:t>
      </w:r>
    </w:p>
    <w:p w:rsidR="00D049F0" w:rsidRPr="006432DE" w:rsidRDefault="00D049F0" w:rsidP="00D049F0">
      <w:pPr>
        <w:spacing w:after="120" w:line="360" w:lineRule="auto"/>
        <w:jc w:val="both"/>
        <w:rPr>
          <w:rFonts w:ascii="Arial" w:hAnsi="Arial" w:cs="Arial"/>
          <w:sz w:val="24"/>
          <w:szCs w:val="24"/>
        </w:rPr>
      </w:pPr>
      <w:r w:rsidRPr="006432DE">
        <w:rPr>
          <w:rFonts w:ascii="Arial" w:hAnsi="Arial" w:cs="Arial"/>
          <w:sz w:val="24"/>
          <w:szCs w:val="24"/>
        </w:rPr>
        <w:t>In 1789 the people of France overthrew their monarchy and established the first French Republic. The Declaration of the Rights of Man and of the Citizen was adopted by the National Constituent Assembly as the first step toward writing a constitution for the Republic of France.</w:t>
      </w:r>
    </w:p>
    <w:p w:rsidR="00D049F0" w:rsidRPr="004C4DD7" w:rsidRDefault="00D049F0" w:rsidP="00D049F0">
      <w:pPr>
        <w:spacing w:after="120" w:line="360" w:lineRule="auto"/>
        <w:jc w:val="both"/>
        <w:rPr>
          <w:rFonts w:ascii="Arial" w:hAnsi="Arial" w:cs="Arial"/>
          <w:sz w:val="24"/>
          <w:szCs w:val="24"/>
        </w:rPr>
      </w:pPr>
      <w:r w:rsidRPr="006432DE">
        <w:rPr>
          <w:rFonts w:ascii="Arial" w:hAnsi="Arial" w:cs="Arial"/>
          <w:sz w:val="24"/>
          <w:szCs w:val="24"/>
        </w:rPr>
        <w:lastRenderedPageBreak/>
        <w:t>The Declaration proclaims that all citizens are to be guaranteed the rights of "liberty, property, security, and resistance to oppression." It argues that the need for law derives from the fact that "...the exercise of the natural rights of each man has only those borders which assure other members of the society the enjoyment of these same rights." Thus, the Declaration sees law as an "expression of the general will," intended to promote this equality of rights and to forbid "only actions harmful to the society."</w:t>
      </w:r>
    </w:p>
    <w:p w:rsidR="00D049F0" w:rsidRPr="009E1AA8" w:rsidRDefault="00D049F0" w:rsidP="00D049F0">
      <w:pPr>
        <w:spacing w:line="360" w:lineRule="auto"/>
        <w:rPr>
          <w:rFonts w:ascii="Arial" w:hAnsi="Arial" w:cs="Arial"/>
          <w:b/>
          <w:color w:val="1A1A1A"/>
          <w:sz w:val="25"/>
          <w:szCs w:val="25"/>
          <w:shd w:val="clear" w:color="auto" w:fill="FFFFFF"/>
        </w:rPr>
      </w:pPr>
      <w:r w:rsidRPr="009E1AA8">
        <w:rPr>
          <w:rFonts w:ascii="Arial" w:hAnsi="Arial" w:cs="Arial"/>
          <w:b/>
          <w:color w:val="1A1A1A"/>
          <w:sz w:val="25"/>
          <w:szCs w:val="25"/>
          <w:shd w:val="clear" w:color="auto" w:fill="FFFFFF"/>
        </w:rPr>
        <w:t>FEATURES/CHARACTERISTICS OF HUMAN RIGHTS</w:t>
      </w:r>
    </w:p>
    <w:p w:rsidR="00D049F0" w:rsidRDefault="00D049F0" w:rsidP="00D049F0">
      <w:pPr>
        <w:spacing w:line="360" w:lineRule="auto"/>
        <w:rPr>
          <w:rFonts w:ascii="Arial" w:hAnsi="Arial" w:cs="Arial"/>
          <w:iCs/>
          <w:color w:val="1A1A1A"/>
          <w:sz w:val="25"/>
          <w:szCs w:val="25"/>
          <w:shd w:val="clear" w:color="auto" w:fill="FFFFFF"/>
        </w:rPr>
      </w:pPr>
      <w:r w:rsidRPr="007C3BBA">
        <w:rPr>
          <w:rFonts w:ascii="Arial" w:hAnsi="Arial" w:cs="Arial"/>
          <w:iCs/>
          <w:color w:val="1A1A1A"/>
          <w:sz w:val="25"/>
          <w:szCs w:val="25"/>
          <w:shd w:val="clear" w:color="auto" w:fill="FFFFFF"/>
        </w:rPr>
        <w:t>Human rights are universal and inalienable; indivisible; interdependent and interrelated.</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They are universal because everyone is born with and possesses the</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same rights, regardless of where they live, their gender or race, or their religious,</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cultural or ethnic background. Inalienable because people’s rights can never be</w:t>
      </w:r>
      <w:r w:rsidRPr="007C3BBA">
        <w:rPr>
          <w:rFonts w:ascii="StoneSerifStd-Medium" w:hAnsi="StoneSerifStd-Medium" w:cs="StoneSerifStd-Medium"/>
          <w:sz w:val="20"/>
          <w:szCs w:val="20"/>
        </w:rPr>
        <w:t xml:space="preserve"> </w:t>
      </w:r>
      <w:r w:rsidRPr="007C3BBA">
        <w:rPr>
          <w:rFonts w:ascii="Arial" w:hAnsi="Arial" w:cs="Arial"/>
          <w:iCs/>
          <w:color w:val="1A1A1A"/>
          <w:sz w:val="25"/>
          <w:szCs w:val="25"/>
          <w:shd w:val="clear" w:color="auto" w:fill="FFFFFF"/>
        </w:rPr>
        <w:t>taken away. Indivisible and interdependent becau</w:t>
      </w:r>
      <w:r>
        <w:rPr>
          <w:rFonts w:ascii="Arial" w:hAnsi="Arial" w:cs="Arial"/>
          <w:iCs/>
          <w:color w:val="1A1A1A"/>
          <w:sz w:val="25"/>
          <w:szCs w:val="25"/>
          <w:shd w:val="clear" w:color="auto" w:fill="FFFFFF"/>
        </w:rPr>
        <w:t xml:space="preserve">se all rights political, civil, social, cultural and economic </w:t>
      </w:r>
      <w:r w:rsidRPr="007C3BBA">
        <w:rPr>
          <w:rFonts w:ascii="Arial" w:hAnsi="Arial" w:cs="Arial"/>
          <w:iCs/>
          <w:color w:val="1A1A1A"/>
          <w:sz w:val="25"/>
          <w:szCs w:val="25"/>
          <w:shd w:val="clear" w:color="auto" w:fill="FFFFFF"/>
        </w:rPr>
        <w:t>are equal in importance and none can be fully</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enjoyed without the others. They apply to all equally, and all have the right to</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participate in decisions that affect their lives. They are upheld by the rule of law</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and strengthened through legitimate claims for duty-bearers to be accountable</w:t>
      </w:r>
      <w:r>
        <w:rPr>
          <w:rFonts w:ascii="Arial" w:hAnsi="Arial" w:cs="Arial"/>
          <w:iCs/>
          <w:color w:val="1A1A1A"/>
          <w:sz w:val="25"/>
          <w:szCs w:val="25"/>
          <w:shd w:val="clear" w:color="auto" w:fill="FFFFFF"/>
        </w:rPr>
        <w:t xml:space="preserve"> </w:t>
      </w:r>
      <w:r w:rsidRPr="007C3BBA">
        <w:rPr>
          <w:rFonts w:ascii="Arial" w:hAnsi="Arial" w:cs="Arial"/>
          <w:iCs/>
          <w:color w:val="1A1A1A"/>
          <w:sz w:val="25"/>
          <w:szCs w:val="25"/>
          <w:shd w:val="clear" w:color="auto" w:fill="FFFFFF"/>
        </w:rPr>
        <w:t>to international standards.</w:t>
      </w:r>
    </w:p>
    <w:p w:rsidR="00D049F0" w:rsidRDefault="00D049F0" w:rsidP="00D049F0">
      <w:pPr>
        <w:spacing w:line="360" w:lineRule="auto"/>
        <w:rPr>
          <w:rFonts w:ascii="Arial" w:hAnsi="Arial" w:cs="Arial"/>
          <w:iCs/>
          <w:color w:val="1A1A1A"/>
          <w:sz w:val="25"/>
          <w:szCs w:val="25"/>
          <w:shd w:val="clear" w:color="auto" w:fill="FFFFFF"/>
        </w:rPr>
      </w:pPr>
      <w:r w:rsidRPr="005D43A8">
        <w:rPr>
          <w:rFonts w:ascii="Arial" w:hAnsi="Arial" w:cs="Arial"/>
          <w:b/>
          <w:i/>
          <w:iCs/>
          <w:color w:val="1A1A1A"/>
          <w:sz w:val="25"/>
          <w:szCs w:val="25"/>
          <w:shd w:val="clear" w:color="auto" w:fill="FFFFFF"/>
        </w:rPr>
        <w:t>Universality and Inalienability</w:t>
      </w:r>
      <w:r w:rsidRPr="00EC2A09">
        <w:rPr>
          <w:rFonts w:ascii="Arial" w:hAnsi="Arial" w:cs="Arial"/>
          <w:i/>
          <w:iCs/>
          <w:color w:val="1A1A1A"/>
          <w:sz w:val="25"/>
          <w:szCs w:val="25"/>
          <w:shd w:val="clear" w:color="auto" w:fill="FFFFFF"/>
        </w:rPr>
        <w:t xml:space="preserve">: </w:t>
      </w:r>
      <w:r w:rsidRPr="00EC2A09">
        <w:rPr>
          <w:rFonts w:ascii="Arial" w:hAnsi="Arial" w:cs="Arial"/>
          <w:iCs/>
          <w:color w:val="1A1A1A"/>
          <w:sz w:val="25"/>
          <w:szCs w:val="25"/>
          <w:shd w:val="clear" w:color="auto" w:fill="FFFFFF"/>
        </w:rPr>
        <w:t xml:space="preserve">Human rights are </w:t>
      </w:r>
      <w:r w:rsidRPr="00EC2A09">
        <w:rPr>
          <w:rFonts w:ascii="Arial" w:hAnsi="Arial" w:cs="Arial"/>
          <w:i/>
          <w:iCs/>
          <w:color w:val="1A1A1A"/>
          <w:sz w:val="25"/>
          <w:szCs w:val="25"/>
          <w:shd w:val="clear" w:color="auto" w:fill="FFFFFF"/>
        </w:rPr>
        <w:t xml:space="preserve">universal </w:t>
      </w:r>
      <w:r w:rsidRPr="00EC2A09">
        <w:rPr>
          <w:rFonts w:ascii="Arial" w:hAnsi="Arial" w:cs="Arial"/>
          <w:iCs/>
          <w:color w:val="1A1A1A"/>
          <w:sz w:val="25"/>
          <w:szCs w:val="25"/>
          <w:shd w:val="clear" w:color="auto" w:fill="FFFFFF"/>
        </w:rPr>
        <w:t xml:space="preserve">and </w:t>
      </w:r>
      <w:r w:rsidRPr="00EC2A09">
        <w:rPr>
          <w:rFonts w:ascii="Arial" w:hAnsi="Arial" w:cs="Arial"/>
          <w:i/>
          <w:iCs/>
          <w:color w:val="1A1A1A"/>
          <w:sz w:val="25"/>
          <w:szCs w:val="25"/>
          <w:shd w:val="clear" w:color="auto" w:fill="FFFFFF"/>
        </w:rPr>
        <w:t>inalienable</w:t>
      </w:r>
      <w:r w:rsidRPr="00EC2A09">
        <w:rPr>
          <w:rFonts w:ascii="Arial" w:hAnsi="Arial" w:cs="Arial"/>
          <w:iCs/>
          <w:color w:val="1A1A1A"/>
          <w:sz w:val="25"/>
          <w:szCs w:val="25"/>
          <w:shd w:val="clear" w:color="auto" w:fill="FFFFFF"/>
        </w:rPr>
        <w:t xml:space="preserve">. </w:t>
      </w:r>
      <w:r w:rsidRPr="00EC2A09">
        <w:rPr>
          <w:rFonts w:ascii="Arial" w:hAnsi="Arial" w:cs="Arial"/>
          <w:i/>
          <w:iCs/>
          <w:color w:val="1A1A1A"/>
          <w:sz w:val="25"/>
          <w:szCs w:val="25"/>
          <w:shd w:val="clear" w:color="auto" w:fill="FFFFFF"/>
        </w:rPr>
        <w:t>All</w:t>
      </w:r>
      <w:r>
        <w:rPr>
          <w:rFonts w:ascii="Arial" w:hAnsi="Arial" w:cs="Arial"/>
          <w:i/>
          <w:iCs/>
          <w:color w:val="1A1A1A"/>
          <w:sz w:val="25"/>
          <w:szCs w:val="25"/>
          <w:shd w:val="clear" w:color="auto" w:fill="FFFFFF"/>
        </w:rPr>
        <w:t xml:space="preserve"> </w:t>
      </w:r>
      <w:r w:rsidRPr="00EC2A09">
        <w:rPr>
          <w:rFonts w:ascii="Arial" w:hAnsi="Arial" w:cs="Arial"/>
          <w:i/>
          <w:iCs/>
          <w:color w:val="1A1A1A"/>
          <w:sz w:val="25"/>
          <w:szCs w:val="25"/>
          <w:shd w:val="clear" w:color="auto" w:fill="FFFFFF"/>
        </w:rPr>
        <w:t xml:space="preserve">people everywhere </w:t>
      </w:r>
      <w:r w:rsidRPr="00EC2A09">
        <w:rPr>
          <w:rFonts w:ascii="Arial" w:hAnsi="Arial" w:cs="Arial"/>
          <w:iCs/>
          <w:color w:val="1A1A1A"/>
          <w:sz w:val="25"/>
          <w:szCs w:val="25"/>
          <w:shd w:val="clear" w:color="auto" w:fill="FFFFFF"/>
        </w:rPr>
        <w:t>in the world are entitled to them. The universality of human</w:t>
      </w:r>
      <w:r>
        <w:rPr>
          <w:rFonts w:ascii="Arial" w:hAnsi="Arial" w:cs="Arial"/>
          <w:i/>
          <w:iCs/>
          <w:color w:val="1A1A1A"/>
          <w:sz w:val="25"/>
          <w:szCs w:val="25"/>
          <w:shd w:val="clear" w:color="auto" w:fill="FFFFFF"/>
        </w:rPr>
        <w:t xml:space="preserve"> </w:t>
      </w:r>
      <w:r w:rsidRPr="00EC2A09">
        <w:rPr>
          <w:rFonts w:ascii="Arial" w:hAnsi="Arial" w:cs="Arial"/>
          <w:iCs/>
          <w:color w:val="1A1A1A"/>
          <w:sz w:val="25"/>
          <w:szCs w:val="25"/>
          <w:shd w:val="clear" w:color="auto" w:fill="FFFFFF"/>
        </w:rPr>
        <w:t xml:space="preserve">rights is encompassed in the words of Article 1 of the </w:t>
      </w:r>
      <w:r w:rsidRPr="00EC2A09">
        <w:rPr>
          <w:rFonts w:ascii="Arial" w:hAnsi="Arial" w:cs="Arial"/>
          <w:i/>
          <w:iCs/>
          <w:color w:val="1A1A1A"/>
          <w:sz w:val="25"/>
          <w:szCs w:val="25"/>
          <w:shd w:val="clear" w:color="auto" w:fill="FFFFFF"/>
        </w:rPr>
        <w:t>Universal Declaration of</w:t>
      </w:r>
      <w:r>
        <w:rPr>
          <w:rFonts w:ascii="Arial" w:hAnsi="Arial" w:cs="Arial"/>
          <w:i/>
          <w:iCs/>
          <w:color w:val="1A1A1A"/>
          <w:sz w:val="25"/>
          <w:szCs w:val="25"/>
          <w:shd w:val="clear" w:color="auto" w:fill="FFFFFF"/>
        </w:rPr>
        <w:t xml:space="preserve"> </w:t>
      </w:r>
      <w:r w:rsidRPr="00EC2A09">
        <w:rPr>
          <w:rFonts w:ascii="Arial" w:hAnsi="Arial" w:cs="Arial"/>
          <w:i/>
          <w:iCs/>
          <w:color w:val="1A1A1A"/>
          <w:sz w:val="25"/>
          <w:szCs w:val="25"/>
          <w:shd w:val="clear" w:color="auto" w:fill="FFFFFF"/>
        </w:rPr>
        <w:t>Human Rights</w:t>
      </w:r>
      <w:r w:rsidRPr="00EC2A09">
        <w:rPr>
          <w:rFonts w:ascii="Arial" w:hAnsi="Arial" w:cs="Arial"/>
          <w:iCs/>
          <w:color w:val="1A1A1A"/>
          <w:sz w:val="25"/>
          <w:szCs w:val="25"/>
          <w:shd w:val="clear" w:color="auto" w:fill="FFFFFF"/>
        </w:rPr>
        <w:t>: “All human beings are born free and equal in dignity and rights.”</w:t>
      </w:r>
      <w:r w:rsidRPr="00FD2115">
        <w:t xml:space="preserve"> </w:t>
      </w:r>
      <w:r w:rsidRPr="008447DD">
        <w:rPr>
          <w:rFonts w:ascii="Arial" w:hAnsi="Arial" w:cs="Arial"/>
          <w:sz w:val="24"/>
          <w:szCs w:val="24"/>
        </w:rPr>
        <w:t>T</w:t>
      </w:r>
      <w:r w:rsidRPr="008447DD">
        <w:rPr>
          <w:rFonts w:ascii="Arial" w:hAnsi="Arial" w:cs="Arial"/>
          <w:iCs/>
          <w:color w:val="1A1A1A"/>
          <w:sz w:val="24"/>
          <w:szCs w:val="24"/>
          <w:shd w:val="clear" w:color="auto" w:fill="FFFFFF"/>
        </w:rPr>
        <w:t>hey</w:t>
      </w:r>
      <w:r w:rsidRPr="00FD2115">
        <w:rPr>
          <w:rFonts w:ascii="Arial" w:hAnsi="Arial" w:cs="Arial"/>
          <w:iCs/>
          <w:color w:val="1A1A1A"/>
          <w:sz w:val="25"/>
          <w:szCs w:val="25"/>
          <w:shd w:val="clear" w:color="auto" w:fill="FFFFFF"/>
        </w:rPr>
        <w:t xml:space="preserve"> belong to all people equally regardless of status and they are the same for all human beings everywhere in the world</w:t>
      </w:r>
      <w:r>
        <w:rPr>
          <w:rFonts w:ascii="Arial" w:hAnsi="Arial" w:cs="Arial"/>
          <w:iCs/>
          <w:color w:val="1A1A1A"/>
          <w:sz w:val="25"/>
          <w:szCs w:val="25"/>
          <w:shd w:val="clear" w:color="auto" w:fill="FFFFFF"/>
        </w:rPr>
        <w:t>.</w:t>
      </w:r>
      <w:r w:rsidRPr="00D318EE">
        <w:rPr>
          <w:rFonts w:ascii="Arial" w:hAnsi="Arial" w:cs="Arial"/>
          <w:color w:val="1A1A1A"/>
          <w:sz w:val="25"/>
          <w:szCs w:val="25"/>
          <w:shd w:val="clear" w:color="auto" w:fill="FFFFFF"/>
        </w:rPr>
        <w:t xml:space="preserve"> </w:t>
      </w:r>
      <w:r w:rsidRPr="00D318EE">
        <w:rPr>
          <w:rFonts w:ascii="Arial" w:hAnsi="Arial" w:cs="Arial"/>
          <w:iCs/>
          <w:color w:val="1A1A1A"/>
          <w:sz w:val="25"/>
          <w:szCs w:val="25"/>
          <w:shd w:val="clear" w:color="auto" w:fill="FFFFFF"/>
        </w:rPr>
        <w:t>All living humans—or perhaps all living </w:t>
      </w:r>
      <w:r w:rsidRPr="00D318EE">
        <w:rPr>
          <w:rFonts w:ascii="Arial" w:hAnsi="Arial" w:cs="Arial"/>
          <w:i/>
          <w:iCs/>
          <w:color w:val="1A1A1A"/>
          <w:sz w:val="25"/>
          <w:szCs w:val="25"/>
          <w:shd w:val="clear" w:color="auto" w:fill="FFFFFF"/>
        </w:rPr>
        <w:t>persons</w:t>
      </w:r>
      <w:r w:rsidRPr="00D318EE">
        <w:rPr>
          <w:rFonts w:ascii="Arial" w:hAnsi="Arial" w:cs="Arial"/>
          <w:iCs/>
          <w:color w:val="1A1A1A"/>
          <w:sz w:val="25"/>
          <w:szCs w:val="25"/>
          <w:shd w:val="clear" w:color="auto" w:fill="FFFFFF"/>
        </w:rPr>
        <w:t>—have human rights. One does not have to be a particular kind of person or a member of some specific nation or religion to have human rights. Included in the idea of universality is some conception of </w:t>
      </w:r>
      <w:r w:rsidRPr="00D318EE">
        <w:rPr>
          <w:rFonts w:ascii="Arial" w:hAnsi="Arial" w:cs="Arial"/>
          <w:i/>
          <w:iCs/>
          <w:color w:val="1A1A1A"/>
          <w:sz w:val="25"/>
          <w:szCs w:val="25"/>
          <w:shd w:val="clear" w:color="auto" w:fill="FFFFFF"/>
        </w:rPr>
        <w:t>independent existence</w:t>
      </w:r>
      <w:r w:rsidRPr="00D318EE">
        <w:rPr>
          <w:rFonts w:ascii="Arial" w:hAnsi="Arial" w:cs="Arial"/>
          <w:iCs/>
          <w:color w:val="1A1A1A"/>
          <w:sz w:val="25"/>
          <w:szCs w:val="25"/>
          <w:shd w:val="clear" w:color="auto" w:fill="FFFFFF"/>
        </w:rPr>
        <w:t xml:space="preserve">. People have human rights independently of whether they are found in the practices, morality, or law of their country or culture. This idea of universality needs several qualifications, however. First, some rights, such as the right to vote, are held only by adult citizens or </w:t>
      </w:r>
      <w:r w:rsidRPr="00D318EE">
        <w:rPr>
          <w:rFonts w:ascii="Arial" w:hAnsi="Arial" w:cs="Arial"/>
          <w:iCs/>
          <w:color w:val="1A1A1A"/>
          <w:sz w:val="25"/>
          <w:szCs w:val="25"/>
          <w:shd w:val="clear" w:color="auto" w:fill="FFFFFF"/>
        </w:rPr>
        <w:lastRenderedPageBreak/>
        <w:t>residents and apply only to voting in one’s own country. Second, the human right to freedom of movement may be taken away temporarily from a person who is convicted of committing a serious crime. And third, some human rights treaties focus on the rights of vulnerable groups such as minorities, women, indigenous peoples, and children.</w:t>
      </w:r>
    </w:p>
    <w:p w:rsidR="00D049F0" w:rsidRPr="00DE4260" w:rsidRDefault="00D049F0" w:rsidP="00D049F0">
      <w:pPr>
        <w:spacing w:line="360" w:lineRule="auto"/>
        <w:rPr>
          <w:rFonts w:ascii="Arial" w:hAnsi="Arial" w:cs="Arial"/>
          <w:iCs/>
          <w:color w:val="1A1A1A"/>
          <w:sz w:val="25"/>
          <w:szCs w:val="25"/>
          <w:shd w:val="clear" w:color="auto" w:fill="FFFFFF"/>
        </w:rPr>
      </w:pPr>
      <w:r w:rsidRPr="00FD2115">
        <w:rPr>
          <w:rFonts w:ascii="Arial" w:hAnsi="Arial" w:cs="Arial"/>
          <w:i/>
          <w:iCs/>
          <w:color w:val="1A1A1A"/>
          <w:sz w:val="25"/>
          <w:szCs w:val="25"/>
          <w:shd w:val="clear" w:color="auto" w:fill="FFFFFF"/>
        </w:rPr>
        <w:t>Inalienable</w:t>
      </w:r>
      <w:r>
        <w:rPr>
          <w:rFonts w:ascii="Arial" w:hAnsi="Arial" w:cs="Arial"/>
          <w:iCs/>
          <w:color w:val="1A1A1A"/>
          <w:sz w:val="25"/>
          <w:szCs w:val="25"/>
          <w:shd w:val="clear" w:color="auto" w:fill="FFFFFF"/>
        </w:rPr>
        <w:t xml:space="preserve"> means that they</w:t>
      </w:r>
      <w:r w:rsidRPr="00DE4260">
        <w:rPr>
          <w:rFonts w:ascii="Arial" w:hAnsi="Arial" w:cs="Arial"/>
          <w:iCs/>
          <w:color w:val="1A1A1A"/>
          <w:sz w:val="25"/>
          <w:szCs w:val="25"/>
          <w:shd w:val="clear" w:color="auto" w:fill="FFFFFF"/>
        </w:rPr>
        <w:t xml:space="preserve"> may not be taken away or transferred; people still have human rights even when their governments violate those rights</w:t>
      </w:r>
      <w:r>
        <w:rPr>
          <w:rFonts w:ascii="Arial" w:hAnsi="Arial" w:cs="Arial"/>
          <w:iCs/>
          <w:color w:val="1A1A1A"/>
          <w:sz w:val="25"/>
          <w:szCs w:val="25"/>
          <w:shd w:val="clear" w:color="auto" w:fill="FFFFFF"/>
        </w:rPr>
        <w:t>.</w:t>
      </w:r>
      <w:r w:rsidRPr="00DE4260">
        <w:rPr>
          <w:rFonts w:ascii="Arial" w:hAnsi="Arial" w:cs="Arial"/>
          <w:color w:val="1A1A1A"/>
          <w:sz w:val="25"/>
          <w:szCs w:val="25"/>
          <w:shd w:val="clear" w:color="auto" w:fill="FFFFFF"/>
        </w:rPr>
        <w:t xml:space="preserve"> </w:t>
      </w:r>
      <w:r w:rsidRPr="003E1F04">
        <w:rPr>
          <w:rFonts w:ascii="Arial" w:hAnsi="Arial" w:cs="Arial"/>
          <w:color w:val="1A1A1A"/>
          <w:sz w:val="25"/>
          <w:szCs w:val="25"/>
          <w:shd w:val="clear" w:color="auto" w:fill="FFFFFF"/>
        </w:rPr>
        <w:t>Human rights are inalienable, they should not be taken away except in specific situations and according to due process.</w:t>
      </w:r>
      <w:r>
        <w:rPr>
          <w:rFonts w:ascii="Arial" w:hAnsi="Arial" w:cs="Arial"/>
          <w:color w:val="1A1A1A"/>
          <w:sz w:val="25"/>
          <w:szCs w:val="25"/>
          <w:shd w:val="clear" w:color="auto" w:fill="FFFFFF"/>
        </w:rPr>
        <w:t xml:space="preserve"> Therefore, </w:t>
      </w:r>
      <w:r w:rsidRPr="00DE4260">
        <w:rPr>
          <w:rFonts w:ascii="Arial" w:hAnsi="Arial" w:cs="Arial"/>
          <w:iCs/>
          <w:color w:val="1A1A1A"/>
          <w:sz w:val="25"/>
          <w:szCs w:val="25"/>
          <w:shd w:val="clear" w:color="auto" w:fill="FFFFFF"/>
        </w:rPr>
        <w:t>Inalienability does not mean that rights are absolute or can never be overridden by other considerations. Rather it means that its holder cannot lose it temporarily or permanently by bad conduct or by voluntarily giving it up. It is doubtful that all human rights are inalienable in this sense. One who endorses both human rights and imprisonment as punishment for serious crimes must hold that people’s rights to freedom of movement can be forfeited temporarily or permanently by just convictions of serious crimes. Perhaps it is sufficient to say that human rights are very hard to lose</w:t>
      </w:r>
    </w:p>
    <w:p w:rsidR="00D049F0" w:rsidRPr="00EC2A09" w:rsidRDefault="00D049F0" w:rsidP="00D049F0">
      <w:pPr>
        <w:spacing w:line="360" w:lineRule="auto"/>
        <w:rPr>
          <w:rFonts w:ascii="Arial" w:hAnsi="Arial" w:cs="Arial"/>
          <w:iCs/>
          <w:color w:val="1A1A1A"/>
          <w:sz w:val="25"/>
          <w:szCs w:val="25"/>
          <w:shd w:val="clear" w:color="auto" w:fill="FFFFFF"/>
        </w:rPr>
      </w:pPr>
      <w:r w:rsidRPr="005D43A8">
        <w:rPr>
          <w:rFonts w:ascii="Arial" w:hAnsi="Arial" w:cs="Arial"/>
          <w:b/>
          <w:i/>
          <w:iCs/>
          <w:color w:val="1A1A1A"/>
          <w:sz w:val="25"/>
          <w:szCs w:val="25"/>
          <w:shd w:val="clear" w:color="auto" w:fill="FFFFFF"/>
        </w:rPr>
        <w:t>Indivisibility</w:t>
      </w:r>
      <w:r w:rsidRPr="00EC2A09">
        <w:rPr>
          <w:rFonts w:ascii="Arial" w:hAnsi="Arial" w:cs="Arial"/>
          <w:i/>
          <w:iCs/>
          <w:color w:val="1A1A1A"/>
          <w:sz w:val="25"/>
          <w:szCs w:val="25"/>
          <w:shd w:val="clear" w:color="auto" w:fill="FFFFFF"/>
        </w:rPr>
        <w:t xml:space="preserve">: </w:t>
      </w:r>
      <w:r w:rsidRPr="00EC2A09">
        <w:rPr>
          <w:rFonts w:ascii="Arial" w:hAnsi="Arial" w:cs="Arial"/>
          <w:iCs/>
          <w:color w:val="1A1A1A"/>
          <w:sz w:val="25"/>
          <w:szCs w:val="25"/>
          <w:shd w:val="clear" w:color="auto" w:fill="FFFFFF"/>
        </w:rPr>
        <w:t xml:space="preserve">Human rights are </w:t>
      </w:r>
      <w:r w:rsidRPr="00EC2A09">
        <w:rPr>
          <w:rFonts w:ascii="Arial" w:hAnsi="Arial" w:cs="Arial"/>
          <w:i/>
          <w:iCs/>
          <w:color w:val="1A1A1A"/>
          <w:sz w:val="25"/>
          <w:szCs w:val="25"/>
          <w:shd w:val="clear" w:color="auto" w:fill="FFFFFF"/>
        </w:rPr>
        <w:t>indivisible</w:t>
      </w:r>
      <w:r w:rsidRPr="00EC2A09">
        <w:rPr>
          <w:rFonts w:ascii="Arial" w:hAnsi="Arial" w:cs="Arial"/>
          <w:iCs/>
          <w:color w:val="1A1A1A"/>
          <w:sz w:val="25"/>
          <w:szCs w:val="25"/>
          <w:shd w:val="clear" w:color="auto" w:fill="FFFFFF"/>
        </w:rPr>
        <w:t>. Whether they relate to civil, cultural,</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economic, political or social issues, human rights are inherent to the dignity</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of every human person. Consequently, all human rights have equal status,</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and cannot be positioned in a hierarchical order. Denial of one right invariably</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impedes enjoyment of other rights. Thus, the right of everyone to an adequate</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standard of living cannot be compromised at the expense of other rights, such as</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the right to health or the right to education.</w:t>
      </w:r>
      <w:r>
        <w:rPr>
          <w:rFonts w:ascii="Arial" w:hAnsi="Arial" w:cs="Arial"/>
          <w:iCs/>
          <w:color w:val="1A1A1A"/>
          <w:sz w:val="25"/>
          <w:szCs w:val="25"/>
          <w:shd w:val="clear" w:color="auto" w:fill="FFFFFF"/>
        </w:rPr>
        <w:t xml:space="preserve"> </w:t>
      </w:r>
      <w:r w:rsidRPr="00AE0464">
        <w:rPr>
          <w:rFonts w:ascii="Arial" w:hAnsi="Arial" w:cs="Arial"/>
          <w:iCs/>
          <w:color w:val="1A1A1A"/>
          <w:sz w:val="25"/>
          <w:szCs w:val="25"/>
          <w:shd w:val="clear" w:color="auto" w:fill="FFFFFF"/>
        </w:rPr>
        <w:t>You cannot be denied a right because someone decides that it is "less important" or "non-essential."</w:t>
      </w:r>
    </w:p>
    <w:p w:rsidR="00D049F0" w:rsidRPr="007C3BBA" w:rsidRDefault="00D049F0" w:rsidP="00D049F0">
      <w:pPr>
        <w:spacing w:line="360" w:lineRule="auto"/>
        <w:rPr>
          <w:rStyle w:val="Emphasis"/>
          <w:rFonts w:ascii="Arial" w:hAnsi="Arial" w:cs="Arial"/>
          <w:i w:val="0"/>
          <w:color w:val="1A1A1A"/>
          <w:sz w:val="25"/>
          <w:szCs w:val="25"/>
          <w:shd w:val="clear" w:color="auto" w:fill="FFFFFF"/>
        </w:rPr>
      </w:pPr>
      <w:r w:rsidRPr="005D43A8">
        <w:rPr>
          <w:rFonts w:ascii="Arial" w:hAnsi="Arial" w:cs="Arial"/>
          <w:b/>
          <w:i/>
          <w:iCs/>
          <w:color w:val="1A1A1A"/>
          <w:sz w:val="25"/>
          <w:szCs w:val="25"/>
          <w:shd w:val="clear" w:color="auto" w:fill="FFFFFF"/>
        </w:rPr>
        <w:t>Interdependence and Interrelatedness</w:t>
      </w:r>
      <w:r w:rsidRPr="00EC2A09">
        <w:rPr>
          <w:rFonts w:ascii="Arial" w:hAnsi="Arial" w:cs="Arial"/>
          <w:i/>
          <w:iCs/>
          <w:color w:val="1A1A1A"/>
          <w:sz w:val="25"/>
          <w:szCs w:val="25"/>
          <w:shd w:val="clear" w:color="auto" w:fill="FFFFFF"/>
        </w:rPr>
        <w:t xml:space="preserve">: </w:t>
      </w:r>
      <w:r w:rsidRPr="00EC2A09">
        <w:rPr>
          <w:rFonts w:ascii="Arial" w:hAnsi="Arial" w:cs="Arial"/>
          <w:iCs/>
          <w:color w:val="1A1A1A"/>
          <w:sz w:val="25"/>
          <w:szCs w:val="25"/>
          <w:shd w:val="clear" w:color="auto" w:fill="FFFFFF"/>
        </w:rPr>
        <w:t xml:space="preserve">Human rights are </w:t>
      </w:r>
      <w:r w:rsidRPr="00EC2A09">
        <w:rPr>
          <w:rFonts w:ascii="Arial" w:hAnsi="Arial" w:cs="Arial"/>
          <w:i/>
          <w:iCs/>
          <w:color w:val="1A1A1A"/>
          <w:sz w:val="25"/>
          <w:szCs w:val="25"/>
          <w:shd w:val="clear" w:color="auto" w:fill="FFFFFF"/>
        </w:rPr>
        <w:t xml:space="preserve">interdependent </w:t>
      </w:r>
      <w:r w:rsidRPr="00EC2A09">
        <w:rPr>
          <w:rFonts w:ascii="Arial" w:hAnsi="Arial" w:cs="Arial"/>
          <w:iCs/>
          <w:color w:val="1A1A1A"/>
          <w:sz w:val="25"/>
          <w:szCs w:val="25"/>
          <w:shd w:val="clear" w:color="auto" w:fill="FFFFFF"/>
        </w:rPr>
        <w:t xml:space="preserve">and </w:t>
      </w:r>
      <w:r w:rsidRPr="00EC2A09">
        <w:rPr>
          <w:rFonts w:ascii="Arial" w:hAnsi="Arial" w:cs="Arial"/>
          <w:i/>
          <w:iCs/>
          <w:color w:val="1A1A1A"/>
          <w:sz w:val="25"/>
          <w:szCs w:val="25"/>
          <w:shd w:val="clear" w:color="auto" w:fill="FFFFFF"/>
        </w:rPr>
        <w:t>interrelated</w:t>
      </w:r>
      <w:r w:rsidRPr="00EC2A09">
        <w:rPr>
          <w:rFonts w:ascii="Arial" w:hAnsi="Arial" w:cs="Arial"/>
          <w:iCs/>
          <w:color w:val="1A1A1A"/>
          <w:sz w:val="25"/>
          <w:szCs w:val="25"/>
          <w:shd w:val="clear" w:color="auto" w:fill="FFFFFF"/>
        </w:rPr>
        <w:t>.</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Each one contributes to the realization of a person’s human dignity</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through the satisfaction of his or her developmental, physical, psychological and</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spiritual needs. The fulfilment of one right often depends, wholly or in part,</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upon the fulfilment of others. For instance, fulfilment of the right to health may</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 xml:space="preserve">depend, in </w:t>
      </w:r>
      <w:r w:rsidRPr="00EC2A09">
        <w:rPr>
          <w:rFonts w:ascii="Arial" w:hAnsi="Arial" w:cs="Arial"/>
          <w:iCs/>
          <w:color w:val="1A1A1A"/>
          <w:sz w:val="25"/>
          <w:szCs w:val="25"/>
          <w:shd w:val="clear" w:color="auto" w:fill="FFFFFF"/>
        </w:rPr>
        <w:lastRenderedPageBreak/>
        <w:t>certain circumstances, on fulfilment of the right to development, to</w:t>
      </w:r>
      <w:r>
        <w:rPr>
          <w:rFonts w:ascii="Arial" w:hAnsi="Arial" w:cs="Arial"/>
          <w:iCs/>
          <w:color w:val="1A1A1A"/>
          <w:sz w:val="25"/>
          <w:szCs w:val="25"/>
          <w:shd w:val="clear" w:color="auto" w:fill="FFFFFF"/>
        </w:rPr>
        <w:t xml:space="preserve"> </w:t>
      </w:r>
      <w:r w:rsidRPr="00EC2A09">
        <w:rPr>
          <w:rFonts w:ascii="Arial" w:hAnsi="Arial" w:cs="Arial"/>
          <w:iCs/>
          <w:color w:val="1A1A1A"/>
          <w:sz w:val="25"/>
          <w:szCs w:val="25"/>
          <w:shd w:val="clear" w:color="auto" w:fill="FFFFFF"/>
        </w:rPr>
        <w:t>education or to information.</w:t>
      </w:r>
    </w:p>
    <w:p w:rsidR="00D049F0" w:rsidRPr="00EC280E" w:rsidRDefault="00D049F0" w:rsidP="00D049F0">
      <w:pPr>
        <w:spacing w:line="360" w:lineRule="auto"/>
        <w:rPr>
          <w:rFonts w:ascii="Arial" w:hAnsi="Arial" w:cs="Arial"/>
          <w:b/>
          <w:color w:val="1A1A1A"/>
          <w:sz w:val="24"/>
          <w:szCs w:val="24"/>
          <w:shd w:val="clear" w:color="auto" w:fill="FFFFFF"/>
        </w:rPr>
      </w:pPr>
      <w:r w:rsidRPr="00EC280E">
        <w:rPr>
          <w:rFonts w:ascii="Arial" w:hAnsi="Arial" w:cs="Arial"/>
          <w:b/>
          <w:color w:val="1A1A1A"/>
          <w:sz w:val="24"/>
          <w:szCs w:val="24"/>
          <w:shd w:val="clear" w:color="auto" w:fill="FFFFFF"/>
        </w:rPr>
        <w:t>Categories of Human Rights</w:t>
      </w:r>
    </w:p>
    <w:p w:rsidR="00D049F0" w:rsidRPr="00EC280E" w:rsidRDefault="00D049F0" w:rsidP="00D049F0">
      <w:pPr>
        <w:spacing w:line="360" w:lineRule="auto"/>
        <w:rPr>
          <w:rFonts w:ascii="Arial" w:hAnsi="Arial" w:cs="Arial"/>
          <w:sz w:val="24"/>
          <w:szCs w:val="24"/>
        </w:rPr>
      </w:pPr>
      <w:r w:rsidRPr="00EC280E">
        <w:rPr>
          <w:rFonts w:ascii="Arial" w:hAnsi="Arial" w:cs="Arial"/>
          <w:sz w:val="24"/>
          <w:szCs w:val="24"/>
        </w:rPr>
        <w:t>There are a number of different ways in which human rights are traditionally classified. Sometimes human rights are classified in terms of those that are</w:t>
      </w:r>
      <w:r>
        <w:rPr>
          <w:rFonts w:ascii="Arial" w:hAnsi="Arial" w:cs="Arial"/>
          <w:sz w:val="24"/>
          <w:szCs w:val="24"/>
        </w:rPr>
        <w:t xml:space="preserve"> negative or positive, t</w:t>
      </w:r>
      <w:r w:rsidRPr="00EC280E">
        <w:rPr>
          <w:rFonts w:ascii="Arial" w:hAnsi="Arial" w:cs="Arial"/>
          <w:sz w:val="24"/>
          <w:szCs w:val="24"/>
        </w:rPr>
        <w:t xml:space="preserve">hose that are collective or individual and those that are justiciable or non-justiciable. Some classifications even go as far as categorizing human rights in terms of those which are procedural and those that are substantive. A classification that is more generally accepted, however, is that in terms of which human rights fall into three categories, namely; </w:t>
      </w:r>
      <w:r w:rsidRPr="009609A9">
        <w:rPr>
          <w:rFonts w:ascii="Arial" w:hAnsi="Arial" w:cs="Arial"/>
          <w:b/>
          <w:sz w:val="24"/>
          <w:szCs w:val="24"/>
        </w:rPr>
        <w:t>first</w:t>
      </w:r>
      <w:r w:rsidRPr="00EC280E">
        <w:rPr>
          <w:rFonts w:ascii="Arial" w:hAnsi="Arial" w:cs="Arial"/>
          <w:sz w:val="24"/>
          <w:szCs w:val="24"/>
        </w:rPr>
        <w:t xml:space="preserve">, </w:t>
      </w:r>
      <w:r w:rsidRPr="009609A9">
        <w:rPr>
          <w:rFonts w:ascii="Arial" w:hAnsi="Arial" w:cs="Arial"/>
          <w:b/>
          <w:sz w:val="24"/>
          <w:szCs w:val="24"/>
        </w:rPr>
        <w:t>second</w:t>
      </w:r>
      <w:r w:rsidRPr="00EC280E">
        <w:rPr>
          <w:rFonts w:ascii="Arial" w:hAnsi="Arial" w:cs="Arial"/>
          <w:sz w:val="24"/>
          <w:szCs w:val="24"/>
        </w:rPr>
        <w:t xml:space="preserve"> and </w:t>
      </w:r>
      <w:r w:rsidRPr="009609A9">
        <w:rPr>
          <w:rFonts w:ascii="Arial" w:hAnsi="Arial" w:cs="Arial"/>
          <w:b/>
          <w:sz w:val="24"/>
          <w:szCs w:val="24"/>
        </w:rPr>
        <w:t>third</w:t>
      </w:r>
      <w:r w:rsidRPr="00EC280E">
        <w:rPr>
          <w:rFonts w:ascii="Arial" w:hAnsi="Arial" w:cs="Arial"/>
          <w:sz w:val="24"/>
          <w:szCs w:val="24"/>
        </w:rPr>
        <w:t xml:space="preserve"> </w:t>
      </w:r>
      <w:r w:rsidRPr="009609A9">
        <w:rPr>
          <w:rFonts w:ascii="Arial" w:hAnsi="Arial" w:cs="Arial"/>
          <w:b/>
          <w:sz w:val="24"/>
          <w:szCs w:val="24"/>
        </w:rPr>
        <w:t>generation rights</w:t>
      </w:r>
      <w:r w:rsidRPr="00EC280E">
        <w:rPr>
          <w:rFonts w:ascii="Arial" w:hAnsi="Arial" w:cs="Arial"/>
          <w:sz w:val="24"/>
          <w:szCs w:val="24"/>
        </w:rPr>
        <w:t xml:space="preserve">. </w:t>
      </w:r>
      <w:r>
        <w:rPr>
          <w:rFonts w:ascii="Arial" w:hAnsi="Arial" w:cs="Arial"/>
          <w:sz w:val="24"/>
          <w:szCs w:val="24"/>
        </w:rPr>
        <w:t>It was i</w:t>
      </w:r>
      <w:r w:rsidRPr="00756D26">
        <w:rPr>
          <w:rFonts w:ascii="Arial" w:hAnsi="Arial" w:cs="Arial"/>
          <w:sz w:val="24"/>
          <w:szCs w:val="24"/>
        </w:rPr>
        <w:t xml:space="preserve">n the late 1970s, when </w:t>
      </w:r>
      <w:proofErr w:type="spellStart"/>
      <w:r w:rsidRPr="00756D26">
        <w:rPr>
          <w:rFonts w:ascii="Arial" w:hAnsi="Arial" w:cs="Arial"/>
          <w:sz w:val="24"/>
          <w:szCs w:val="24"/>
        </w:rPr>
        <w:t>Karel</w:t>
      </w:r>
      <w:proofErr w:type="spellEnd"/>
      <w:r w:rsidRPr="00756D26">
        <w:rPr>
          <w:rFonts w:ascii="Arial" w:hAnsi="Arial" w:cs="Arial"/>
          <w:sz w:val="24"/>
          <w:szCs w:val="24"/>
        </w:rPr>
        <w:t xml:space="preserve"> </w:t>
      </w:r>
      <w:proofErr w:type="spellStart"/>
      <w:r w:rsidRPr="00756D26">
        <w:rPr>
          <w:rFonts w:ascii="Arial" w:hAnsi="Arial" w:cs="Arial"/>
          <w:sz w:val="24"/>
          <w:szCs w:val="24"/>
        </w:rPr>
        <w:t>Vasak</w:t>
      </w:r>
      <w:proofErr w:type="spellEnd"/>
      <w:r w:rsidRPr="00756D26">
        <w:rPr>
          <w:rFonts w:ascii="Arial" w:hAnsi="Arial" w:cs="Arial"/>
          <w:sz w:val="24"/>
          <w:szCs w:val="24"/>
        </w:rPr>
        <w:t xml:space="preserve"> offered his concept of the three generations of rights</w:t>
      </w:r>
      <w:r>
        <w:rPr>
          <w:rFonts w:ascii="Arial" w:hAnsi="Arial" w:cs="Arial"/>
          <w:sz w:val="24"/>
          <w:szCs w:val="24"/>
        </w:rPr>
        <w:t xml:space="preserve"> and</w:t>
      </w:r>
      <w:r w:rsidRPr="00756D26">
        <w:rPr>
          <w:rFonts w:ascii="Arial" w:hAnsi="Arial" w:cs="Arial"/>
          <w:sz w:val="24"/>
          <w:szCs w:val="24"/>
        </w:rPr>
        <w:t xml:space="preserve"> it was inclusive enough to embrace the whole sp</w:t>
      </w:r>
      <w:r>
        <w:rPr>
          <w:rFonts w:ascii="Arial" w:hAnsi="Arial" w:cs="Arial"/>
          <w:sz w:val="24"/>
          <w:szCs w:val="24"/>
        </w:rPr>
        <w:t>ectrum of existing human rights.</w:t>
      </w:r>
      <w:r>
        <w:rPr>
          <w:rStyle w:val="FootnoteReference"/>
          <w:rFonts w:ascii="Arial" w:hAnsi="Arial" w:cs="Arial"/>
          <w:sz w:val="24"/>
          <w:szCs w:val="24"/>
        </w:rPr>
        <w:footnoteReference w:id="5"/>
      </w:r>
      <w:r>
        <w:rPr>
          <w:rFonts w:ascii="Arial" w:hAnsi="Arial" w:cs="Arial"/>
          <w:sz w:val="24"/>
          <w:szCs w:val="24"/>
        </w:rPr>
        <w:t xml:space="preserve"> </w:t>
      </w:r>
      <w:r w:rsidRPr="00756D26">
        <w:rPr>
          <w:rFonts w:ascii="Arial" w:hAnsi="Arial" w:cs="Arial"/>
          <w:sz w:val="24"/>
          <w:szCs w:val="24"/>
        </w:rPr>
        <w:t>It is probably the most practical, commonly used, and comprehensive</w:t>
      </w:r>
      <w:r>
        <w:rPr>
          <w:rFonts w:ascii="Arial" w:hAnsi="Arial" w:cs="Arial"/>
          <w:sz w:val="24"/>
          <w:szCs w:val="24"/>
        </w:rPr>
        <w:t xml:space="preserve"> categorization of human rights as </w:t>
      </w:r>
      <w:r w:rsidRPr="00756D26">
        <w:rPr>
          <w:rFonts w:ascii="Arial" w:hAnsi="Arial" w:cs="Arial"/>
          <w:sz w:val="24"/>
          <w:szCs w:val="24"/>
        </w:rPr>
        <w:t xml:space="preserve">it encompasses the dichotomies (division or contrast) used in major attempts of human rights classification: </w:t>
      </w:r>
      <w:r w:rsidRPr="00756D26">
        <w:rPr>
          <w:rFonts w:ascii="Arial" w:hAnsi="Arial" w:cs="Arial"/>
          <w:b/>
          <w:sz w:val="24"/>
          <w:szCs w:val="24"/>
        </w:rPr>
        <w:t>negative vs. positive rights</w:t>
      </w:r>
      <w:r w:rsidRPr="00756D26">
        <w:rPr>
          <w:rFonts w:ascii="Arial" w:hAnsi="Arial" w:cs="Arial"/>
          <w:sz w:val="24"/>
          <w:szCs w:val="24"/>
        </w:rPr>
        <w:t xml:space="preserve">, </w:t>
      </w:r>
      <w:r w:rsidRPr="00756D26">
        <w:rPr>
          <w:rFonts w:ascii="Arial" w:hAnsi="Arial" w:cs="Arial"/>
          <w:b/>
          <w:sz w:val="24"/>
          <w:szCs w:val="24"/>
        </w:rPr>
        <w:t>individual vs. collective rights</w:t>
      </w:r>
      <w:r w:rsidRPr="00756D26">
        <w:rPr>
          <w:rFonts w:ascii="Arial" w:hAnsi="Arial" w:cs="Arial"/>
          <w:sz w:val="24"/>
          <w:szCs w:val="24"/>
        </w:rPr>
        <w:t xml:space="preserve">, and </w:t>
      </w:r>
      <w:r w:rsidRPr="00756D26">
        <w:rPr>
          <w:rFonts w:ascii="Arial" w:hAnsi="Arial" w:cs="Arial"/>
          <w:b/>
          <w:sz w:val="24"/>
          <w:szCs w:val="24"/>
        </w:rPr>
        <w:t>national vs. international liability</w:t>
      </w:r>
      <w:r w:rsidRPr="00756D26">
        <w:rPr>
          <w:rFonts w:ascii="Arial" w:hAnsi="Arial" w:cs="Arial"/>
          <w:sz w:val="24"/>
          <w:szCs w:val="24"/>
        </w:rPr>
        <w:t>.</w:t>
      </w:r>
      <w:r>
        <w:rPr>
          <w:rFonts w:ascii="Arial" w:hAnsi="Arial" w:cs="Arial"/>
          <w:sz w:val="24"/>
          <w:szCs w:val="24"/>
        </w:rPr>
        <w:t xml:space="preserve"> </w:t>
      </w:r>
      <w:r w:rsidRPr="00EC280E">
        <w:rPr>
          <w:rFonts w:ascii="Arial" w:hAnsi="Arial" w:cs="Arial"/>
          <w:sz w:val="24"/>
          <w:szCs w:val="24"/>
        </w:rPr>
        <w:t>This classification follows the historical development of human rights.</w:t>
      </w:r>
    </w:p>
    <w:p w:rsidR="00D049F0" w:rsidRDefault="00D049F0" w:rsidP="00D049F0">
      <w:pPr>
        <w:spacing w:line="360" w:lineRule="auto"/>
        <w:rPr>
          <w:rFonts w:ascii="Arial" w:hAnsi="Arial" w:cs="Arial"/>
          <w:b/>
          <w:sz w:val="24"/>
          <w:szCs w:val="24"/>
        </w:rPr>
      </w:pPr>
    </w:p>
    <w:p w:rsidR="00D049F0" w:rsidRPr="00E471A8" w:rsidRDefault="00D049F0" w:rsidP="00D049F0">
      <w:pPr>
        <w:spacing w:line="360" w:lineRule="auto"/>
        <w:rPr>
          <w:rFonts w:ascii="Arial" w:hAnsi="Arial" w:cs="Arial"/>
          <w:b/>
          <w:sz w:val="24"/>
          <w:szCs w:val="24"/>
        </w:rPr>
      </w:pPr>
      <w:r w:rsidRPr="00E471A8">
        <w:rPr>
          <w:rFonts w:ascii="Arial" w:hAnsi="Arial" w:cs="Arial"/>
          <w:b/>
          <w:sz w:val="24"/>
          <w:szCs w:val="24"/>
        </w:rPr>
        <w:t>First generation rights</w:t>
      </w:r>
    </w:p>
    <w:p w:rsidR="00D049F0" w:rsidRDefault="00D049F0" w:rsidP="00D049F0">
      <w:pPr>
        <w:spacing w:line="360" w:lineRule="auto"/>
        <w:rPr>
          <w:rFonts w:ascii="Arial" w:hAnsi="Arial" w:cs="Arial"/>
          <w:sz w:val="24"/>
          <w:szCs w:val="24"/>
        </w:rPr>
      </w:pPr>
      <w:r w:rsidRPr="00EC280E">
        <w:rPr>
          <w:rFonts w:ascii="Arial" w:hAnsi="Arial" w:cs="Arial"/>
          <w:sz w:val="24"/>
          <w:szCs w:val="24"/>
        </w:rPr>
        <w:t xml:space="preserve">The </w:t>
      </w:r>
      <w:r w:rsidRPr="009609A9">
        <w:rPr>
          <w:rFonts w:ascii="Arial" w:hAnsi="Arial" w:cs="Arial"/>
          <w:b/>
          <w:sz w:val="24"/>
          <w:szCs w:val="24"/>
        </w:rPr>
        <w:t>first generation</w:t>
      </w:r>
      <w:r w:rsidRPr="00EC280E">
        <w:rPr>
          <w:rFonts w:ascii="Arial" w:hAnsi="Arial" w:cs="Arial"/>
          <w:sz w:val="24"/>
          <w:szCs w:val="24"/>
        </w:rPr>
        <w:t xml:space="preserve"> consists of civil and political rights. These are the traditional rights of the individual as against the state and they reflect the </w:t>
      </w:r>
      <w:r w:rsidRPr="00EC280E">
        <w:rPr>
          <w:rFonts w:ascii="Arial" w:hAnsi="Arial" w:cs="Arial"/>
          <w:i/>
          <w:iCs/>
          <w:sz w:val="24"/>
          <w:szCs w:val="24"/>
        </w:rPr>
        <w:t xml:space="preserve">laissez-faire </w:t>
      </w:r>
      <w:r w:rsidRPr="00EC280E">
        <w:rPr>
          <w:rFonts w:ascii="Arial" w:hAnsi="Arial" w:cs="Arial"/>
          <w:sz w:val="24"/>
          <w:szCs w:val="24"/>
        </w:rPr>
        <w:t xml:space="preserve">doctrine of non-interference. </w:t>
      </w:r>
      <w:r w:rsidRPr="00EC280E">
        <w:rPr>
          <w:rStyle w:val="FootnoteReference"/>
          <w:rFonts w:ascii="Arial" w:hAnsi="Arial" w:cs="Arial"/>
          <w:sz w:val="24"/>
          <w:szCs w:val="24"/>
        </w:rPr>
        <w:footnoteReference w:id="6"/>
      </w:r>
      <w:r w:rsidRPr="002F0FB7">
        <w:rPr>
          <w:rFonts w:ascii="StoneSans" w:hAnsi="StoneSans" w:cs="StoneSans"/>
          <w:sz w:val="20"/>
          <w:szCs w:val="20"/>
        </w:rPr>
        <w:t xml:space="preserve"> </w:t>
      </w:r>
      <w:r>
        <w:rPr>
          <w:rFonts w:ascii="Arial" w:hAnsi="Arial" w:cs="Arial"/>
          <w:sz w:val="24"/>
          <w:szCs w:val="24"/>
        </w:rPr>
        <w:t xml:space="preserve">These rights are aimed </w:t>
      </w:r>
      <w:r w:rsidRPr="002F0FB7">
        <w:rPr>
          <w:rFonts w:ascii="Arial" w:hAnsi="Arial" w:cs="Arial"/>
          <w:sz w:val="24"/>
          <w:szCs w:val="24"/>
        </w:rPr>
        <w:t>at the protection of the citizen against arbitrary actions of the state and</w:t>
      </w:r>
      <w:r>
        <w:rPr>
          <w:rFonts w:ascii="Arial" w:hAnsi="Arial" w:cs="Arial"/>
          <w:sz w:val="24"/>
          <w:szCs w:val="24"/>
        </w:rPr>
        <w:t xml:space="preserve"> </w:t>
      </w:r>
      <w:r w:rsidRPr="002F0FB7">
        <w:rPr>
          <w:rFonts w:ascii="Arial" w:hAnsi="Arial" w:cs="Arial"/>
          <w:sz w:val="24"/>
          <w:szCs w:val="24"/>
        </w:rPr>
        <w:t>they include the right to life, the right to liberty and security, the right</w:t>
      </w:r>
      <w:r>
        <w:rPr>
          <w:rFonts w:ascii="Arial" w:hAnsi="Arial" w:cs="Arial"/>
          <w:sz w:val="24"/>
          <w:szCs w:val="24"/>
        </w:rPr>
        <w:t xml:space="preserve"> </w:t>
      </w:r>
      <w:r w:rsidRPr="002F0FB7">
        <w:rPr>
          <w:rFonts w:ascii="Arial" w:hAnsi="Arial" w:cs="Arial"/>
          <w:sz w:val="24"/>
          <w:szCs w:val="24"/>
        </w:rPr>
        <w:t>to privacy, the right to a fair trial, the right to equality and the right to</w:t>
      </w:r>
      <w:r>
        <w:rPr>
          <w:rFonts w:ascii="Arial" w:hAnsi="Arial" w:cs="Arial"/>
          <w:sz w:val="24"/>
          <w:szCs w:val="24"/>
        </w:rPr>
        <w:t xml:space="preserve"> </w:t>
      </w:r>
      <w:r w:rsidRPr="002F0FB7">
        <w:rPr>
          <w:rFonts w:ascii="Arial" w:hAnsi="Arial" w:cs="Arial"/>
          <w:sz w:val="24"/>
          <w:szCs w:val="24"/>
        </w:rPr>
        <w:t>dignity. They also include freedom from torture and inhuman treatment,</w:t>
      </w:r>
      <w:r>
        <w:rPr>
          <w:rFonts w:ascii="Arial" w:hAnsi="Arial" w:cs="Arial"/>
          <w:sz w:val="24"/>
          <w:szCs w:val="24"/>
        </w:rPr>
        <w:t xml:space="preserve"> </w:t>
      </w:r>
      <w:r w:rsidRPr="002F0FB7">
        <w:rPr>
          <w:rFonts w:ascii="Arial" w:hAnsi="Arial" w:cs="Arial"/>
          <w:sz w:val="24"/>
          <w:szCs w:val="24"/>
        </w:rPr>
        <w:t xml:space="preserve">freedom from slavery and forced </w:t>
      </w:r>
      <w:proofErr w:type="spellStart"/>
      <w:r w:rsidRPr="002F0FB7">
        <w:rPr>
          <w:rFonts w:ascii="Arial" w:hAnsi="Arial" w:cs="Arial"/>
          <w:sz w:val="24"/>
          <w:szCs w:val="24"/>
        </w:rPr>
        <w:t>labour</w:t>
      </w:r>
      <w:proofErr w:type="spellEnd"/>
      <w:r w:rsidRPr="002F0FB7">
        <w:rPr>
          <w:rFonts w:ascii="Arial" w:hAnsi="Arial" w:cs="Arial"/>
          <w:sz w:val="24"/>
          <w:szCs w:val="24"/>
        </w:rPr>
        <w:t>, freedom of religion, belief and</w:t>
      </w:r>
      <w:r>
        <w:rPr>
          <w:rFonts w:ascii="Arial" w:hAnsi="Arial" w:cs="Arial"/>
          <w:sz w:val="24"/>
          <w:szCs w:val="24"/>
        </w:rPr>
        <w:t xml:space="preserve"> </w:t>
      </w:r>
      <w:r w:rsidRPr="002F0FB7">
        <w:rPr>
          <w:rFonts w:ascii="Arial" w:hAnsi="Arial" w:cs="Arial"/>
          <w:sz w:val="24"/>
          <w:szCs w:val="24"/>
        </w:rPr>
        <w:t>opinion, freedom of expression, freedom of association and freedom of</w:t>
      </w:r>
      <w:r>
        <w:rPr>
          <w:rFonts w:ascii="Arial" w:hAnsi="Arial" w:cs="Arial"/>
          <w:sz w:val="24"/>
          <w:szCs w:val="24"/>
        </w:rPr>
        <w:t xml:space="preserve"> </w:t>
      </w:r>
      <w:r w:rsidRPr="002F0FB7">
        <w:rPr>
          <w:rFonts w:ascii="Arial" w:hAnsi="Arial" w:cs="Arial"/>
          <w:sz w:val="24"/>
          <w:szCs w:val="24"/>
        </w:rPr>
        <w:t xml:space="preserve">movement. Also included in this category are political rights, </w:t>
      </w:r>
      <w:r w:rsidRPr="002F0FB7">
        <w:rPr>
          <w:rFonts w:ascii="Arial" w:hAnsi="Arial" w:cs="Arial"/>
          <w:sz w:val="24"/>
          <w:szCs w:val="24"/>
        </w:rPr>
        <w:lastRenderedPageBreak/>
        <w:t>which</w:t>
      </w:r>
      <w:r>
        <w:rPr>
          <w:rFonts w:ascii="Arial" w:hAnsi="Arial" w:cs="Arial"/>
          <w:sz w:val="24"/>
          <w:szCs w:val="24"/>
        </w:rPr>
        <w:t xml:space="preserve"> </w:t>
      </w:r>
      <w:r w:rsidRPr="002F0FB7">
        <w:rPr>
          <w:rFonts w:ascii="Arial" w:hAnsi="Arial" w:cs="Arial"/>
          <w:sz w:val="24"/>
          <w:szCs w:val="24"/>
        </w:rPr>
        <w:t>guarantee individuals the right to participate in their government either</w:t>
      </w:r>
      <w:r>
        <w:rPr>
          <w:rFonts w:ascii="Arial" w:hAnsi="Arial" w:cs="Arial"/>
          <w:sz w:val="24"/>
          <w:szCs w:val="24"/>
        </w:rPr>
        <w:t xml:space="preserve"> </w:t>
      </w:r>
      <w:r w:rsidRPr="002F0FB7">
        <w:rPr>
          <w:rFonts w:ascii="Arial" w:hAnsi="Arial" w:cs="Arial"/>
          <w:sz w:val="24"/>
          <w:szCs w:val="24"/>
        </w:rPr>
        <w:t>directly or through elected representatives.</w:t>
      </w:r>
      <w:r w:rsidRPr="00D43917">
        <w:t xml:space="preserve"> </w:t>
      </w:r>
      <w:r w:rsidRPr="00D43917">
        <w:rPr>
          <w:rFonts w:ascii="Arial" w:hAnsi="Arial" w:cs="Arial"/>
          <w:sz w:val="24"/>
          <w:szCs w:val="24"/>
        </w:rPr>
        <w:t>It should be noted, however, th</w:t>
      </w:r>
      <w:r>
        <w:rPr>
          <w:rFonts w:ascii="Arial" w:hAnsi="Arial" w:cs="Arial"/>
          <w:sz w:val="24"/>
          <w:szCs w:val="24"/>
        </w:rPr>
        <w:t xml:space="preserve">at some first generation rights </w:t>
      </w:r>
      <w:r w:rsidRPr="00D43917">
        <w:rPr>
          <w:rFonts w:ascii="Arial" w:hAnsi="Arial" w:cs="Arial"/>
          <w:sz w:val="24"/>
          <w:szCs w:val="24"/>
        </w:rPr>
        <w:t>also impose positive duties on the state. For example, t</w:t>
      </w:r>
      <w:r>
        <w:rPr>
          <w:rFonts w:ascii="Arial" w:hAnsi="Arial" w:cs="Arial"/>
          <w:sz w:val="24"/>
          <w:szCs w:val="24"/>
        </w:rPr>
        <w:t xml:space="preserve">he state has a duty to ensure a </w:t>
      </w:r>
      <w:r w:rsidRPr="00D43917">
        <w:rPr>
          <w:rFonts w:ascii="Arial" w:hAnsi="Arial" w:cs="Arial"/>
          <w:sz w:val="24"/>
          <w:szCs w:val="24"/>
        </w:rPr>
        <w:t>fair and prompt trial for anyone accused of an offence.</w:t>
      </w:r>
    </w:p>
    <w:p w:rsidR="00D049F0" w:rsidRPr="00E471A8" w:rsidRDefault="00D049F0" w:rsidP="00D049F0">
      <w:pPr>
        <w:spacing w:line="360" w:lineRule="auto"/>
        <w:rPr>
          <w:rFonts w:ascii="Arial" w:hAnsi="Arial" w:cs="Arial"/>
          <w:b/>
          <w:sz w:val="24"/>
          <w:szCs w:val="24"/>
        </w:rPr>
      </w:pPr>
      <w:r w:rsidRPr="00E471A8">
        <w:rPr>
          <w:rFonts w:ascii="Arial" w:hAnsi="Arial" w:cs="Arial"/>
          <w:b/>
          <w:sz w:val="24"/>
          <w:szCs w:val="24"/>
        </w:rPr>
        <w:t>Second generation rights</w:t>
      </w:r>
    </w:p>
    <w:p w:rsidR="00D049F0" w:rsidRPr="00D43917" w:rsidRDefault="00D049F0" w:rsidP="00D049F0">
      <w:pPr>
        <w:spacing w:line="360" w:lineRule="auto"/>
        <w:rPr>
          <w:rFonts w:ascii="Arial" w:hAnsi="Arial" w:cs="Arial"/>
          <w:sz w:val="24"/>
          <w:szCs w:val="24"/>
        </w:rPr>
      </w:pPr>
      <w:r w:rsidRPr="009609A9">
        <w:rPr>
          <w:rFonts w:ascii="Arial" w:hAnsi="Arial" w:cs="Arial"/>
          <w:sz w:val="24"/>
          <w:szCs w:val="24"/>
        </w:rPr>
        <w:t xml:space="preserve">The </w:t>
      </w:r>
      <w:r w:rsidRPr="009609A9">
        <w:rPr>
          <w:rFonts w:ascii="Arial" w:hAnsi="Arial" w:cs="Arial"/>
          <w:b/>
          <w:sz w:val="24"/>
          <w:szCs w:val="24"/>
        </w:rPr>
        <w:t>second generation</w:t>
      </w:r>
      <w:r w:rsidRPr="009609A9">
        <w:rPr>
          <w:rFonts w:ascii="Arial" w:hAnsi="Arial" w:cs="Arial"/>
          <w:sz w:val="24"/>
          <w:szCs w:val="24"/>
        </w:rPr>
        <w:t xml:space="preserve"> consists of economic, social and cultural</w:t>
      </w:r>
      <w:r>
        <w:rPr>
          <w:rFonts w:ascii="Arial" w:hAnsi="Arial" w:cs="Arial"/>
          <w:sz w:val="24"/>
          <w:szCs w:val="24"/>
        </w:rPr>
        <w:t xml:space="preserve"> </w:t>
      </w:r>
      <w:r w:rsidRPr="009609A9">
        <w:rPr>
          <w:rFonts w:ascii="Arial" w:hAnsi="Arial" w:cs="Arial"/>
          <w:sz w:val="24"/>
          <w:szCs w:val="24"/>
        </w:rPr>
        <w:t>rights. This category is, relatively, a later growth and contains rights</w:t>
      </w:r>
      <w:r>
        <w:rPr>
          <w:rFonts w:ascii="Arial" w:hAnsi="Arial" w:cs="Arial"/>
          <w:sz w:val="24"/>
          <w:szCs w:val="24"/>
        </w:rPr>
        <w:t xml:space="preserve"> </w:t>
      </w:r>
      <w:r w:rsidRPr="009609A9">
        <w:rPr>
          <w:rFonts w:ascii="Arial" w:hAnsi="Arial" w:cs="Arial"/>
          <w:sz w:val="24"/>
          <w:szCs w:val="24"/>
        </w:rPr>
        <w:t>founded on the status of an individual as a member of the society</w:t>
      </w:r>
      <w:r>
        <w:rPr>
          <w:rFonts w:ascii="Arial" w:hAnsi="Arial" w:cs="Arial"/>
          <w:sz w:val="24"/>
          <w:szCs w:val="24"/>
        </w:rPr>
        <w:t>.</w:t>
      </w:r>
      <w:r w:rsidRPr="00D43917">
        <w:t xml:space="preserve"> </w:t>
      </w:r>
      <w:r w:rsidRPr="00D43917">
        <w:rPr>
          <w:rFonts w:ascii="Arial" w:hAnsi="Arial" w:cs="Arial"/>
          <w:sz w:val="24"/>
          <w:szCs w:val="24"/>
        </w:rPr>
        <w:t>Unlike first generation rights, social, economic and</w:t>
      </w:r>
      <w:r>
        <w:rPr>
          <w:rFonts w:ascii="Arial" w:hAnsi="Arial" w:cs="Arial"/>
          <w:sz w:val="24"/>
          <w:szCs w:val="24"/>
        </w:rPr>
        <w:t xml:space="preserve"> cultural rights </w:t>
      </w:r>
      <w:r w:rsidRPr="00D43917">
        <w:rPr>
          <w:rFonts w:ascii="Arial" w:hAnsi="Arial" w:cs="Arial"/>
          <w:sz w:val="24"/>
          <w:szCs w:val="24"/>
        </w:rPr>
        <w:t>require more positive action on the part of t</w:t>
      </w:r>
      <w:r>
        <w:rPr>
          <w:rFonts w:ascii="Arial" w:hAnsi="Arial" w:cs="Arial"/>
          <w:sz w:val="24"/>
          <w:szCs w:val="24"/>
        </w:rPr>
        <w:t xml:space="preserve">he state to provide or at least </w:t>
      </w:r>
      <w:r w:rsidRPr="00D43917">
        <w:rPr>
          <w:rFonts w:ascii="Arial" w:hAnsi="Arial" w:cs="Arial"/>
          <w:sz w:val="24"/>
          <w:szCs w:val="24"/>
        </w:rPr>
        <w:t>create conditions for access to those facilities, which are considered</w:t>
      </w:r>
      <w:r>
        <w:rPr>
          <w:rFonts w:ascii="Arial" w:hAnsi="Arial" w:cs="Arial"/>
          <w:sz w:val="24"/>
          <w:szCs w:val="24"/>
        </w:rPr>
        <w:t xml:space="preserve"> essential for modern life.</w:t>
      </w:r>
      <w:r>
        <w:rPr>
          <w:rStyle w:val="FootnoteReference"/>
          <w:rFonts w:ascii="Arial" w:hAnsi="Arial" w:cs="Arial"/>
          <w:sz w:val="24"/>
          <w:szCs w:val="24"/>
        </w:rPr>
        <w:footnoteReference w:id="7"/>
      </w:r>
      <w:r w:rsidRPr="00D43917">
        <w:rPr>
          <w:rFonts w:ascii="Arial" w:hAnsi="Arial" w:cs="Arial"/>
          <w:sz w:val="24"/>
          <w:szCs w:val="24"/>
        </w:rPr>
        <w:t xml:space="preserve"> These rights inclu</w:t>
      </w:r>
      <w:r>
        <w:rPr>
          <w:rFonts w:ascii="Arial" w:hAnsi="Arial" w:cs="Arial"/>
          <w:sz w:val="24"/>
          <w:szCs w:val="24"/>
        </w:rPr>
        <w:t xml:space="preserve">de, but are not limited to, the </w:t>
      </w:r>
      <w:r w:rsidRPr="00D43917">
        <w:rPr>
          <w:rFonts w:ascii="Arial" w:hAnsi="Arial" w:cs="Arial"/>
          <w:sz w:val="24"/>
          <w:szCs w:val="24"/>
        </w:rPr>
        <w:t>right to work, the right to fair remune</w:t>
      </w:r>
      <w:r>
        <w:rPr>
          <w:rFonts w:ascii="Arial" w:hAnsi="Arial" w:cs="Arial"/>
          <w:sz w:val="24"/>
          <w:szCs w:val="24"/>
        </w:rPr>
        <w:t xml:space="preserve">ration, the right to collective </w:t>
      </w:r>
      <w:r w:rsidRPr="00D43917">
        <w:rPr>
          <w:rFonts w:ascii="Arial" w:hAnsi="Arial" w:cs="Arial"/>
          <w:sz w:val="24"/>
          <w:szCs w:val="24"/>
        </w:rPr>
        <w:t>bargaining, the right to property, the</w:t>
      </w:r>
      <w:r>
        <w:rPr>
          <w:rFonts w:ascii="Arial" w:hAnsi="Arial" w:cs="Arial"/>
          <w:sz w:val="24"/>
          <w:szCs w:val="24"/>
        </w:rPr>
        <w:t xml:space="preserve"> right to housing, the right to </w:t>
      </w:r>
      <w:r w:rsidRPr="00D43917">
        <w:rPr>
          <w:rFonts w:ascii="Arial" w:hAnsi="Arial" w:cs="Arial"/>
          <w:sz w:val="24"/>
          <w:szCs w:val="24"/>
        </w:rPr>
        <w:t>education, the right to health care service</w:t>
      </w:r>
      <w:r>
        <w:rPr>
          <w:rFonts w:ascii="Arial" w:hAnsi="Arial" w:cs="Arial"/>
          <w:sz w:val="24"/>
          <w:szCs w:val="24"/>
        </w:rPr>
        <w:t xml:space="preserve">s, the right to social security </w:t>
      </w:r>
      <w:r w:rsidRPr="00D43917">
        <w:rPr>
          <w:rFonts w:ascii="Arial" w:hAnsi="Arial" w:cs="Arial"/>
          <w:sz w:val="24"/>
          <w:szCs w:val="24"/>
        </w:rPr>
        <w:t>and the right to participate in cultural life of one’s choice.</w:t>
      </w:r>
    </w:p>
    <w:p w:rsidR="00D049F0" w:rsidRPr="00D43917" w:rsidRDefault="00D049F0" w:rsidP="00D049F0">
      <w:pPr>
        <w:spacing w:line="360" w:lineRule="auto"/>
        <w:rPr>
          <w:rFonts w:ascii="Arial" w:hAnsi="Arial" w:cs="Arial"/>
          <w:b/>
          <w:sz w:val="24"/>
          <w:szCs w:val="24"/>
        </w:rPr>
      </w:pPr>
      <w:r w:rsidRPr="00D43917">
        <w:rPr>
          <w:rFonts w:ascii="Arial" w:hAnsi="Arial" w:cs="Arial"/>
          <w:b/>
          <w:sz w:val="24"/>
          <w:szCs w:val="24"/>
        </w:rPr>
        <w:t>Third generation rights</w:t>
      </w:r>
    </w:p>
    <w:p w:rsidR="00D049F0" w:rsidRDefault="00D049F0" w:rsidP="00D049F0">
      <w:pPr>
        <w:spacing w:line="360" w:lineRule="auto"/>
        <w:rPr>
          <w:rFonts w:ascii="Arial" w:hAnsi="Arial" w:cs="Arial"/>
          <w:sz w:val="24"/>
          <w:szCs w:val="24"/>
        </w:rPr>
      </w:pPr>
      <w:r w:rsidRPr="00D43917">
        <w:rPr>
          <w:rFonts w:ascii="Arial" w:hAnsi="Arial" w:cs="Arial"/>
          <w:sz w:val="24"/>
          <w:szCs w:val="24"/>
        </w:rPr>
        <w:t>The third generation rights belong to a c</w:t>
      </w:r>
      <w:r>
        <w:rPr>
          <w:rFonts w:ascii="Arial" w:hAnsi="Arial" w:cs="Arial"/>
          <w:sz w:val="24"/>
          <w:szCs w:val="24"/>
        </w:rPr>
        <w:t>ategory that is quite recent in origin.</w:t>
      </w:r>
      <w:r w:rsidRPr="00D43917">
        <w:rPr>
          <w:rFonts w:ascii="Arial" w:hAnsi="Arial" w:cs="Arial"/>
          <w:sz w:val="24"/>
          <w:szCs w:val="24"/>
        </w:rPr>
        <w:t xml:space="preserve"> The emergence of this category </w:t>
      </w:r>
      <w:r>
        <w:rPr>
          <w:rFonts w:ascii="Arial" w:hAnsi="Arial" w:cs="Arial"/>
          <w:sz w:val="24"/>
          <w:szCs w:val="24"/>
        </w:rPr>
        <w:t xml:space="preserve">of rights is closely associated </w:t>
      </w:r>
      <w:r w:rsidRPr="00D43917">
        <w:rPr>
          <w:rFonts w:ascii="Arial" w:hAnsi="Arial" w:cs="Arial"/>
          <w:sz w:val="24"/>
          <w:szCs w:val="24"/>
        </w:rPr>
        <w:t>with the rise of third world nationalism</w:t>
      </w:r>
      <w:r>
        <w:rPr>
          <w:rFonts w:ascii="Arial" w:hAnsi="Arial" w:cs="Arial"/>
          <w:sz w:val="24"/>
          <w:szCs w:val="24"/>
        </w:rPr>
        <w:t xml:space="preserve">. Also </w:t>
      </w:r>
      <w:r w:rsidRPr="00D43917">
        <w:rPr>
          <w:rFonts w:ascii="Arial" w:hAnsi="Arial" w:cs="Arial"/>
          <w:sz w:val="24"/>
          <w:szCs w:val="24"/>
        </w:rPr>
        <w:t xml:space="preserve">known as </w:t>
      </w:r>
      <w:r w:rsidRPr="00756D26">
        <w:rPr>
          <w:rFonts w:ascii="Arial" w:hAnsi="Arial" w:cs="Arial"/>
          <w:b/>
          <w:sz w:val="24"/>
          <w:szCs w:val="24"/>
        </w:rPr>
        <w:t>solidarity rights</w:t>
      </w:r>
      <w:r w:rsidRPr="00D43917">
        <w:rPr>
          <w:rFonts w:ascii="Arial" w:hAnsi="Arial" w:cs="Arial"/>
          <w:sz w:val="24"/>
          <w:szCs w:val="24"/>
        </w:rPr>
        <w:t>, these rights ar</w:t>
      </w:r>
      <w:r>
        <w:rPr>
          <w:rFonts w:ascii="Arial" w:hAnsi="Arial" w:cs="Arial"/>
          <w:sz w:val="24"/>
          <w:szCs w:val="24"/>
        </w:rPr>
        <w:t xml:space="preserve">e collective in nature and they </w:t>
      </w:r>
      <w:r w:rsidRPr="00D43917">
        <w:rPr>
          <w:rFonts w:ascii="Arial" w:hAnsi="Arial" w:cs="Arial"/>
          <w:sz w:val="24"/>
          <w:szCs w:val="24"/>
        </w:rPr>
        <w:t>depend upon international co-operation</w:t>
      </w:r>
      <w:r>
        <w:rPr>
          <w:rFonts w:ascii="Arial" w:hAnsi="Arial" w:cs="Arial"/>
          <w:sz w:val="24"/>
          <w:szCs w:val="24"/>
        </w:rPr>
        <w:t xml:space="preserve"> for their achievement. Their </w:t>
      </w:r>
      <w:r w:rsidRPr="00D43917">
        <w:rPr>
          <w:rFonts w:ascii="Arial" w:hAnsi="Arial" w:cs="Arial"/>
          <w:sz w:val="24"/>
          <w:szCs w:val="24"/>
        </w:rPr>
        <w:t>achievement also depends on a collectiv</w:t>
      </w:r>
      <w:r>
        <w:rPr>
          <w:rFonts w:ascii="Arial" w:hAnsi="Arial" w:cs="Arial"/>
          <w:sz w:val="24"/>
          <w:szCs w:val="24"/>
        </w:rPr>
        <w:t xml:space="preserve">e effort between the government </w:t>
      </w:r>
      <w:r w:rsidRPr="00D43917">
        <w:rPr>
          <w:rFonts w:ascii="Arial" w:hAnsi="Arial" w:cs="Arial"/>
          <w:sz w:val="24"/>
          <w:szCs w:val="24"/>
        </w:rPr>
        <w:t>and the people. Included in this c</w:t>
      </w:r>
      <w:r>
        <w:rPr>
          <w:rFonts w:ascii="Arial" w:hAnsi="Arial" w:cs="Arial"/>
          <w:sz w:val="24"/>
          <w:szCs w:val="24"/>
        </w:rPr>
        <w:t xml:space="preserve">ategory are the right to peace, </w:t>
      </w:r>
      <w:r w:rsidRPr="00D43917">
        <w:rPr>
          <w:rFonts w:ascii="Arial" w:hAnsi="Arial" w:cs="Arial"/>
          <w:sz w:val="24"/>
          <w:szCs w:val="24"/>
        </w:rPr>
        <w:t>the right to development and the right to a clean environment.</w:t>
      </w:r>
    </w:p>
    <w:p w:rsidR="00D049F0" w:rsidRDefault="00D049F0" w:rsidP="00D049F0">
      <w:pPr>
        <w:spacing w:line="360" w:lineRule="auto"/>
        <w:rPr>
          <w:rFonts w:ascii="Arial" w:hAnsi="Arial" w:cs="Arial"/>
          <w:sz w:val="24"/>
          <w:szCs w:val="24"/>
        </w:rPr>
      </w:pPr>
      <w:r w:rsidRPr="00A20782">
        <w:rPr>
          <w:rFonts w:ascii="Arial" w:hAnsi="Arial" w:cs="Arial"/>
          <w:sz w:val="24"/>
          <w:szCs w:val="24"/>
        </w:rPr>
        <w:t xml:space="preserve">Thus, </w:t>
      </w:r>
      <w:proofErr w:type="spellStart"/>
      <w:r w:rsidRPr="00A20782">
        <w:rPr>
          <w:rFonts w:ascii="Arial" w:hAnsi="Arial" w:cs="Arial"/>
          <w:sz w:val="24"/>
          <w:szCs w:val="24"/>
        </w:rPr>
        <w:t>Vašák’s</w:t>
      </w:r>
      <w:proofErr w:type="spellEnd"/>
      <w:r w:rsidRPr="00A20782">
        <w:rPr>
          <w:rFonts w:ascii="Arial" w:hAnsi="Arial" w:cs="Arial"/>
          <w:sz w:val="24"/>
          <w:szCs w:val="24"/>
        </w:rPr>
        <w:t xml:space="preserve"> differentiation between the three generations quite neatly fits into the</w:t>
      </w:r>
      <w:r>
        <w:rPr>
          <w:rFonts w:ascii="Arial" w:hAnsi="Arial" w:cs="Arial"/>
          <w:sz w:val="24"/>
          <w:szCs w:val="24"/>
        </w:rPr>
        <w:t xml:space="preserve"> </w:t>
      </w:r>
      <w:r w:rsidRPr="00A20782">
        <w:rPr>
          <w:rFonts w:ascii="Arial" w:hAnsi="Arial" w:cs="Arial"/>
          <w:sz w:val="24"/>
          <w:szCs w:val="24"/>
        </w:rPr>
        <w:t>three dichotomies based on the major approaches to human rights categorization: (1)</w:t>
      </w:r>
      <w:r>
        <w:rPr>
          <w:rFonts w:ascii="Arial" w:hAnsi="Arial" w:cs="Arial"/>
          <w:sz w:val="24"/>
          <w:szCs w:val="24"/>
        </w:rPr>
        <w:t xml:space="preserve"> </w:t>
      </w:r>
      <w:r w:rsidRPr="00A20782">
        <w:rPr>
          <w:rFonts w:ascii="Arial" w:hAnsi="Arial" w:cs="Arial"/>
          <w:sz w:val="24"/>
          <w:szCs w:val="24"/>
        </w:rPr>
        <w:t>negative (first generation) and positive (second and third generations), (2) individual</w:t>
      </w:r>
      <w:r>
        <w:rPr>
          <w:rFonts w:ascii="Arial" w:hAnsi="Arial" w:cs="Arial"/>
          <w:sz w:val="24"/>
          <w:szCs w:val="24"/>
        </w:rPr>
        <w:t xml:space="preserve"> </w:t>
      </w:r>
      <w:r w:rsidRPr="00A20782">
        <w:rPr>
          <w:rFonts w:ascii="Arial" w:hAnsi="Arial" w:cs="Arial"/>
          <w:sz w:val="24"/>
          <w:szCs w:val="24"/>
        </w:rPr>
        <w:t>(first and second generations) and collective (third generation), and (3) national (first</w:t>
      </w:r>
      <w:r>
        <w:rPr>
          <w:rFonts w:ascii="Arial" w:hAnsi="Arial" w:cs="Arial"/>
          <w:sz w:val="24"/>
          <w:szCs w:val="24"/>
        </w:rPr>
        <w:t xml:space="preserve"> </w:t>
      </w:r>
      <w:r w:rsidRPr="00A20782">
        <w:rPr>
          <w:rFonts w:ascii="Arial" w:hAnsi="Arial" w:cs="Arial"/>
          <w:sz w:val="24"/>
          <w:szCs w:val="24"/>
        </w:rPr>
        <w:t>and second generations) and international (third generation) liability</w:t>
      </w:r>
      <w:r>
        <w:rPr>
          <w:rFonts w:ascii="Arial" w:hAnsi="Arial" w:cs="Arial"/>
          <w:sz w:val="24"/>
          <w:szCs w:val="24"/>
        </w:rPr>
        <w:t>.</w:t>
      </w:r>
    </w:p>
    <w:p w:rsidR="00D049F0" w:rsidRDefault="00D049F0" w:rsidP="00D049F0">
      <w:pPr>
        <w:spacing w:line="360" w:lineRule="auto"/>
        <w:rPr>
          <w:rFonts w:ascii="Arial" w:hAnsi="Arial" w:cs="Arial"/>
          <w:sz w:val="24"/>
          <w:szCs w:val="24"/>
        </w:rPr>
      </w:pPr>
    </w:p>
    <w:p w:rsidR="00D049F0" w:rsidRPr="00425CD5" w:rsidRDefault="00D049F0" w:rsidP="00D049F0">
      <w:pPr>
        <w:spacing w:line="360" w:lineRule="auto"/>
        <w:rPr>
          <w:rFonts w:ascii="Arial" w:hAnsi="Arial" w:cs="Arial"/>
          <w:b/>
          <w:sz w:val="24"/>
          <w:szCs w:val="24"/>
        </w:rPr>
      </w:pPr>
      <w:r w:rsidRPr="00425CD5">
        <w:rPr>
          <w:rFonts w:ascii="Arial" w:hAnsi="Arial" w:cs="Arial"/>
          <w:b/>
          <w:sz w:val="24"/>
          <w:szCs w:val="24"/>
        </w:rPr>
        <w:t>The disadvantages of categorization human rights</w:t>
      </w:r>
    </w:p>
    <w:p w:rsidR="00D049F0" w:rsidRDefault="00D049F0" w:rsidP="00D049F0">
      <w:pPr>
        <w:spacing w:line="360" w:lineRule="auto"/>
        <w:rPr>
          <w:rFonts w:ascii="Arial" w:hAnsi="Arial" w:cs="Arial"/>
          <w:sz w:val="24"/>
          <w:szCs w:val="24"/>
        </w:rPr>
      </w:pPr>
      <w:r w:rsidRPr="00425CD5">
        <w:rPr>
          <w:rFonts w:ascii="Arial" w:hAnsi="Arial" w:cs="Arial"/>
          <w:sz w:val="24"/>
          <w:szCs w:val="24"/>
        </w:rPr>
        <w:t>It has to be first acknowledged, however, that any categorization of</w:t>
      </w:r>
      <w:r>
        <w:rPr>
          <w:rFonts w:ascii="Arial" w:hAnsi="Arial" w:cs="Arial"/>
          <w:sz w:val="24"/>
          <w:szCs w:val="24"/>
        </w:rPr>
        <w:t xml:space="preserve"> </w:t>
      </w:r>
      <w:r w:rsidRPr="00425CD5">
        <w:rPr>
          <w:rFonts w:ascii="Arial" w:hAnsi="Arial" w:cs="Arial"/>
          <w:sz w:val="24"/>
          <w:szCs w:val="24"/>
        </w:rPr>
        <w:t>human rights inevitably leads to some problem or other.</w:t>
      </w:r>
      <w:r w:rsidRPr="00847130">
        <w:rPr>
          <w:rFonts w:ascii="StoneSans" w:hAnsi="StoneSans" w:cs="StoneSans"/>
          <w:sz w:val="20"/>
          <w:szCs w:val="20"/>
        </w:rPr>
        <w:t xml:space="preserve"> </w:t>
      </w:r>
      <w:r w:rsidRPr="00847130">
        <w:rPr>
          <w:rFonts w:ascii="Arial" w:hAnsi="Arial" w:cs="Arial"/>
          <w:sz w:val="24"/>
          <w:szCs w:val="24"/>
        </w:rPr>
        <w:t>The main problem with the three gen</w:t>
      </w:r>
      <w:r>
        <w:rPr>
          <w:rFonts w:ascii="Arial" w:hAnsi="Arial" w:cs="Arial"/>
          <w:sz w:val="24"/>
          <w:szCs w:val="24"/>
        </w:rPr>
        <w:t xml:space="preserve">erations classification, as has </w:t>
      </w:r>
      <w:r w:rsidRPr="00847130">
        <w:rPr>
          <w:rFonts w:ascii="Arial" w:hAnsi="Arial" w:cs="Arial"/>
          <w:sz w:val="24"/>
          <w:szCs w:val="24"/>
        </w:rPr>
        <w:t>already been mentioned, is that it is inconsistent with the principles of</w:t>
      </w:r>
      <w:r>
        <w:rPr>
          <w:rFonts w:ascii="Arial" w:hAnsi="Arial" w:cs="Arial"/>
          <w:sz w:val="24"/>
          <w:szCs w:val="24"/>
        </w:rPr>
        <w:t xml:space="preserve"> </w:t>
      </w:r>
      <w:r w:rsidRPr="00847130">
        <w:rPr>
          <w:rFonts w:ascii="Arial" w:hAnsi="Arial" w:cs="Arial"/>
          <w:sz w:val="24"/>
          <w:szCs w:val="24"/>
        </w:rPr>
        <w:t>universality, indivisibility and interdependence of human rights</w:t>
      </w:r>
      <w:r w:rsidRPr="00E00CC7">
        <w:rPr>
          <w:rFonts w:ascii="Arial" w:hAnsi="Arial" w:cs="Arial"/>
          <w:sz w:val="24"/>
          <w:szCs w:val="24"/>
        </w:rPr>
        <w:t xml:space="preserve">. </w:t>
      </w:r>
      <w:r w:rsidRPr="00E00CC7">
        <w:rPr>
          <w:rFonts w:ascii="Arial" w:hAnsi="Arial" w:cs="Arial"/>
          <w:sz w:val="24"/>
          <w:szCs w:val="24"/>
          <w:lang w:val="en-GB"/>
        </w:rPr>
        <w:t xml:space="preserve"> </w:t>
      </w:r>
      <w:r w:rsidRPr="00E00CC7">
        <w:rPr>
          <w:rFonts w:ascii="Arial" w:hAnsi="Arial" w:cs="Arial"/>
          <w:sz w:val="24"/>
          <w:szCs w:val="24"/>
        </w:rPr>
        <w:t xml:space="preserve">The principle of universality of human </w:t>
      </w:r>
      <w:r>
        <w:rPr>
          <w:rFonts w:ascii="Arial" w:hAnsi="Arial" w:cs="Arial"/>
          <w:sz w:val="24"/>
          <w:szCs w:val="24"/>
        </w:rPr>
        <w:t xml:space="preserve">rights is founded on the notion </w:t>
      </w:r>
      <w:r w:rsidRPr="00E00CC7">
        <w:rPr>
          <w:rFonts w:ascii="Arial" w:hAnsi="Arial" w:cs="Arial"/>
          <w:sz w:val="24"/>
          <w:szCs w:val="24"/>
        </w:rPr>
        <w:t>that all human rights apply uniformly and with equal force throughout</w:t>
      </w:r>
      <w:r>
        <w:rPr>
          <w:rFonts w:ascii="Arial" w:hAnsi="Arial" w:cs="Arial"/>
          <w:sz w:val="24"/>
          <w:szCs w:val="24"/>
        </w:rPr>
        <w:t xml:space="preserve"> </w:t>
      </w:r>
      <w:r w:rsidRPr="00E00CC7">
        <w:rPr>
          <w:rFonts w:ascii="Arial" w:hAnsi="Arial" w:cs="Arial"/>
          <w:sz w:val="24"/>
          <w:szCs w:val="24"/>
        </w:rPr>
        <w:t>the world. The principle of interdependence of all human rights holds</w:t>
      </w:r>
      <w:r>
        <w:rPr>
          <w:rFonts w:ascii="Arial" w:hAnsi="Arial" w:cs="Arial"/>
          <w:sz w:val="24"/>
          <w:szCs w:val="24"/>
        </w:rPr>
        <w:t xml:space="preserve"> </w:t>
      </w:r>
      <w:r w:rsidRPr="00E00CC7">
        <w:rPr>
          <w:rFonts w:ascii="Arial" w:hAnsi="Arial" w:cs="Arial"/>
          <w:sz w:val="24"/>
          <w:szCs w:val="24"/>
        </w:rPr>
        <w:t>that the full and meaningful enjoyment of a particular right is dependent</w:t>
      </w:r>
      <w:r>
        <w:rPr>
          <w:rFonts w:ascii="Arial" w:hAnsi="Arial" w:cs="Arial"/>
          <w:sz w:val="24"/>
          <w:szCs w:val="24"/>
        </w:rPr>
        <w:t xml:space="preserve"> </w:t>
      </w:r>
      <w:r w:rsidRPr="00E00CC7">
        <w:rPr>
          <w:rFonts w:ascii="Arial" w:hAnsi="Arial" w:cs="Arial"/>
          <w:sz w:val="24"/>
          <w:szCs w:val="24"/>
        </w:rPr>
        <w:t>on the possession of all the other rights. And the principle of the</w:t>
      </w:r>
      <w:r>
        <w:rPr>
          <w:rFonts w:ascii="Arial" w:hAnsi="Arial" w:cs="Arial"/>
          <w:sz w:val="24"/>
          <w:szCs w:val="24"/>
        </w:rPr>
        <w:t xml:space="preserve"> </w:t>
      </w:r>
      <w:r w:rsidRPr="00E00CC7">
        <w:rPr>
          <w:rFonts w:ascii="Arial" w:hAnsi="Arial" w:cs="Arial"/>
          <w:sz w:val="24"/>
          <w:szCs w:val="24"/>
        </w:rPr>
        <w:t>indivisibility of human rights is founded on the assumption that all</w:t>
      </w:r>
      <w:r>
        <w:rPr>
          <w:rFonts w:ascii="Arial" w:hAnsi="Arial" w:cs="Arial"/>
          <w:sz w:val="24"/>
          <w:szCs w:val="24"/>
        </w:rPr>
        <w:t xml:space="preserve"> </w:t>
      </w:r>
      <w:r w:rsidRPr="00E00CC7">
        <w:rPr>
          <w:rFonts w:ascii="Arial" w:hAnsi="Arial" w:cs="Arial"/>
          <w:sz w:val="24"/>
          <w:szCs w:val="24"/>
        </w:rPr>
        <w:t>human rights have the same basic characteristics and should be upheld</w:t>
      </w:r>
      <w:r>
        <w:rPr>
          <w:rFonts w:ascii="Arial" w:hAnsi="Arial" w:cs="Arial"/>
          <w:sz w:val="24"/>
          <w:szCs w:val="24"/>
        </w:rPr>
        <w:t xml:space="preserve"> </w:t>
      </w:r>
      <w:r w:rsidRPr="00E00CC7">
        <w:rPr>
          <w:rFonts w:ascii="Arial" w:hAnsi="Arial" w:cs="Arial"/>
          <w:sz w:val="24"/>
          <w:szCs w:val="24"/>
        </w:rPr>
        <w:t>through the medium of equally potent enforcement mechanisms.</w:t>
      </w:r>
      <w:r w:rsidRPr="00716CEA">
        <w:rPr>
          <w:rFonts w:ascii="StoneSans" w:hAnsi="StoneSans" w:cs="StoneSans"/>
          <w:sz w:val="20"/>
          <w:szCs w:val="20"/>
        </w:rPr>
        <w:t xml:space="preserve"> </w:t>
      </w:r>
      <w:proofErr w:type="spellStart"/>
      <w:r w:rsidRPr="00716CEA">
        <w:rPr>
          <w:rFonts w:ascii="Arial" w:hAnsi="Arial" w:cs="Arial"/>
          <w:sz w:val="24"/>
          <w:szCs w:val="24"/>
        </w:rPr>
        <w:t>Categorising</w:t>
      </w:r>
      <w:proofErr w:type="spellEnd"/>
      <w:r w:rsidRPr="00716CEA">
        <w:rPr>
          <w:rFonts w:ascii="Arial" w:hAnsi="Arial" w:cs="Arial"/>
          <w:sz w:val="24"/>
          <w:szCs w:val="24"/>
        </w:rPr>
        <w:t xml:space="preserve"> rights into ‘generations’ cr</w:t>
      </w:r>
      <w:r>
        <w:rPr>
          <w:rFonts w:ascii="Arial" w:hAnsi="Arial" w:cs="Arial"/>
          <w:sz w:val="24"/>
          <w:szCs w:val="24"/>
        </w:rPr>
        <w:t xml:space="preserve">eates the wrong impression that </w:t>
      </w:r>
      <w:r w:rsidRPr="00716CEA">
        <w:rPr>
          <w:rFonts w:ascii="Arial" w:hAnsi="Arial" w:cs="Arial"/>
          <w:sz w:val="24"/>
          <w:szCs w:val="24"/>
        </w:rPr>
        <w:t>some rights are available and exclusive to certain categories of people</w:t>
      </w:r>
      <w:r>
        <w:rPr>
          <w:rFonts w:ascii="Arial" w:hAnsi="Arial" w:cs="Arial"/>
          <w:sz w:val="24"/>
          <w:szCs w:val="24"/>
        </w:rPr>
        <w:t xml:space="preserve"> </w:t>
      </w:r>
      <w:r w:rsidRPr="00716CEA">
        <w:rPr>
          <w:rFonts w:ascii="Arial" w:hAnsi="Arial" w:cs="Arial"/>
          <w:sz w:val="24"/>
          <w:szCs w:val="24"/>
        </w:rPr>
        <w:t>and not to others. It also tends to imply that human rights are not</w:t>
      </w:r>
      <w:r>
        <w:rPr>
          <w:rFonts w:ascii="Arial" w:hAnsi="Arial" w:cs="Arial"/>
          <w:sz w:val="24"/>
          <w:szCs w:val="24"/>
        </w:rPr>
        <w:t xml:space="preserve"> </w:t>
      </w:r>
      <w:r w:rsidRPr="00716CEA">
        <w:rPr>
          <w:rFonts w:ascii="Arial" w:hAnsi="Arial" w:cs="Arial"/>
          <w:sz w:val="24"/>
          <w:szCs w:val="24"/>
        </w:rPr>
        <w:t>inter-related, a notion that ignores the universally accepted holistic</w:t>
      </w:r>
      <w:r>
        <w:rPr>
          <w:rFonts w:ascii="Arial" w:hAnsi="Arial" w:cs="Arial"/>
          <w:sz w:val="24"/>
          <w:szCs w:val="24"/>
        </w:rPr>
        <w:t xml:space="preserve"> </w:t>
      </w:r>
      <w:r w:rsidRPr="00716CEA">
        <w:rPr>
          <w:rFonts w:ascii="Arial" w:hAnsi="Arial" w:cs="Arial"/>
          <w:sz w:val="24"/>
          <w:szCs w:val="24"/>
        </w:rPr>
        <w:t>approach towards the protection of human rights</w:t>
      </w:r>
      <w:r>
        <w:rPr>
          <w:rFonts w:ascii="Arial" w:hAnsi="Arial" w:cs="Arial"/>
          <w:sz w:val="24"/>
          <w:szCs w:val="24"/>
        </w:rPr>
        <w:t>.</w:t>
      </w:r>
    </w:p>
    <w:p w:rsidR="00D049F0" w:rsidRPr="00E57B53" w:rsidRDefault="00D049F0" w:rsidP="00D049F0">
      <w:pPr>
        <w:spacing w:line="360" w:lineRule="auto"/>
        <w:rPr>
          <w:rFonts w:ascii="Arial" w:hAnsi="Arial" w:cs="Arial"/>
          <w:sz w:val="24"/>
          <w:szCs w:val="24"/>
        </w:rPr>
      </w:pPr>
      <w:r w:rsidRPr="0077666D">
        <w:rPr>
          <w:rFonts w:ascii="Arial" w:hAnsi="Arial" w:cs="Arial"/>
          <w:sz w:val="24"/>
          <w:szCs w:val="24"/>
        </w:rPr>
        <w:t xml:space="preserve">The three generations </w:t>
      </w:r>
      <w:proofErr w:type="spellStart"/>
      <w:r w:rsidRPr="0077666D">
        <w:rPr>
          <w:rFonts w:ascii="Arial" w:hAnsi="Arial" w:cs="Arial"/>
          <w:sz w:val="24"/>
          <w:szCs w:val="24"/>
        </w:rPr>
        <w:t>categorisation</w:t>
      </w:r>
      <w:proofErr w:type="spellEnd"/>
      <w:r w:rsidRPr="0077666D">
        <w:rPr>
          <w:rFonts w:ascii="Arial" w:hAnsi="Arial" w:cs="Arial"/>
          <w:sz w:val="24"/>
          <w:szCs w:val="24"/>
        </w:rPr>
        <w:t xml:space="preserve"> may also be seen as fuelling the</w:t>
      </w:r>
      <w:r>
        <w:rPr>
          <w:rFonts w:ascii="Arial" w:hAnsi="Arial" w:cs="Arial"/>
          <w:sz w:val="24"/>
          <w:szCs w:val="24"/>
        </w:rPr>
        <w:t xml:space="preserve"> </w:t>
      </w:r>
      <w:r w:rsidRPr="0077666D">
        <w:rPr>
          <w:rFonts w:ascii="Arial" w:hAnsi="Arial" w:cs="Arial"/>
          <w:sz w:val="24"/>
          <w:szCs w:val="24"/>
        </w:rPr>
        <w:t>debate on individualism and collectivism. It is often assumed that the</w:t>
      </w:r>
      <w:r>
        <w:rPr>
          <w:rFonts w:ascii="Arial" w:hAnsi="Arial" w:cs="Arial"/>
          <w:sz w:val="24"/>
          <w:szCs w:val="24"/>
        </w:rPr>
        <w:t xml:space="preserve"> </w:t>
      </w:r>
      <w:r w:rsidRPr="0077666D">
        <w:rPr>
          <w:rFonts w:ascii="Arial" w:hAnsi="Arial" w:cs="Arial"/>
          <w:sz w:val="24"/>
          <w:szCs w:val="24"/>
        </w:rPr>
        <w:t>first generation (civil and political) rights are individual rights, which can</w:t>
      </w:r>
      <w:r>
        <w:rPr>
          <w:rFonts w:ascii="Arial" w:hAnsi="Arial" w:cs="Arial"/>
          <w:sz w:val="24"/>
          <w:szCs w:val="24"/>
        </w:rPr>
        <w:t xml:space="preserve"> </w:t>
      </w:r>
      <w:r w:rsidRPr="0077666D">
        <w:rPr>
          <w:rFonts w:ascii="Arial" w:hAnsi="Arial" w:cs="Arial"/>
          <w:sz w:val="24"/>
          <w:szCs w:val="24"/>
        </w:rPr>
        <w:t>easily be enforced through domestic courts of law. Second and third</w:t>
      </w:r>
      <w:r>
        <w:rPr>
          <w:rFonts w:ascii="Arial" w:hAnsi="Arial" w:cs="Arial"/>
          <w:sz w:val="24"/>
          <w:szCs w:val="24"/>
        </w:rPr>
        <w:t xml:space="preserve"> </w:t>
      </w:r>
      <w:r w:rsidRPr="0077666D">
        <w:rPr>
          <w:rFonts w:ascii="Arial" w:hAnsi="Arial" w:cs="Arial"/>
          <w:sz w:val="24"/>
          <w:szCs w:val="24"/>
        </w:rPr>
        <w:t>generation rights, on the other hand, are seen as collective rights based</w:t>
      </w:r>
      <w:r>
        <w:rPr>
          <w:rFonts w:ascii="Arial" w:hAnsi="Arial" w:cs="Arial"/>
          <w:sz w:val="24"/>
          <w:szCs w:val="24"/>
        </w:rPr>
        <w:t xml:space="preserve"> </w:t>
      </w:r>
      <w:r w:rsidRPr="0077666D">
        <w:rPr>
          <w:rFonts w:ascii="Arial" w:hAnsi="Arial" w:cs="Arial"/>
          <w:sz w:val="24"/>
          <w:szCs w:val="24"/>
        </w:rPr>
        <w:t>on notions of international solidarity and therefore not justiciable in</w:t>
      </w:r>
      <w:r w:rsidRPr="00C73681">
        <w:rPr>
          <w:rFonts w:ascii="StoneSans" w:hAnsi="StoneSans" w:cs="StoneSans"/>
          <w:sz w:val="20"/>
          <w:szCs w:val="20"/>
        </w:rPr>
        <w:t xml:space="preserve"> </w:t>
      </w:r>
      <w:r w:rsidRPr="00C73681">
        <w:rPr>
          <w:rFonts w:ascii="Arial" w:hAnsi="Arial" w:cs="Arial"/>
          <w:sz w:val="24"/>
          <w:szCs w:val="24"/>
        </w:rPr>
        <w:t>domestic courts</w:t>
      </w:r>
      <w:r>
        <w:rPr>
          <w:rFonts w:ascii="Arial" w:hAnsi="Arial" w:cs="Arial"/>
          <w:sz w:val="24"/>
          <w:szCs w:val="24"/>
        </w:rPr>
        <w:t xml:space="preserve">. </w:t>
      </w:r>
      <w:r w:rsidRPr="00E57B53">
        <w:rPr>
          <w:rFonts w:ascii="Arial" w:hAnsi="Arial" w:cs="Arial"/>
          <w:sz w:val="24"/>
          <w:szCs w:val="24"/>
        </w:rPr>
        <w:t>This is not necessarily c</w:t>
      </w:r>
      <w:r>
        <w:rPr>
          <w:rFonts w:ascii="Arial" w:hAnsi="Arial" w:cs="Arial"/>
          <w:sz w:val="24"/>
          <w:szCs w:val="24"/>
        </w:rPr>
        <w:t xml:space="preserve">orrect, as has been </w:t>
      </w:r>
      <w:r w:rsidRPr="00E57B53">
        <w:rPr>
          <w:rFonts w:ascii="Arial" w:hAnsi="Arial" w:cs="Arial"/>
          <w:sz w:val="24"/>
          <w:szCs w:val="24"/>
        </w:rPr>
        <w:t>demonstrated in South Africa where the Constitutional Court has, over</w:t>
      </w:r>
      <w:r>
        <w:rPr>
          <w:rFonts w:ascii="Arial" w:hAnsi="Arial" w:cs="Arial"/>
          <w:sz w:val="24"/>
          <w:szCs w:val="24"/>
        </w:rPr>
        <w:t xml:space="preserve"> the years</w:t>
      </w:r>
      <w:r w:rsidRPr="00E57B53">
        <w:rPr>
          <w:rFonts w:ascii="Arial" w:hAnsi="Arial" w:cs="Arial"/>
          <w:sz w:val="24"/>
          <w:szCs w:val="24"/>
        </w:rPr>
        <w:t>, handed down several decisions which demonstrate that</w:t>
      </w:r>
      <w:r>
        <w:rPr>
          <w:rFonts w:ascii="Arial" w:hAnsi="Arial" w:cs="Arial"/>
          <w:sz w:val="24"/>
          <w:szCs w:val="24"/>
        </w:rPr>
        <w:t xml:space="preserve"> </w:t>
      </w:r>
      <w:r w:rsidRPr="00E57B53">
        <w:rPr>
          <w:rFonts w:ascii="Arial" w:hAnsi="Arial" w:cs="Arial"/>
          <w:sz w:val="24"/>
          <w:szCs w:val="24"/>
        </w:rPr>
        <w:t>socio-economic rights are in fact justiciable and enforceable through</w:t>
      </w:r>
      <w:r>
        <w:rPr>
          <w:rFonts w:ascii="Arial" w:hAnsi="Arial" w:cs="Arial"/>
          <w:sz w:val="24"/>
          <w:szCs w:val="24"/>
        </w:rPr>
        <w:t xml:space="preserve"> </w:t>
      </w:r>
      <w:r w:rsidRPr="00E57B53">
        <w:rPr>
          <w:rFonts w:ascii="Arial" w:hAnsi="Arial" w:cs="Arial"/>
          <w:sz w:val="24"/>
          <w:szCs w:val="24"/>
        </w:rPr>
        <w:t>domestic courts</w:t>
      </w:r>
      <w:r>
        <w:rPr>
          <w:rFonts w:ascii="Arial" w:hAnsi="Arial" w:cs="Arial"/>
          <w:sz w:val="24"/>
          <w:szCs w:val="24"/>
        </w:rPr>
        <w:t xml:space="preserve">. For instance in the south African case of </w:t>
      </w:r>
      <w:r w:rsidRPr="0023414E">
        <w:rPr>
          <w:rFonts w:ascii="Arial" w:hAnsi="Arial" w:cs="Arial"/>
          <w:b/>
          <w:i/>
          <w:iCs/>
          <w:sz w:val="24"/>
          <w:szCs w:val="24"/>
        </w:rPr>
        <w:t xml:space="preserve">Government of the Republic of South Africa v </w:t>
      </w:r>
      <w:proofErr w:type="spellStart"/>
      <w:r w:rsidRPr="0023414E">
        <w:rPr>
          <w:rFonts w:ascii="Arial" w:hAnsi="Arial" w:cs="Arial"/>
          <w:b/>
          <w:i/>
          <w:iCs/>
          <w:sz w:val="24"/>
          <w:szCs w:val="24"/>
        </w:rPr>
        <w:t>Grootboom</w:t>
      </w:r>
      <w:proofErr w:type="spellEnd"/>
      <w:r w:rsidRPr="0023414E">
        <w:rPr>
          <w:rFonts w:ascii="Arial" w:hAnsi="Arial" w:cs="Arial"/>
          <w:b/>
          <w:i/>
          <w:iCs/>
          <w:sz w:val="24"/>
          <w:szCs w:val="24"/>
        </w:rPr>
        <w:t xml:space="preserve"> &amp; Others</w:t>
      </w:r>
      <w:r>
        <w:rPr>
          <w:rStyle w:val="FootnoteReference"/>
          <w:rFonts w:ascii="Arial" w:hAnsi="Arial" w:cs="Arial"/>
          <w:b/>
          <w:i/>
          <w:iCs/>
          <w:sz w:val="24"/>
          <w:szCs w:val="24"/>
        </w:rPr>
        <w:footnoteReference w:id="8"/>
      </w:r>
      <w:r w:rsidRPr="0023414E">
        <w:rPr>
          <w:rFonts w:ascii="Arial" w:hAnsi="Arial" w:cs="Arial"/>
          <w:i/>
          <w:iCs/>
          <w:sz w:val="24"/>
          <w:szCs w:val="24"/>
        </w:rPr>
        <w:t xml:space="preserve"> </w:t>
      </w:r>
      <w:r w:rsidRPr="00E57B53">
        <w:rPr>
          <w:rFonts w:ascii="Arial" w:hAnsi="Arial" w:cs="Arial"/>
          <w:i/>
          <w:iCs/>
          <w:sz w:val="24"/>
          <w:szCs w:val="24"/>
        </w:rPr>
        <w:t xml:space="preserve">The Court emphasized that civil, political, social and economic rights in the Constitution are all </w:t>
      </w:r>
      <w:r w:rsidRPr="00E57B53">
        <w:rPr>
          <w:rFonts w:ascii="Arial" w:hAnsi="Arial" w:cs="Arial"/>
          <w:i/>
          <w:iCs/>
          <w:sz w:val="24"/>
          <w:szCs w:val="24"/>
        </w:rPr>
        <w:lastRenderedPageBreak/>
        <w:t>interrelated and mutually supporting, and that affording socio-economic rights to people enables them to enjoy their other rights.</w:t>
      </w:r>
    </w:p>
    <w:p w:rsidR="00D049F0" w:rsidRPr="00E00CC7" w:rsidRDefault="00D049F0" w:rsidP="00D049F0">
      <w:pPr>
        <w:spacing w:line="360" w:lineRule="auto"/>
        <w:rPr>
          <w:rFonts w:ascii="Arial" w:hAnsi="Arial" w:cs="Arial"/>
          <w:b/>
          <w:sz w:val="24"/>
          <w:szCs w:val="24"/>
        </w:rPr>
      </w:pPr>
      <w:r w:rsidRPr="00E00CC7">
        <w:rPr>
          <w:rFonts w:ascii="Arial" w:hAnsi="Arial" w:cs="Arial"/>
          <w:b/>
          <w:sz w:val="24"/>
          <w:szCs w:val="24"/>
          <w:lang w:val="en-GB"/>
        </w:rPr>
        <w:t>Obligations of the State in relation to Human rights</w:t>
      </w:r>
    </w:p>
    <w:p w:rsidR="00D049F0" w:rsidRPr="007C3BBA" w:rsidRDefault="00D049F0" w:rsidP="00D049F0">
      <w:pPr>
        <w:autoSpaceDE w:val="0"/>
        <w:autoSpaceDN w:val="0"/>
        <w:adjustRightInd w:val="0"/>
        <w:spacing w:after="0" w:line="360" w:lineRule="auto"/>
        <w:rPr>
          <w:rFonts w:ascii="Arial" w:hAnsi="Arial" w:cs="Arial"/>
          <w:sz w:val="24"/>
          <w:szCs w:val="24"/>
        </w:rPr>
      </w:pPr>
      <w:r w:rsidRPr="00E063C1">
        <w:rPr>
          <w:rFonts w:ascii="Arial" w:hAnsi="Arial" w:cs="Arial"/>
          <w:sz w:val="24"/>
          <w:szCs w:val="24"/>
        </w:rPr>
        <w:t>All human rights—economic, civil, social, political and cultural—impo</w:t>
      </w:r>
      <w:r>
        <w:rPr>
          <w:rFonts w:ascii="Arial" w:hAnsi="Arial" w:cs="Arial"/>
          <w:sz w:val="24"/>
          <w:szCs w:val="24"/>
        </w:rPr>
        <w:t xml:space="preserve">se negative </w:t>
      </w:r>
      <w:r w:rsidRPr="00E063C1">
        <w:rPr>
          <w:rFonts w:ascii="Arial" w:hAnsi="Arial" w:cs="Arial"/>
          <w:sz w:val="24"/>
          <w:szCs w:val="24"/>
        </w:rPr>
        <w:t>as well as positive obligations on States, as</w:t>
      </w:r>
      <w:r>
        <w:rPr>
          <w:rFonts w:ascii="Arial" w:hAnsi="Arial" w:cs="Arial"/>
          <w:sz w:val="24"/>
          <w:szCs w:val="24"/>
        </w:rPr>
        <w:t xml:space="preserve"> is captured in the distinction </w:t>
      </w:r>
      <w:r w:rsidRPr="00E063C1">
        <w:rPr>
          <w:rFonts w:ascii="Arial" w:hAnsi="Arial" w:cs="Arial"/>
          <w:sz w:val="24"/>
          <w:szCs w:val="24"/>
        </w:rPr>
        <w:t xml:space="preserve">between the duties to </w:t>
      </w:r>
      <w:r w:rsidRPr="00E063C1">
        <w:rPr>
          <w:rFonts w:ascii="Arial" w:hAnsi="Arial" w:cs="Arial"/>
          <w:b/>
          <w:sz w:val="24"/>
          <w:szCs w:val="24"/>
        </w:rPr>
        <w:t xml:space="preserve">respect, protect </w:t>
      </w:r>
      <w:r w:rsidRPr="00E063C1">
        <w:rPr>
          <w:rFonts w:ascii="Arial" w:hAnsi="Arial" w:cs="Arial"/>
          <w:sz w:val="24"/>
          <w:szCs w:val="24"/>
        </w:rPr>
        <w:t>and</w:t>
      </w:r>
      <w:r w:rsidRPr="00E063C1">
        <w:rPr>
          <w:rFonts w:ascii="Arial" w:hAnsi="Arial" w:cs="Arial"/>
          <w:b/>
          <w:sz w:val="24"/>
          <w:szCs w:val="24"/>
        </w:rPr>
        <w:t xml:space="preserve"> fulfil</w:t>
      </w:r>
      <w:r>
        <w:rPr>
          <w:rFonts w:ascii="Arial" w:hAnsi="Arial" w:cs="Arial"/>
          <w:sz w:val="24"/>
          <w:szCs w:val="24"/>
        </w:rPr>
        <w:t>.</w:t>
      </w:r>
      <w:r w:rsidRPr="007C3BBA">
        <w:rPr>
          <w:rFonts w:ascii="StoneSerifStd-MediumItalic" w:hAnsi="StoneSerifStd-MediumItalic" w:cs="StoneSerifStd-MediumItalic"/>
          <w:i/>
          <w:iCs/>
          <w:sz w:val="20"/>
          <w:szCs w:val="20"/>
        </w:rPr>
        <w:t xml:space="preserve"> </w:t>
      </w:r>
      <w:r w:rsidRPr="007C3BBA">
        <w:rPr>
          <w:rFonts w:ascii="Arial" w:hAnsi="Arial" w:cs="Arial"/>
          <w:i/>
          <w:iCs/>
          <w:sz w:val="24"/>
          <w:szCs w:val="24"/>
        </w:rPr>
        <w:t>They are considered to be the three levels of obligation:</w:t>
      </w:r>
    </w:p>
    <w:p w:rsidR="00D049F0" w:rsidRDefault="00D049F0" w:rsidP="00D049F0">
      <w:pPr>
        <w:autoSpaceDE w:val="0"/>
        <w:autoSpaceDN w:val="0"/>
        <w:adjustRightInd w:val="0"/>
        <w:spacing w:after="0" w:line="360" w:lineRule="auto"/>
        <w:rPr>
          <w:rFonts w:ascii="Arial" w:hAnsi="Arial" w:cs="Arial"/>
          <w:sz w:val="24"/>
          <w:szCs w:val="24"/>
        </w:rPr>
      </w:pPr>
      <w:r w:rsidRPr="00D44E05">
        <w:rPr>
          <w:rFonts w:ascii="Arial" w:hAnsi="Arial" w:cs="Arial"/>
          <w:sz w:val="24"/>
          <w:szCs w:val="24"/>
        </w:rPr>
        <w:t xml:space="preserve">To </w:t>
      </w:r>
      <w:r w:rsidRPr="00D44E05">
        <w:rPr>
          <w:rFonts w:ascii="Arial" w:hAnsi="Arial" w:cs="Arial"/>
          <w:b/>
          <w:i/>
          <w:iCs/>
          <w:sz w:val="24"/>
          <w:szCs w:val="24"/>
        </w:rPr>
        <w:t>respect</w:t>
      </w:r>
      <w:r w:rsidRPr="00D44E05">
        <w:rPr>
          <w:rFonts w:ascii="Arial" w:hAnsi="Arial" w:cs="Arial"/>
          <w:i/>
          <w:iCs/>
          <w:sz w:val="24"/>
          <w:szCs w:val="24"/>
        </w:rPr>
        <w:t xml:space="preserve"> </w:t>
      </w:r>
      <w:r w:rsidRPr="00D44E05">
        <w:rPr>
          <w:rFonts w:ascii="Arial" w:hAnsi="Arial" w:cs="Arial"/>
          <w:sz w:val="24"/>
          <w:szCs w:val="24"/>
        </w:rPr>
        <w:t>a right means refraining from interfering with the enjoyment of the right. Governments can respect human rights by</w:t>
      </w:r>
      <w:r>
        <w:rPr>
          <w:rFonts w:ascii="Arial" w:hAnsi="Arial" w:cs="Arial"/>
          <w:sz w:val="24"/>
          <w:szCs w:val="24"/>
        </w:rPr>
        <w:t>:</w:t>
      </w:r>
    </w:p>
    <w:p w:rsidR="00D049F0" w:rsidRDefault="00D049F0" w:rsidP="00D049F0">
      <w:pPr>
        <w:pStyle w:val="ListParagraph"/>
        <w:numPr>
          <w:ilvl w:val="0"/>
          <w:numId w:val="1"/>
        </w:numPr>
        <w:autoSpaceDE w:val="0"/>
        <w:autoSpaceDN w:val="0"/>
        <w:adjustRightInd w:val="0"/>
        <w:spacing w:after="0" w:line="360" w:lineRule="auto"/>
        <w:rPr>
          <w:rFonts w:ascii="Arial" w:hAnsi="Arial" w:cs="Arial"/>
          <w:sz w:val="24"/>
          <w:szCs w:val="24"/>
        </w:rPr>
      </w:pPr>
      <w:r w:rsidRPr="00D44E05">
        <w:rPr>
          <w:rFonts w:ascii="Arial" w:hAnsi="Arial" w:cs="Arial"/>
          <w:sz w:val="24"/>
          <w:szCs w:val="24"/>
        </w:rPr>
        <w:t>Creating constitutional guarantees of human rights.</w:t>
      </w:r>
    </w:p>
    <w:p w:rsidR="00D049F0" w:rsidRDefault="00D049F0" w:rsidP="00D049F0">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Refraining from limiting individual freedom unless absolutely necessary for the well-being of society</w:t>
      </w:r>
    </w:p>
    <w:p w:rsidR="00D049F0" w:rsidRDefault="00D049F0" w:rsidP="00D049F0">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Providing ways for people who have suffered human rights abuses by the government to seek legal remedies from domestic and international courts; and</w:t>
      </w:r>
    </w:p>
    <w:p w:rsidR="00D049F0" w:rsidRPr="00D44E05" w:rsidRDefault="00D049F0" w:rsidP="00D049F0">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Ratifying and implementing human rights treaties</w:t>
      </w:r>
    </w:p>
    <w:p w:rsidR="00D049F0" w:rsidRDefault="00D049F0" w:rsidP="00D049F0">
      <w:pPr>
        <w:autoSpaceDE w:val="0"/>
        <w:autoSpaceDN w:val="0"/>
        <w:adjustRightInd w:val="0"/>
        <w:spacing w:after="0" w:line="360" w:lineRule="auto"/>
        <w:rPr>
          <w:rFonts w:ascii="Arial" w:hAnsi="Arial" w:cs="Arial"/>
          <w:sz w:val="24"/>
          <w:szCs w:val="24"/>
        </w:rPr>
      </w:pPr>
      <w:r w:rsidRPr="00D44E05">
        <w:rPr>
          <w:rFonts w:ascii="Arial" w:hAnsi="Arial" w:cs="Arial"/>
          <w:sz w:val="24"/>
          <w:szCs w:val="24"/>
        </w:rPr>
        <w:t xml:space="preserve">To </w:t>
      </w:r>
      <w:r w:rsidRPr="00D44E05">
        <w:rPr>
          <w:rFonts w:ascii="Arial" w:hAnsi="Arial" w:cs="Arial"/>
          <w:b/>
          <w:i/>
          <w:iCs/>
          <w:sz w:val="24"/>
          <w:szCs w:val="24"/>
        </w:rPr>
        <w:t>protect</w:t>
      </w:r>
      <w:r w:rsidRPr="00D44E05">
        <w:rPr>
          <w:rFonts w:ascii="Arial" w:hAnsi="Arial" w:cs="Arial"/>
          <w:i/>
          <w:iCs/>
          <w:sz w:val="24"/>
          <w:szCs w:val="24"/>
        </w:rPr>
        <w:t xml:space="preserve"> </w:t>
      </w:r>
      <w:r w:rsidRPr="00D44E05">
        <w:rPr>
          <w:rFonts w:ascii="Arial" w:hAnsi="Arial" w:cs="Arial"/>
          <w:sz w:val="24"/>
          <w:szCs w:val="24"/>
        </w:rPr>
        <w:t>the right means enacting laws that create mechanisms to prevent violation of the right by state authorities or by non-state actors. This protection is to be granted equally to all.</w:t>
      </w:r>
      <w:r>
        <w:rPr>
          <w:rFonts w:ascii="Arial" w:hAnsi="Arial" w:cs="Arial"/>
          <w:sz w:val="24"/>
          <w:szCs w:val="24"/>
        </w:rPr>
        <w:t xml:space="preserve"> Governments can protect human rights by:</w:t>
      </w:r>
    </w:p>
    <w:p w:rsidR="00D049F0" w:rsidRDefault="00D049F0" w:rsidP="00D049F0">
      <w:pPr>
        <w:pStyle w:val="ListParagraph"/>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Passing laws that prohibit individuals from committing human rights violations</w:t>
      </w:r>
    </w:p>
    <w:p w:rsidR="00D049F0" w:rsidRDefault="00D049F0" w:rsidP="00D049F0">
      <w:pPr>
        <w:pStyle w:val="ListParagraph"/>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Prosecuting or pursuing civil actions for crimes and other violations, such as domestic violence, hazardous work conditions and discrimination.</w:t>
      </w:r>
    </w:p>
    <w:p w:rsidR="00D049F0" w:rsidRDefault="00D049F0" w:rsidP="00D049F0">
      <w:pPr>
        <w:pStyle w:val="ListParagraph"/>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Educating people about human rights and the importance of respecting the human rights of others; and</w:t>
      </w:r>
    </w:p>
    <w:p w:rsidR="00D049F0" w:rsidRPr="00701639" w:rsidRDefault="00D049F0" w:rsidP="00D049F0">
      <w:pPr>
        <w:pStyle w:val="ListParagraph"/>
        <w:numPr>
          <w:ilvl w:val="0"/>
          <w:numId w:val="2"/>
        </w:numPr>
        <w:autoSpaceDE w:val="0"/>
        <w:autoSpaceDN w:val="0"/>
        <w:adjustRightInd w:val="0"/>
        <w:spacing w:after="0" w:line="360" w:lineRule="auto"/>
        <w:rPr>
          <w:rFonts w:ascii="Arial" w:hAnsi="Arial" w:cs="Arial"/>
          <w:sz w:val="24"/>
          <w:szCs w:val="24"/>
        </w:rPr>
      </w:pPr>
      <w:r>
        <w:rPr>
          <w:rFonts w:ascii="Arial" w:hAnsi="Arial" w:cs="Arial"/>
          <w:sz w:val="24"/>
          <w:szCs w:val="24"/>
        </w:rPr>
        <w:t>Cooperating with international community in preventing and prosecuting crimes against humanity and other violations.</w:t>
      </w:r>
    </w:p>
    <w:p w:rsidR="00D049F0" w:rsidRPr="00D44E05" w:rsidRDefault="00D049F0" w:rsidP="00D049F0">
      <w:pPr>
        <w:autoSpaceDE w:val="0"/>
        <w:autoSpaceDN w:val="0"/>
        <w:adjustRightInd w:val="0"/>
        <w:spacing w:after="0" w:line="360" w:lineRule="auto"/>
        <w:rPr>
          <w:rFonts w:ascii="Arial" w:hAnsi="Arial" w:cs="Arial"/>
          <w:sz w:val="24"/>
          <w:szCs w:val="24"/>
        </w:rPr>
      </w:pPr>
    </w:p>
    <w:p w:rsidR="00D049F0" w:rsidRDefault="00D049F0" w:rsidP="00D049F0">
      <w:pPr>
        <w:autoSpaceDE w:val="0"/>
        <w:autoSpaceDN w:val="0"/>
        <w:adjustRightInd w:val="0"/>
        <w:spacing w:after="0" w:line="360" w:lineRule="auto"/>
        <w:rPr>
          <w:rFonts w:ascii="Arial" w:hAnsi="Arial" w:cs="Arial"/>
          <w:sz w:val="24"/>
          <w:szCs w:val="24"/>
        </w:rPr>
      </w:pPr>
      <w:r w:rsidRPr="00D44E05">
        <w:rPr>
          <w:rFonts w:ascii="Arial" w:hAnsi="Arial" w:cs="Arial"/>
          <w:sz w:val="24"/>
          <w:szCs w:val="24"/>
        </w:rPr>
        <w:t xml:space="preserve">To </w:t>
      </w:r>
      <w:r w:rsidRPr="00D44E05">
        <w:rPr>
          <w:rFonts w:ascii="Arial" w:hAnsi="Arial" w:cs="Arial"/>
          <w:b/>
          <w:i/>
          <w:iCs/>
          <w:sz w:val="24"/>
          <w:szCs w:val="24"/>
        </w:rPr>
        <w:t>fulfil</w:t>
      </w:r>
      <w:r w:rsidRPr="00D44E05">
        <w:rPr>
          <w:rFonts w:ascii="Arial" w:hAnsi="Arial" w:cs="Arial"/>
          <w:i/>
          <w:iCs/>
          <w:sz w:val="24"/>
          <w:szCs w:val="24"/>
        </w:rPr>
        <w:t xml:space="preserve"> </w:t>
      </w:r>
      <w:r w:rsidRPr="00D44E05">
        <w:rPr>
          <w:rFonts w:ascii="Arial" w:hAnsi="Arial" w:cs="Arial"/>
          <w:sz w:val="24"/>
          <w:szCs w:val="24"/>
        </w:rPr>
        <w:t>the right means to take active steps to put in place institutions and procedures, including the allocation of resources to enable people to enjoy the right. A rights-based approach develops the capacity of duty-bearers to meet their obligations and encourages rights holders to claim their rights.</w:t>
      </w:r>
      <w:r>
        <w:rPr>
          <w:rFonts w:ascii="Arial" w:hAnsi="Arial" w:cs="Arial"/>
          <w:sz w:val="24"/>
          <w:szCs w:val="24"/>
        </w:rPr>
        <w:t xml:space="preserve"> Governments can fulfil human rights by:</w:t>
      </w:r>
    </w:p>
    <w:p w:rsidR="00D049F0" w:rsidRDefault="00D049F0" w:rsidP="00D049F0">
      <w:pPr>
        <w:pStyle w:val="ListParagraph"/>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Providing free high quality education</w:t>
      </w:r>
    </w:p>
    <w:p w:rsidR="00D049F0" w:rsidRDefault="00D049F0" w:rsidP="00D049F0">
      <w:pPr>
        <w:pStyle w:val="ListParagraph"/>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Creating a public defender service to provide indigent people access to lawyers</w:t>
      </w:r>
    </w:p>
    <w:p w:rsidR="00D049F0" w:rsidRDefault="00D049F0" w:rsidP="00D049F0">
      <w:pPr>
        <w:pStyle w:val="ListParagraph"/>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Supporting civil society organizations and public participation in order to encourage freedom of expression and association</w:t>
      </w:r>
    </w:p>
    <w:p w:rsidR="00D049F0" w:rsidRDefault="00D049F0" w:rsidP="00D049F0">
      <w:pPr>
        <w:pStyle w:val="ListParagraph"/>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Assisting those people in need by through funding of social service programmes; and</w:t>
      </w:r>
    </w:p>
    <w:p w:rsidR="00D049F0" w:rsidRDefault="00D049F0" w:rsidP="00D049F0">
      <w:pPr>
        <w:pStyle w:val="ListParagraph"/>
        <w:numPr>
          <w:ilvl w:val="0"/>
          <w:numId w:val="3"/>
        </w:numPr>
        <w:autoSpaceDE w:val="0"/>
        <w:autoSpaceDN w:val="0"/>
        <w:adjustRightInd w:val="0"/>
        <w:spacing w:after="0" w:line="360" w:lineRule="auto"/>
        <w:rPr>
          <w:rFonts w:ascii="Arial" w:hAnsi="Arial" w:cs="Arial"/>
          <w:sz w:val="24"/>
          <w:szCs w:val="24"/>
        </w:rPr>
      </w:pPr>
      <w:r>
        <w:rPr>
          <w:rFonts w:ascii="Arial" w:hAnsi="Arial" w:cs="Arial"/>
          <w:sz w:val="24"/>
          <w:szCs w:val="24"/>
        </w:rPr>
        <w:t>Funding public education campaign on the right to vote</w:t>
      </w:r>
    </w:p>
    <w:p w:rsidR="00D049F0" w:rsidRDefault="00D049F0" w:rsidP="00D049F0">
      <w:pPr>
        <w:pStyle w:val="ListParagraph"/>
        <w:autoSpaceDE w:val="0"/>
        <w:autoSpaceDN w:val="0"/>
        <w:adjustRightInd w:val="0"/>
        <w:spacing w:after="0" w:line="360" w:lineRule="auto"/>
        <w:rPr>
          <w:rFonts w:ascii="Arial" w:hAnsi="Arial" w:cs="Arial"/>
          <w:sz w:val="24"/>
          <w:szCs w:val="24"/>
        </w:rPr>
      </w:pPr>
    </w:p>
    <w:p w:rsidR="00D049F0" w:rsidRPr="004C4DD7" w:rsidRDefault="00D049F0" w:rsidP="00D049F0">
      <w:pPr>
        <w:autoSpaceDE w:val="0"/>
        <w:autoSpaceDN w:val="0"/>
        <w:adjustRightInd w:val="0"/>
        <w:spacing w:after="0" w:line="360" w:lineRule="auto"/>
        <w:rPr>
          <w:rFonts w:ascii="Arial" w:hAnsi="Arial" w:cs="Arial"/>
          <w:b/>
          <w:sz w:val="24"/>
          <w:szCs w:val="24"/>
        </w:rPr>
      </w:pPr>
      <w:r w:rsidRPr="004C4DD7">
        <w:rPr>
          <w:rFonts w:ascii="Arial" w:hAnsi="Arial" w:cs="Arial"/>
          <w:b/>
          <w:sz w:val="24"/>
          <w:szCs w:val="24"/>
        </w:rPr>
        <w:t>Restriction of rights by the state (derogation clause and limitation clauses)</w:t>
      </w:r>
    </w:p>
    <w:p w:rsidR="00D049F0" w:rsidRDefault="00D049F0" w:rsidP="00D049F0">
      <w:pPr>
        <w:autoSpaceDE w:val="0"/>
        <w:autoSpaceDN w:val="0"/>
        <w:adjustRightInd w:val="0"/>
        <w:spacing w:after="0" w:line="360" w:lineRule="auto"/>
        <w:rPr>
          <w:rFonts w:ascii="Arial" w:hAnsi="Arial" w:cs="Arial"/>
          <w:sz w:val="24"/>
          <w:szCs w:val="24"/>
        </w:rPr>
      </w:pPr>
      <w:r w:rsidRPr="00B9184F">
        <w:rPr>
          <w:rFonts w:ascii="Arial" w:hAnsi="Arial" w:cs="Arial"/>
          <w:sz w:val="24"/>
          <w:szCs w:val="24"/>
        </w:rPr>
        <w:t>Limitation clauses (or “</w:t>
      </w:r>
      <w:proofErr w:type="spellStart"/>
      <w:r w:rsidRPr="00B9184F">
        <w:rPr>
          <w:rFonts w:ascii="Arial" w:hAnsi="Arial" w:cs="Arial"/>
          <w:sz w:val="24"/>
          <w:szCs w:val="24"/>
        </w:rPr>
        <w:t>clawback</w:t>
      </w:r>
      <w:proofErr w:type="spellEnd"/>
      <w:r w:rsidRPr="00B9184F">
        <w:rPr>
          <w:rFonts w:ascii="Arial" w:hAnsi="Arial" w:cs="Arial"/>
          <w:sz w:val="24"/>
          <w:szCs w:val="24"/>
        </w:rPr>
        <w:t>” clauses) suspend or restrict guaranteed rights to which they apply and appear in numerous international covenants and national constitutions</w:t>
      </w:r>
      <w:r>
        <w:rPr>
          <w:rFonts w:ascii="Arial" w:hAnsi="Arial" w:cs="Arial"/>
          <w:sz w:val="24"/>
          <w:szCs w:val="24"/>
        </w:rPr>
        <w:t xml:space="preserve">. </w:t>
      </w:r>
      <w:r w:rsidRPr="00C77518">
        <w:rPr>
          <w:rFonts w:ascii="Arial" w:hAnsi="Arial" w:cs="Arial"/>
          <w:sz w:val="24"/>
          <w:szCs w:val="24"/>
        </w:rPr>
        <w:t>They are distinct from derogation clauses because they allow states to breach obligations to uphold certain rights for reasons unrelated to war or public emergency</w:t>
      </w:r>
      <w:r>
        <w:rPr>
          <w:rFonts w:ascii="Arial" w:hAnsi="Arial" w:cs="Arial"/>
          <w:sz w:val="24"/>
          <w:szCs w:val="24"/>
        </w:rPr>
        <w:t xml:space="preserve">. </w:t>
      </w:r>
      <w:r w:rsidRPr="002F068B">
        <w:rPr>
          <w:rFonts w:ascii="Arial" w:hAnsi="Arial" w:cs="Arial"/>
          <w:sz w:val="24"/>
          <w:szCs w:val="24"/>
        </w:rPr>
        <w:t>Limitation clauses typically stipulate that the restriction of constitutional or human rights should be done through enacting a “law” and said law must be “necessary” or “reasonably required” to accomplish certain specified social or public goals</w:t>
      </w:r>
      <w:r>
        <w:rPr>
          <w:rFonts w:ascii="Arial" w:hAnsi="Arial" w:cs="Arial"/>
          <w:sz w:val="24"/>
          <w:szCs w:val="24"/>
        </w:rPr>
        <w:t>.</w:t>
      </w:r>
    </w:p>
    <w:p w:rsidR="00D049F0" w:rsidRDefault="00D049F0" w:rsidP="00D049F0">
      <w:pPr>
        <w:autoSpaceDE w:val="0"/>
        <w:autoSpaceDN w:val="0"/>
        <w:adjustRightInd w:val="0"/>
        <w:spacing w:after="0" w:line="360" w:lineRule="auto"/>
        <w:rPr>
          <w:rFonts w:ascii="Arial" w:hAnsi="Arial" w:cs="Arial"/>
          <w:sz w:val="24"/>
          <w:szCs w:val="24"/>
        </w:rPr>
      </w:pPr>
      <w:r w:rsidRPr="007125CB">
        <w:rPr>
          <w:rFonts w:ascii="Arial" w:hAnsi="Arial" w:cs="Arial"/>
          <w:sz w:val="24"/>
          <w:szCs w:val="24"/>
        </w:rPr>
        <w:t>Most governments restrict basic rights through general or specific limitation clauses in the constitution. General limitation clauses are an overarching expression of the government’s ability to restrict freedoms while specific limitation clauses attach to particular rights. Whether general or specific, the limitation of fundamental rights for public and social reasons is an extension of the State’s responsibility to secure the liberty and freedom of all. A limitation clause provides for potential governmental imposition on individual rights to benefit other individuals, the community or society</w:t>
      </w:r>
    </w:p>
    <w:p w:rsidR="00D049F0" w:rsidRPr="00C27155" w:rsidRDefault="00D049F0" w:rsidP="00D049F0">
      <w:pPr>
        <w:autoSpaceDE w:val="0"/>
        <w:autoSpaceDN w:val="0"/>
        <w:adjustRightInd w:val="0"/>
        <w:spacing w:after="0" w:line="360" w:lineRule="auto"/>
        <w:rPr>
          <w:rFonts w:ascii="Arial" w:hAnsi="Arial" w:cs="Arial"/>
          <w:sz w:val="24"/>
          <w:szCs w:val="24"/>
        </w:rPr>
      </w:pPr>
      <w:r w:rsidRPr="00C27155">
        <w:rPr>
          <w:rFonts w:ascii="Arial" w:hAnsi="Arial" w:cs="Arial"/>
          <w:sz w:val="24"/>
          <w:szCs w:val="24"/>
        </w:rPr>
        <w:t>Not all human rights principles enjoy the same level of protection. Instead, they can have different legal characteristics, being absolute or non-absolute in nature or having inherent l</w:t>
      </w:r>
      <w:r>
        <w:rPr>
          <w:rFonts w:ascii="Arial" w:hAnsi="Arial" w:cs="Arial"/>
          <w:sz w:val="24"/>
          <w:szCs w:val="24"/>
        </w:rPr>
        <w:t>imitations.</w:t>
      </w:r>
    </w:p>
    <w:p w:rsidR="00D049F0" w:rsidRDefault="00D049F0" w:rsidP="00D049F0">
      <w:pPr>
        <w:autoSpaceDE w:val="0"/>
        <w:autoSpaceDN w:val="0"/>
        <w:adjustRightInd w:val="0"/>
        <w:spacing w:after="0" w:line="360" w:lineRule="auto"/>
        <w:rPr>
          <w:rFonts w:ascii="Arial" w:hAnsi="Arial" w:cs="Arial"/>
          <w:sz w:val="24"/>
          <w:szCs w:val="24"/>
        </w:rPr>
      </w:pPr>
      <w:r w:rsidRPr="00C27155">
        <w:rPr>
          <w:rFonts w:ascii="Arial" w:hAnsi="Arial" w:cs="Arial"/>
          <w:sz w:val="24"/>
          <w:szCs w:val="24"/>
        </w:rPr>
        <w:t>Some of the most fundamental human rights are "absolute". Such rights include the prohibitions on torture, on slavery and on retroactive criminal laws. The absolute character of these rights means that it is not permitted to restrict these rights by balancing their enjoyment against the pursuit of a legitimate aim. For example, article 2 of the Convention against Torture and Other Cruel, Inhuman or Degrading Treatmen</w:t>
      </w:r>
      <w:r>
        <w:rPr>
          <w:rFonts w:ascii="Arial" w:hAnsi="Arial" w:cs="Arial"/>
          <w:sz w:val="24"/>
          <w:szCs w:val="24"/>
        </w:rPr>
        <w:t xml:space="preserve">t or </w:t>
      </w:r>
      <w:r>
        <w:rPr>
          <w:rFonts w:ascii="Arial" w:hAnsi="Arial" w:cs="Arial"/>
          <w:sz w:val="24"/>
          <w:szCs w:val="24"/>
        </w:rPr>
        <w:lastRenderedPageBreak/>
        <w:t>Punishment provides that "n</w:t>
      </w:r>
      <w:r w:rsidRPr="00C27155">
        <w:rPr>
          <w:rFonts w:ascii="Arial" w:hAnsi="Arial" w:cs="Arial"/>
          <w:sz w:val="24"/>
          <w:szCs w:val="24"/>
        </w:rPr>
        <w:t>o exceptional circumstances whatsoever, whether a state of war or a threat of war, internal political instability or any other public emergency, may be invoked as a justification of torture"</w:t>
      </w:r>
    </w:p>
    <w:p w:rsidR="00D049F0" w:rsidRPr="00224EDE" w:rsidRDefault="00D049F0" w:rsidP="00D049F0">
      <w:pPr>
        <w:autoSpaceDE w:val="0"/>
        <w:autoSpaceDN w:val="0"/>
        <w:adjustRightInd w:val="0"/>
        <w:spacing w:after="0" w:line="360" w:lineRule="auto"/>
        <w:rPr>
          <w:rFonts w:ascii="Arial" w:hAnsi="Arial" w:cs="Arial"/>
          <w:sz w:val="24"/>
          <w:szCs w:val="24"/>
        </w:rPr>
      </w:pPr>
      <w:r w:rsidRPr="00224EDE">
        <w:rPr>
          <w:rFonts w:ascii="Arial" w:hAnsi="Arial" w:cs="Arial"/>
          <w:sz w:val="24"/>
          <w:szCs w:val="24"/>
        </w:rPr>
        <w:t>Most rights, however, are not absolute in character. States can limit the exercise of these rights for valid reasons, including the needs of countering terrorism, as long as they respect a number of conditions.</w:t>
      </w:r>
    </w:p>
    <w:p w:rsidR="00D049F0" w:rsidRPr="00224EDE" w:rsidRDefault="00D049F0" w:rsidP="00D049F0">
      <w:pPr>
        <w:autoSpaceDE w:val="0"/>
        <w:autoSpaceDN w:val="0"/>
        <w:adjustRightInd w:val="0"/>
        <w:spacing w:after="0" w:line="360" w:lineRule="auto"/>
        <w:rPr>
          <w:rFonts w:ascii="Arial" w:hAnsi="Arial" w:cs="Arial"/>
          <w:sz w:val="24"/>
          <w:szCs w:val="24"/>
        </w:rPr>
      </w:pPr>
    </w:p>
    <w:p w:rsidR="00D049F0" w:rsidRDefault="00D049F0" w:rsidP="00D049F0">
      <w:pPr>
        <w:autoSpaceDE w:val="0"/>
        <w:autoSpaceDN w:val="0"/>
        <w:adjustRightInd w:val="0"/>
        <w:spacing w:after="0" w:line="360" w:lineRule="auto"/>
        <w:rPr>
          <w:rFonts w:ascii="Arial" w:hAnsi="Arial" w:cs="Arial"/>
          <w:sz w:val="24"/>
          <w:szCs w:val="24"/>
        </w:rPr>
      </w:pPr>
      <w:r w:rsidRPr="00224EDE">
        <w:rPr>
          <w:rFonts w:ascii="Arial" w:hAnsi="Arial" w:cs="Arial"/>
          <w:sz w:val="24"/>
          <w:szCs w:val="24"/>
        </w:rPr>
        <w:t>In the case of some rights, the conditions for legitimate limitations are spelled out in the treaty provisions enshrining the right. Examples are the rights to freedom of expression, freedom of association, freedom of assembly and freedom of movement, and the requirement of publicity of court hearings. These rights are accompanied by various grounds, such as national security or public order, as well as conditions to be met in order for them to be legitimately limited</w:t>
      </w:r>
      <w:r>
        <w:rPr>
          <w:rFonts w:ascii="Arial" w:hAnsi="Arial" w:cs="Arial"/>
          <w:sz w:val="24"/>
          <w:szCs w:val="24"/>
        </w:rPr>
        <w:t>. For example, consider the following provisions of the international covenant on civil and political rights:</w:t>
      </w:r>
    </w:p>
    <w:p w:rsidR="00D049F0" w:rsidRPr="008F13B6" w:rsidRDefault="00D049F0" w:rsidP="00D049F0">
      <w:pPr>
        <w:autoSpaceDE w:val="0"/>
        <w:autoSpaceDN w:val="0"/>
        <w:adjustRightInd w:val="0"/>
        <w:spacing w:after="0" w:line="360" w:lineRule="auto"/>
        <w:rPr>
          <w:rFonts w:ascii="Arial" w:hAnsi="Arial" w:cs="Arial"/>
          <w:b/>
          <w:sz w:val="24"/>
          <w:szCs w:val="24"/>
        </w:rPr>
      </w:pPr>
      <w:r>
        <w:rPr>
          <w:rFonts w:ascii="Arial" w:hAnsi="Arial" w:cs="Arial"/>
          <w:b/>
          <w:sz w:val="24"/>
          <w:szCs w:val="24"/>
        </w:rPr>
        <w:t>Article 18</w:t>
      </w:r>
    </w:p>
    <w:p w:rsidR="00D049F0" w:rsidRPr="008F13B6" w:rsidRDefault="00D049F0" w:rsidP="00D049F0">
      <w:pPr>
        <w:autoSpaceDE w:val="0"/>
        <w:autoSpaceDN w:val="0"/>
        <w:adjustRightInd w:val="0"/>
        <w:spacing w:after="0" w:line="360" w:lineRule="auto"/>
        <w:rPr>
          <w:rFonts w:ascii="Arial" w:hAnsi="Arial" w:cs="Arial"/>
          <w:i/>
          <w:sz w:val="24"/>
          <w:szCs w:val="24"/>
        </w:rPr>
      </w:pPr>
      <w:r w:rsidRPr="008F13B6">
        <w:rPr>
          <w:rFonts w:ascii="Arial" w:hAnsi="Arial" w:cs="Arial"/>
          <w:i/>
          <w:sz w:val="24"/>
          <w:szCs w:val="24"/>
        </w:rPr>
        <w:t>1. Everyone shall have the right to freedom of thought, conscience and religion. This right shall include freedom to have or to adopt a religion or belief of his choice, and freedom, either individually or in community with others and in public or private, to manifest his religion or belief in worship, observance, practice and teaching.</w:t>
      </w:r>
    </w:p>
    <w:p w:rsidR="00D049F0" w:rsidRPr="008F13B6" w:rsidRDefault="00D049F0" w:rsidP="00D049F0">
      <w:pPr>
        <w:autoSpaceDE w:val="0"/>
        <w:autoSpaceDN w:val="0"/>
        <w:adjustRightInd w:val="0"/>
        <w:spacing w:after="0" w:line="360" w:lineRule="auto"/>
        <w:rPr>
          <w:rFonts w:ascii="Arial" w:hAnsi="Arial" w:cs="Arial"/>
          <w:i/>
          <w:sz w:val="24"/>
          <w:szCs w:val="24"/>
        </w:rPr>
      </w:pPr>
      <w:r w:rsidRPr="008F13B6">
        <w:rPr>
          <w:rFonts w:ascii="Arial" w:hAnsi="Arial" w:cs="Arial"/>
          <w:i/>
          <w:sz w:val="24"/>
          <w:szCs w:val="24"/>
        </w:rPr>
        <w:t>2. No one shall be subject to coercion which would impair his freedom to have or to adopt a religion or belief of his choice.</w:t>
      </w:r>
    </w:p>
    <w:p w:rsidR="00D049F0" w:rsidRPr="008F13B6" w:rsidRDefault="00D049F0" w:rsidP="00D049F0">
      <w:pPr>
        <w:autoSpaceDE w:val="0"/>
        <w:autoSpaceDN w:val="0"/>
        <w:adjustRightInd w:val="0"/>
        <w:spacing w:after="0" w:line="360" w:lineRule="auto"/>
        <w:rPr>
          <w:rFonts w:ascii="Arial" w:hAnsi="Arial" w:cs="Arial"/>
          <w:i/>
          <w:sz w:val="24"/>
          <w:szCs w:val="24"/>
        </w:rPr>
      </w:pPr>
      <w:r w:rsidRPr="008F13B6">
        <w:rPr>
          <w:rFonts w:ascii="Arial" w:hAnsi="Arial" w:cs="Arial"/>
          <w:i/>
          <w:sz w:val="24"/>
          <w:szCs w:val="24"/>
        </w:rPr>
        <w:t xml:space="preserve">3. </w:t>
      </w:r>
      <w:r w:rsidRPr="00D405BC">
        <w:rPr>
          <w:rFonts w:ascii="Arial" w:hAnsi="Arial" w:cs="Arial"/>
          <w:b/>
          <w:i/>
          <w:sz w:val="24"/>
          <w:szCs w:val="24"/>
        </w:rPr>
        <w:t>Freedom to manifest one's religion or beliefs may be subject only to such limitations as are prescribed by law and are necessary to protect public safety, order, health, or morals or the fundamental rights and freedoms of others.</w:t>
      </w:r>
    </w:p>
    <w:p w:rsidR="00D049F0" w:rsidRDefault="00D049F0" w:rsidP="00D049F0">
      <w:pPr>
        <w:autoSpaceDE w:val="0"/>
        <w:autoSpaceDN w:val="0"/>
        <w:adjustRightInd w:val="0"/>
        <w:spacing w:after="0" w:line="360" w:lineRule="auto"/>
        <w:rPr>
          <w:rFonts w:ascii="Arial" w:hAnsi="Arial" w:cs="Arial"/>
          <w:i/>
          <w:sz w:val="24"/>
          <w:szCs w:val="24"/>
        </w:rPr>
      </w:pPr>
      <w:r w:rsidRPr="008F13B6">
        <w:rPr>
          <w:rFonts w:ascii="Arial" w:hAnsi="Arial" w:cs="Arial"/>
          <w:i/>
          <w:sz w:val="24"/>
          <w:szCs w:val="24"/>
        </w:rPr>
        <w:t>4. The States Parties to the present Covenant undertake to have respect for the liberty of parents and, when applicable, legal guardians to ensure the religious and moral education of their children in conformity with their own convictions.</w:t>
      </w:r>
    </w:p>
    <w:p w:rsidR="00D049F0" w:rsidRPr="008F13B6" w:rsidRDefault="00D049F0" w:rsidP="00D049F0">
      <w:pPr>
        <w:autoSpaceDE w:val="0"/>
        <w:autoSpaceDN w:val="0"/>
        <w:adjustRightInd w:val="0"/>
        <w:spacing w:after="0" w:line="360" w:lineRule="auto"/>
        <w:rPr>
          <w:rFonts w:ascii="Arial" w:hAnsi="Arial" w:cs="Arial"/>
          <w:b/>
          <w:sz w:val="24"/>
          <w:szCs w:val="24"/>
        </w:rPr>
      </w:pPr>
      <w:r>
        <w:rPr>
          <w:rFonts w:ascii="Arial" w:hAnsi="Arial" w:cs="Arial"/>
          <w:b/>
          <w:sz w:val="24"/>
          <w:szCs w:val="24"/>
        </w:rPr>
        <w:t>Article 19</w:t>
      </w:r>
    </w:p>
    <w:p w:rsidR="00D049F0" w:rsidRPr="008F13B6" w:rsidRDefault="00D049F0" w:rsidP="00D049F0">
      <w:pPr>
        <w:autoSpaceDE w:val="0"/>
        <w:autoSpaceDN w:val="0"/>
        <w:adjustRightInd w:val="0"/>
        <w:spacing w:after="0" w:line="360" w:lineRule="auto"/>
        <w:rPr>
          <w:rFonts w:ascii="Arial" w:hAnsi="Arial" w:cs="Arial"/>
          <w:i/>
          <w:sz w:val="24"/>
          <w:szCs w:val="24"/>
        </w:rPr>
      </w:pPr>
      <w:r w:rsidRPr="008F13B6">
        <w:rPr>
          <w:rFonts w:ascii="Arial" w:hAnsi="Arial" w:cs="Arial"/>
          <w:i/>
          <w:sz w:val="24"/>
          <w:szCs w:val="24"/>
        </w:rPr>
        <w:t>1. Everyone shall have the right to hold opinions without interference.</w:t>
      </w:r>
    </w:p>
    <w:p w:rsidR="00D049F0" w:rsidRPr="008F13B6" w:rsidRDefault="00D049F0" w:rsidP="00D049F0">
      <w:pPr>
        <w:autoSpaceDE w:val="0"/>
        <w:autoSpaceDN w:val="0"/>
        <w:adjustRightInd w:val="0"/>
        <w:spacing w:after="0" w:line="360" w:lineRule="auto"/>
        <w:rPr>
          <w:rFonts w:ascii="Arial" w:hAnsi="Arial" w:cs="Arial"/>
          <w:i/>
          <w:sz w:val="24"/>
          <w:szCs w:val="24"/>
        </w:rPr>
      </w:pPr>
      <w:r w:rsidRPr="008F13B6">
        <w:rPr>
          <w:rFonts w:ascii="Arial" w:hAnsi="Arial" w:cs="Arial"/>
          <w:i/>
          <w:sz w:val="24"/>
          <w:szCs w:val="24"/>
        </w:rPr>
        <w:t xml:space="preserve">2. Everyone shall have the right to freedom of expression; this right shall include freedom to seek, receive and impart information and ideas of all kinds, regardless of </w:t>
      </w:r>
      <w:r w:rsidRPr="008F13B6">
        <w:rPr>
          <w:rFonts w:ascii="Arial" w:hAnsi="Arial" w:cs="Arial"/>
          <w:i/>
          <w:sz w:val="24"/>
          <w:szCs w:val="24"/>
        </w:rPr>
        <w:lastRenderedPageBreak/>
        <w:t>frontiers, either orally, in writing or in print, in the form of art, or through any other media of his choice.</w:t>
      </w:r>
    </w:p>
    <w:p w:rsidR="00D049F0" w:rsidRPr="00D405BC" w:rsidRDefault="00D049F0" w:rsidP="00D049F0">
      <w:pPr>
        <w:autoSpaceDE w:val="0"/>
        <w:autoSpaceDN w:val="0"/>
        <w:adjustRightInd w:val="0"/>
        <w:spacing w:after="0" w:line="360" w:lineRule="auto"/>
        <w:rPr>
          <w:rFonts w:ascii="Arial" w:hAnsi="Arial" w:cs="Arial"/>
          <w:b/>
          <w:i/>
          <w:sz w:val="24"/>
          <w:szCs w:val="24"/>
        </w:rPr>
      </w:pPr>
      <w:r w:rsidRPr="00D405BC">
        <w:rPr>
          <w:rFonts w:ascii="Arial" w:hAnsi="Arial" w:cs="Arial"/>
          <w:b/>
          <w:i/>
          <w:sz w:val="24"/>
          <w:szCs w:val="24"/>
        </w:rPr>
        <w:t>3. The exercise of the rights provided for in paragraph 2 of this article carries with it special duties and responsibilities. It may therefore be subject to certain restrictions, but these shall only be such as are provided by law and are necessary:</w:t>
      </w:r>
    </w:p>
    <w:p w:rsidR="00D049F0" w:rsidRPr="00D405BC" w:rsidRDefault="00D049F0" w:rsidP="00D049F0">
      <w:pPr>
        <w:autoSpaceDE w:val="0"/>
        <w:autoSpaceDN w:val="0"/>
        <w:adjustRightInd w:val="0"/>
        <w:spacing w:after="0" w:line="360" w:lineRule="auto"/>
        <w:rPr>
          <w:rFonts w:ascii="Arial" w:hAnsi="Arial" w:cs="Arial"/>
          <w:b/>
          <w:i/>
          <w:sz w:val="24"/>
          <w:szCs w:val="24"/>
        </w:rPr>
      </w:pPr>
      <w:r w:rsidRPr="00D405BC">
        <w:rPr>
          <w:rFonts w:ascii="Arial" w:hAnsi="Arial" w:cs="Arial"/>
          <w:b/>
          <w:i/>
          <w:sz w:val="24"/>
          <w:szCs w:val="24"/>
        </w:rPr>
        <w:t>(a) For respect of the rights or reputations of others;</w:t>
      </w:r>
    </w:p>
    <w:p w:rsidR="00D049F0" w:rsidRPr="00D405BC" w:rsidRDefault="00D049F0" w:rsidP="00D049F0">
      <w:pPr>
        <w:autoSpaceDE w:val="0"/>
        <w:autoSpaceDN w:val="0"/>
        <w:adjustRightInd w:val="0"/>
        <w:spacing w:after="0" w:line="360" w:lineRule="auto"/>
        <w:rPr>
          <w:rFonts w:ascii="Arial" w:hAnsi="Arial" w:cs="Arial"/>
          <w:b/>
          <w:i/>
          <w:sz w:val="24"/>
          <w:szCs w:val="24"/>
        </w:rPr>
      </w:pPr>
      <w:r w:rsidRPr="00D405BC">
        <w:rPr>
          <w:rFonts w:ascii="Arial" w:hAnsi="Arial" w:cs="Arial"/>
          <w:b/>
          <w:i/>
          <w:sz w:val="24"/>
          <w:szCs w:val="24"/>
        </w:rPr>
        <w:t>(b) For the protection of national security or of public order (</w:t>
      </w:r>
      <w:proofErr w:type="spellStart"/>
      <w:r w:rsidRPr="00D405BC">
        <w:rPr>
          <w:rFonts w:ascii="Arial" w:hAnsi="Arial" w:cs="Arial"/>
          <w:b/>
          <w:i/>
          <w:sz w:val="24"/>
          <w:szCs w:val="24"/>
        </w:rPr>
        <w:t>ordre</w:t>
      </w:r>
      <w:proofErr w:type="spellEnd"/>
      <w:r w:rsidRPr="00D405BC">
        <w:rPr>
          <w:rFonts w:ascii="Arial" w:hAnsi="Arial" w:cs="Arial"/>
          <w:b/>
          <w:i/>
          <w:sz w:val="24"/>
          <w:szCs w:val="24"/>
        </w:rPr>
        <w:t xml:space="preserve"> public), or of public health or morals.</w:t>
      </w:r>
    </w:p>
    <w:p w:rsidR="00D049F0" w:rsidRDefault="00D049F0" w:rsidP="00D049F0">
      <w:pPr>
        <w:autoSpaceDE w:val="0"/>
        <w:autoSpaceDN w:val="0"/>
        <w:adjustRightInd w:val="0"/>
        <w:spacing w:after="0" w:line="360" w:lineRule="auto"/>
        <w:rPr>
          <w:rFonts w:ascii="Arial" w:hAnsi="Arial" w:cs="Arial"/>
          <w:sz w:val="24"/>
          <w:szCs w:val="24"/>
        </w:rPr>
      </w:pPr>
      <w:r w:rsidRPr="005C74DA">
        <w:rPr>
          <w:rFonts w:ascii="Arial" w:hAnsi="Arial" w:cs="Arial"/>
          <w:sz w:val="24"/>
          <w:szCs w:val="24"/>
        </w:rPr>
        <w:t>Notably, the restrictions provided for in the text</w:t>
      </w:r>
      <w:r>
        <w:rPr>
          <w:rFonts w:ascii="Arial" w:hAnsi="Arial" w:cs="Arial"/>
          <w:sz w:val="24"/>
          <w:szCs w:val="24"/>
        </w:rPr>
        <w:t xml:space="preserve"> above (art 18(3) and 19(3)) </w:t>
      </w:r>
      <w:r w:rsidRPr="005C74DA">
        <w:rPr>
          <w:rFonts w:ascii="Arial" w:hAnsi="Arial" w:cs="Arial"/>
          <w:sz w:val="24"/>
          <w:szCs w:val="24"/>
        </w:rPr>
        <w:t>exist and may be relied upon independently of any declaration of a state of emergenc</w:t>
      </w:r>
      <w:r>
        <w:rPr>
          <w:rFonts w:ascii="Arial" w:hAnsi="Arial" w:cs="Arial"/>
          <w:sz w:val="24"/>
          <w:szCs w:val="24"/>
        </w:rPr>
        <w:t>y</w:t>
      </w:r>
    </w:p>
    <w:p w:rsidR="00D049F0" w:rsidRDefault="00D049F0" w:rsidP="00D049F0">
      <w:pPr>
        <w:autoSpaceDE w:val="0"/>
        <w:autoSpaceDN w:val="0"/>
        <w:adjustRightInd w:val="0"/>
        <w:spacing w:after="0" w:line="360" w:lineRule="auto"/>
        <w:rPr>
          <w:rFonts w:ascii="Arial" w:hAnsi="Arial" w:cs="Arial"/>
          <w:sz w:val="24"/>
          <w:szCs w:val="24"/>
        </w:rPr>
      </w:pPr>
    </w:p>
    <w:p w:rsidR="00D049F0" w:rsidRPr="00A2711C" w:rsidRDefault="00D049F0" w:rsidP="00D049F0">
      <w:pPr>
        <w:autoSpaceDE w:val="0"/>
        <w:autoSpaceDN w:val="0"/>
        <w:adjustRightInd w:val="0"/>
        <w:spacing w:after="0" w:line="360" w:lineRule="auto"/>
        <w:rPr>
          <w:rFonts w:ascii="Arial" w:hAnsi="Arial" w:cs="Arial"/>
          <w:sz w:val="24"/>
          <w:szCs w:val="24"/>
        </w:rPr>
      </w:pPr>
      <w:r w:rsidRPr="00A2711C">
        <w:rPr>
          <w:rFonts w:ascii="Arial" w:hAnsi="Arial" w:cs="Arial"/>
          <w:sz w:val="24"/>
          <w:szCs w:val="24"/>
        </w:rPr>
        <w:t>Human rights courts and treaty bodies have developed a test to establish whether a measure limiting a non-absolute right is legitimate. The following questions must be asked:</w:t>
      </w:r>
    </w:p>
    <w:p w:rsidR="00D049F0" w:rsidRPr="00A2711C" w:rsidRDefault="00D049F0" w:rsidP="00D049F0">
      <w:pPr>
        <w:autoSpaceDE w:val="0"/>
        <w:autoSpaceDN w:val="0"/>
        <w:adjustRightInd w:val="0"/>
        <w:spacing w:after="0" w:line="360" w:lineRule="auto"/>
        <w:rPr>
          <w:rFonts w:ascii="Arial" w:hAnsi="Arial" w:cs="Arial"/>
          <w:sz w:val="24"/>
          <w:szCs w:val="24"/>
        </w:rPr>
      </w:pPr>
    </w:p>
    <w:p w:rsidR="00D049F0" w:rsidRPr="00D30980" w:rsidRDefault="00D049F0" w:rsidP="00D049F0">
      <w:pPr>
        <w:pStyle w:val="ListParagraph"/>
        <w:numPr>
          <w:ilvl w:val="0"/>
          <w:numId w:val="4"/>
        </w:numPr>
        <w:autoSpaceDE w:val="0"/>
        <w:autoSpaceDN w:val="0"/>
        <w:adjustRightInd w:val="0"/>
        <w:spacing w:after="0" w:line="360" w:lineRule="auto"/>
        <w:rPr>
          <w:rFonts w:ascii="Arial" w:hAnsi="Arial" w:cs="Arial"/>
          <w:sz w:val="24"/>
          <w:szCs w:val="24"/>
        </w:rPr>
      </w:pPr>
      <w:r w:rsidRPr="00D30980">
        <w:rPr>
          <w:rFonts w:ascii="Arial" w:hAnsi="Arial" w:cs="Arial"/>
          <w:sz w:val="24"/>
          <w:szCs w:val="24"/>
        </w:rPr>
        <w:t>Is there a legal basis for the measure limiting the right?</w:t>
      </w:r>
    </w:p>
    <w:p w:rsidR="00D049F0" w:rsidRPr="00D30980" w:rsidRDefault="00D049F0" w:rsidP="00D049F0">
      <w:pPr>
        <w:pStyle w:val="ListParagraph"/>
        <w:numPr>
          <w:ilvl w:val="0"/>
          <w:numId w:val="4"/>
        </w:numPr>
        <w:autoSpaceDE w:val="0"/>
        <w:autoSpaceDN w:val="0"/>
        <w:adjustRightInd w:val="0"/>
        <w:spacing w:after="0" w:line="360" w:lineRule="auto"/>
        <w:rPr>
          <w:rFonts w:ascii="Arial" w:hAnsi="Arial" w:cs="Arial"/>
          <w:sz w:val="24"/>
          <w:szCs w:val="24"/>
        </w:rPr>
      </w:pPr>
      <w:r w:rsidRPr="00D30980">
        <w:rPr>
          <w:rFonts w:ascii="Arial" w:hAnsi="Arial" w:cs="Arial"/>
          <w:sz w:val="24"/>
          <w:szCs w:val="24"/>
        </w:rPr>
        <w:t>Does the limitation on the right pursue a legitimate aim such as respect of the rights or reputations of others, the protection of national security, the maintenance of public order or public health or morals?</w:t>
      </w:r>
    </w:p>
    <w:p w:rsidR="00D049F0" w:rsidRPr="00D30980" w:rsidRDefault="00D049F0" w:rsidP="00D049F0">
      <w:pPr>
        <w:pStyle w:val="ListParagraph"/>
        <w:numPr>
          <w:ilvl w:val="0"/>
          <w:numId w:val="4"/>
        </w:numPr>
        <w:autoSpaceDE w:val="0"/>
        <w:autoSpaceDN w:val="0"/>
        <w:adjustRightInd w:val="0"/>
        <w:spacing w:after="0" w:line="360" w:lineRule="auto"/>
        <w:rPr>
          <w:rFonts w:ascii="Arial" w:hAnsi="Arial" w:cs="Arial"/>
          <w:sz w:val="24"/>
          <w:szCs w:val="24"/>
        </w:rPr>
      </w:pPr>
      <w:r w:rsidRPr="00D30980">
        <w:rPr>
          <w:rFonts w:ascii="Arial" w:hAnsi="Arial" w:cs="Arial"/>
          <w:sz w:val="24"/>
          <w:szCs w:val="24"/>
        </w:rPr>
        <w:t>If so, is the limitation necessary to achieve the legitimate aim, and is the extent of the limitation proportionate in pursuit of the identified legitimate aim? The existence and effectiveness of procedural safeguards will be a key aspect of the assessment whether the limitation of the right is proportionate.</w:t>
      </w:r>
    </w:p>
    <w:p w:rsidR="00D049F0" w:rsidRPr="00D30980" w:rsidRDefault="00D049F0" w:rsidP="00D049F0">
      <w:pPr>
        <w:pStyle w:val="ListParagraph"/>
        <w:numPr>
          <w:ilvl w:val="0"/>
          <w:numId w:val="4"/>
        </w:numPr>
        <w:autoSpaceDE w:val="0"/>
        <w:autoSpaceDN w:val="0"/>
        <w:adjustRightInd w:val="0"/>
        <w:spacing w:after="0" w:line="360" w:lineRule="auto"/>
        <w:rPr>
          <w:rFonts w:ascii="Arial" w:hAnsi="Arial" w:cs="Arial"/>
          <w:sz w:val="24"/>
          <w:szCs w:val="24"/>
        </w:rPr>
      </w:pPr>
      <w:r w:rsidRPr="00D30980">
        <w:rPr>
          <w:rFonts w:ascii="Arial" w:hAnsi="Arial" w:cs="Arial"/>
          <w:sz w:val="24"/>
          <w:szCs w:val="24"/>
        </w:rPr>
        <w:t>Does the restriction respect the principle of equality? Is it non-discriminatory? Measures that limit rights in a discriminatory way will fail the test of proportionality. Therefore, the question of discrimination is generally considered one aspect of the necessity and proportionality test.</w:t>
      </w:r>
    </w:p>
    <w:p w:rsidR="00D049F0" w:rsidRPr="00B9184F" w:rsidRDefault="00D049F0" w:rsidP="00D049F0">
      <w:pPr>
        <w:autoSpaceDE w:val="0"/>
        <w:autoSpaceDN w:val="0"/>
        <w:adjustRightInd w:val="0"/>
        <w:spacing w:after="0" w:line="360" w:lineRule="auto"/>
        <w:rPr>
          <w:rFonts w:ascii="Arial" w:hAnsi="Arial" w:cs="Arial"/>
          <w:sz w:val="24"/>
          <w:szCs w:val="24"/>
        </w:rPr>
      </w:pPr>
      <w:r w:rsidRPr="00A2711C">
        <w:rPr>
          <w:rFonts w:ascii="Arial" w:hAnsi="Arial" w:cs="Arial"/>
          <w:sz w:val="24"/>
          <w:szCs w:val="24"/>
        </w:rPr>
        <w:t>Only if all of these questions can be answered in the affirmative in a specific case will a restriction on a non-absolute right be permissible under international human rights law.</w:t>
      </w:r>
      <w:r w:rsidRPr="00AA2E3A">
        <w:t xml:space="preserve"> </w:t>
      </w:r>
      <w:r w:rsidRPr="00AA2E3A">
        <w:rPr>
          <w:rFonts w:ascii="Arial" w:hAnsi="Arial" w:cs="Arial"/>
          <w:sz w:val="24"/>
          <w:szCs w:val="24"/>
        </w:rPr>
        <w:t xml:space="preserve">This test was developed to examine the permissibility of measures interfering with rights </w:t>
      </w:r>
      <w:r w:rsidRPr="00AA2E3A">
        <w:rPr>
          <w:rFonts w:ascii="Arial" w:hAnsi="Arial" w:cs="Arial"/>
          <w:sz w:val="24"/>
          <w:szCs w:val="24"/>
        </w:rPr>
        <w:lastRenderedPageBreak/>
        <w:t>explicitly permitting restrictions and spelling out the legitimate aims justifying restrictions</w:t>
      </w:r>
      <w:r>
        <w:rPr>
          <w:rFonts w:ascii="Arial" w:hAnsi="Arial" w:cs="Arial"/>
          <w:sz w:val="24"/>
          <w:szCs w:val="24"/>
        </w:rPr>
        <w:t xml:space="preserve"> such as article 18 and 19 of the International Covenant on Civil and Political Rights (ICCPR)</w:t>
      </w:r>
    </w:p>
    <w:p w:rsidR="00D049F0" w:rsidRPr="00FF11F0" w:rsidRDefault="00D049F0" w:rsidP="00D049F0">
      <w:pPr>
        <w:autoSpaceDE w:val="0"/>
        <w:autoSpaceDN w:val="0"/>
        <w:adjustRightInd w:val="0"/>
        <w:spacing w:after="0" w:line="360" w:lineRule="auto"/>
        <w:rPr>
          <w:rFonts w:ascii="Arial" w:hAnsi="Arial" w:cs="Arial"/>
          <w:b/>
          <w:sz w:val="24"/>
          <w:szCs w:val="24"/>
          <w:u w:val="single"/>
        </w:rPr>
      </w:pPr>
      <w:r w:rsidRPr="00FF11F0">
        <w:rPr>
          <w:rFonts w:ascii="Arial" w:hAnsi="Arial" w:cs="Arial"/>
          <w:b/>
          <w:sz w:val="24"/>
          <w:szCs w:val="24"/>
          <w:u w:val="single"/>
        </w:rPr>
        <w:t>“In accordance with law”</w:t>
      </w:r>
    </w:p>
    <w:p w:rsidR="00D049F0" w:rsidRDefault="00D049F0" w:rsidP="00D049F0">
      <w:pPr>
        <w:pStyle w:val="ListParagraph"/>
        <w:autoSpaceDE w:val="0"/>
        <w:autoSpaceDN w:val="0"/>
        <w:adjustRightInd w:val="0"/>
        <w:spacing w:after="0" w:line="360" w:lineRule="auto"/>
        <w:ind w:left="0"/>
        <w:rPr>
          <w:rFonts w:ascii="Arial" w:hAnsi="Arial" w:cs="Arial"/>
          <w:sz w:val="24"/>
          <w:szCs w:val="24"/>
        </w:rPr>
      </w:pPr>
      <w:r w:rsidRPr="00FF11F0">
        <w:rPr>
          <w:rFonts w:ascii="Arial" w:hAnsi="Arial" w:cs="Arial"/>
          <w:sz w:val="24"/>
          <w:szCs w:val="24"/>
        </w:rPr>
        <w:t>"In accordance with the law" (or “prescribed by law”, “provided for by law”) means that restrictions must have an adequate basis in domestic law; the domest</w:t>
      </w:r>
      <w:r>
        <w:rPr>
          <w:rFonts w:ascii="Arial" w:hAnsi="Arial" w:cs="Arial"/>
          <w:sz w:val="24"/>
          <w:szCs w:val="24"/>
        </w:rPr>
        <w:t>ic law in turn must satisfy treaty</w:t>
      </w:r>
      <w:r w:rsidRPr="00FF11F0">
        <w:rPr>
          <w:rFonts w:ascii="Arial" w:hAnsi="Arial" w:cs="Arial"/>
          <w:sz w:val="24"/>
          <w:szCs w:val="24"/>
        </w:rPr>
        <w:t xml:space="preserve"> requirements</w:t>
      </w:r>
      <w:r>
        <w:rPr>
          <w:rFonts w:ascii="Arial" w:hAnsi="Arial" w:cs="Arial"/>
          <w:sz w:val="24"/>
          <w:szCs w:val="24"/>
        </w:rPr>
        <w:t xml:space="preserve">. </w:t>
      </w:r>
      <w:r w:rsidRPr="00FF11F0">
        <w:rPr>
          <w:rFonts w:ascii="Arial" w:hAnsi="Arial" w:cs="Arial"/>
          <w:sz w:val="24"/>
          <w:szCs w:val="24"/>
        </w:rPr>
        <w:t>The domestic law must also be compatible with the idea of the rule of law so as to shield against the abuse of power and arbitrariness</w:t>
      </w:r>
    </w:p>
    <w:p w:rsidR="00D049F0" w:rsidRPr="00141848" w:rsidRDefault="00D049F0" w:rsidP="00D049F0">
      <w:pPr>
        <w:autoSpaceDE w:val="0"/>
        <w:autoSpaceDN w:val="0"/>
        <w:adjustRightInd w:val="0"/>
        <w:spacing w:after="0" w:line="360" w:lineRule="auto"/>
        <w:rPr>
          <w:rFonts w:ascii="Arial" w:hAnsi="Arial" w:cs="Arial"/>
          <w:b/>
          <w:sz w:val="24"/>
          <w:szCs w:val="24"/>
          <w:u w:val="single"/>
        </w:rPr>
      </w:pPr>
      <w:r w:rsidRPr="00141848">
        <w:rPr>
          <w:rFonts w:ascii="Arial" w:hAnsi="Arial" w:cs="Arial"/>
          <w:b/>
          <w:sz w:val="24"/>
          <w:szCs w:val="24"/>
          <w:u w:val="single"/>
        </w:rPr>
        <w:t>“Legitimate aim”</w:t>
      </w:r>
    </w:p>
    <w:p w:rsidR="00D049F0" w:rsidRDefault="00D049F0" w:rsidP="00D049F0">
      <w:pPr>
        <w:pStyle w:val="ListParagraph"/>
        <w:autoSpaceDE w:val="0"/>
        <w:autoSpaceDN w:val="0"/>
        <w:adjustRightInd w:val="0"/>
        <w:spacing w:after="0" w:line="360" w:lineRule="auto"/>
        <w:ind w:left="0"/>
        <w:rPr>
          <w:rFonts w:ascii="Arial" w:hAnsi="Arial" w:cs="Arial"/>
          <w:sz w:val="24"/>
          <w:szCs w:val="24"/>
        </w:rPr>
      </w:pPr>
      <w:r w:rsidRPr="00141848">
        <w:rPr>
          <w:rFonts w:ascii="Arial" w:hAnsi="Arial" w:cs="Arial"/>
          <w:sz w:val="24"/>
          <w:szCs w:val="24"/>
        </w:rPr>
        <w:t>The specific or “legitimate aim” criterion essentially requires that the authorities act to achieve a goal specified in the limitation clause when restricting rights.  Legitimate interests include national security; territorial integrity and public safety; the economic well-being of the country; the prevention of disorder or crime; the protection of health or morals; the protection of the rights, freedoms, and reputation of others; the prevention of disclosure of information received in confidence; and the impartiality of the judiciary</w:t>
      </w:r>
      <w:r>
        <w:rPr>
          <w:rFonts w:ascii="Arial" w:hAnsi="Arial" w:cs="Arial"/>
          <w:sz w:val="24"/>
          <w:szCs w:val="24"/>
        </w:rPr>
        <w:t>.</w:t>
      </w:r>
    </w:p>
    <w:p w:rsidR="00D049F0" w:rsidRDefault="00D049F0" w:rsidP="00D049F0">
      <w:pPr>
        <w:pStyle w:val="ListParagraph"/>
        <w:autoSpaceDE w:val="0"/>
        <w:autoSpaceDN w:val="0"/>
        <w:adjustRightInd w:val="0"/>
        <w:spacing w:after="0" w:line="360" w:lineRule="auto"/>
        <w:ind w:left="0"/>
        <w:rPr>
          <w:rFonts w:ascii="Arial" w:hAnsi="Arial" w:cs="Arial"/>
          <w:sz w:val="24"/>
          <w:szCs w:val="24"/>
        </w:rPr>
      </w:pPr>
      <w:r w:rsidRPr="008A3F73">
        <w:rPr>
          <w:rFonts w:ascii="Arial" w:hAnsi="Arial" w:cs="Arial"/>
          <w:sz w:val="24"/>
          <w:szCs w:val="24"/>
        </w:rPr>
        <w:t xml:space="preserve">Decisions to restrict people’s rights should be based on evidence that the restriction is </w:t>
      </w:r>
      <w:r>
        <w:rPr>
          <w:rFonts w:ascii="Arial" w:hAnsi="Arial" w:cs="Arial"/>
          <w:sz w:val="24"/>
          <w:szCs w:val="24"/>
        </w:rPr>
        <w:t>needed to achieve that purpose.</w:t>
      </w:r>
      <w:r w:rsidRPr="008A3F73">
        <w:rPr>
          <w:rFonts w:ascii="Arial" w:hAnsi="Arial" w:cs="Arial"/>
          <w:sz w:val="24"/>
          <w:szCs w:val="24"/>
        </w:rPr>
        <w:t xml:space="preserve"> If circumstances change, and the restriction is no longer needed to achieve the purpose, it will no longer be justifiable.</w:t>
      </w:r>
    </w:p>
    <w:p w:rsidR="00D049F0" w:rsidRPr="008C088D" w:rsidRDefault="00D049F0" w:rsidP="00D049F0">
      <w:pPr>
        <w:autoSpaceDE w:val="0"/>
        <w:autoSpaceDN w:val="0"/>
        <w:adjustRightInd w:val="0"/>
        <w:spacing w:after="0" w:line="360" w:lineRule="auto"/>
        <w:rPr>
          <w:rFonts w:ascii="Arial" w:hAnsi="Arial" w:cs="Arial"/>
          <w:b/>
          <w:sz w:val="24"/>
          <w:szCs w:val="24"/>
          <w:u w:val="single"/>
        </w:rPr>
      </w:pPr>
      <w:r w:rsidRPr="008C088D">
        <w:rPr>
          <w:rFonts w:ascii="Arial" w:hAnsi="Arial" w:cs="Arial"/>
          <w:b/>
          <w:sz w:val="24"/>
          <w:szCs w:val="24"/>
          <w:u w:val="single"/>
        </w:rPr>
        <w:t>‘Proportionality’</w:t>
      </w:r>
    </w:p>
    <w:p w:rsidR="00D049F0" w:rsidRDefault="00D049F0" w:rsidP="00D049F0">
      <w:pPr>
        <w:pStyle w:val="ListParagraph"/>
        <w:autoSpaceDE w:val="0"/>
        <w:autoSpaceDN w:val="0"/>
        <w:adjustRightInd w:val="0"/>
        <w:spacing w:after="0" w:line="360" w:lineRule="auto"/>
        <w:ind w:left="0"/>
        <w:rPr>
          <w:rFonts w:ascii="Arial" w:hAnsi="Arial" w:cs="Arial"/>
          <w:sz w:val="24"/>
          <w:szCs w:val="24"/>
        </w:rPr>
      </w:pPr>
      <w:r w:rsidRPr="008C088D">
        <w:rPr>
          <w:rFonts w:ascii="Arial" w:hAnsi="Arial" w:cs="Arial"/>
          <w:sz w:val="24"/>
          <w:szCs w:val="24"/>
        </w:rPr>
        <w:t>The principle of proportionality- an important criterion for assessing whether an interference with a right is "necessary in a demo</w:t>
      </w:r>
      <w:r>
        <w:rPr>
          <w:rFonts w:ascii="Arial" w:hAnsi="Arial" w:cs="Arial"/>
          <w:sz w:val="24"/>
          <w:szCs w:val="24"/>
        </w:rPr>
        <w:t>cratic society"- has been used</w:t>
      </w:r>
      <w:r w:rsidRPr="008C088D">
        <w:rPr>
          <w:rFonts w:ascii="Arial" w:hAnsi="Arial" w:cs="Arial"/>
          <w:sz w:val="24"/>
          <w:szCs w:val="24"/>
        </w:rPr>
        <w:t xml:space="preserve"> by many national constitutional courts</w:t>
      </w:r>
      <w:r>
        <w:rPr>
          <w:rFonts w:ascii="Arial" w:hAnsi="Arial" w:cs="Arial"/>
          <w:sz w:val="24"/>
          <w:szCs w:val="24"/>
        </w:rPr>
        <w:t xml:space="preserve">. </w:t>
      </w:r>
      <w:r w:rsidRPr="002E5F56">
        <w:rPr>
          <w:rFonts w:ascii="Arial" w:hAnsi="Arial" w:cs="Arial"/>
          <w:sz w:val="24"/>
          <w:szCs w:val="24"/>
        </w:rPr>
        <w:t>The courts have used the proportionality test as a means of controlling the breadth and reach of state restriction of rights; it serves to balance the legitimate purpose of the state with individual rights in each case brought before the judiciary</w:t>
      </w:r>
    </w:p>
    <w:p w:rsidR="00A309DF" w:rsidRDefault="00A309DF">
      <w:pPr>
        <w:rPr>
          <w:rFonts w:ascii="Arial" w:hAnsi="Arial" w:cs="Arial"/>
          <w:b/>
          <w:sz w:val="24"/>
          <w:szCs w:val="24"/>
        </w:rPr>
      </w:pPr>
      <w:r w:rsidRPr="00A309DF">
        <w:rPr>
          <w:rFonts w:ascii="Arial" w:hAnsi="Arial" w:cs="Arial"/>
          <w:b/>
          <w:sz w:val="24"/>
          <w:szCs w:val="24"/>
        </w:rPr>
        <w:t xml:space="preserve"> </w:t>
      </w:r>
      <w:bookmarkStart w:id="0" w:name="_GoBack"/>
      <w:bookmarkEnd w:id="0"/>
    </w:p>
    <w:sectPr w:rsidR="00A309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83B" w:rsidRDefault="001A483B" w:rsidP="00D049F0">
      <w:pPr>
        <w:spacing w:after="0" w:line="240" w:lineRule="auto"/>
      </w:pPr>
      <w:r>
        <w:separator/>
      </w:r>
    </w:p>
  </w:endnote>
  <w:endnote w:type="continuationSeparator" w:id="0">
    <w:p w:rsidR="001A483B" w:rsidRDefault="001A483B" w:rsidP="00D0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erifStd-Medium">
    <w:panose1 w:val="00000000000000000000"/>
    <w:charset w:val="00"/>
    <w:family w:val="roman"/>
    <w:notTrueType/>
    <w:pitch w:val="default"/>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StoneSerifStd-Medium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862451"/>
      <w:docPartObj>
        <w:docPartGallery w:val="Page Numbers (Bottom of Page)"/>
        <w:docPartUnique/>
      </w:docPartObj>
    </w:sdtPr>
    <w:sdtEndPr>
      <w:rPr>
        <w:noProof/>
      </w:rPr>
    </w:sdtEndPr>
    <w:sdtContent>
      <w:p w:rsidR="00BE671C" w:rsidRDefault="00BE671C">
        <w:pPr>
          <w:pStyle w:val="Footer"/>
          <w:jc w:val="right"/>
        </w:pPr>
        <w:r>
          <w:fldChar w:fldCharType="begin"/>
        </w:r>
        <w:r>
          <w:instrText xml:space="preserve"> PAGE   \* MERGEFORMAT </w:instrText>
        </w:r>
        <w:r>
          <w:fldChar w:fldCharType="separate"/>
        </w:r>
        <w:r w:rsidR="00A309DF">
          <w:rPr>
            <w:noProof/>
          </w:rPr>
          <w:t>17</w:t>
        </w:r>
        <w:r>
          <w:rPr>
            <w:noProof/>
          </w:rPr>
          <w:fldChar w:fldCharType="end"/>
        </w:r>
      </w:p>
    </w:sdtContent>
  </w:sdt>
  <w:p w:rsidR="00BE671C" w:rsidRDefault="00BE6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83B" w:rsidRDefault="001A483B" w:rsidP="00D049F0">
      <w:pPr>
        <w:spacing w:after="0" w:line="240" w:lineRule="auto"/>
      </w:pPr>
      <w:r>
        <w:separator/>
      </w:r>
    </w:p>
  </w:footnote>
  <w:footnote w:type="continuationSeparator" w:id="0">
    <w:p w:rsidR="001A483B" w:rsidRDefault="001A483B" w:rsidP="00D049F0">
      <w:pPr>
        <w:spacing w:after="0" w:line="240" w:lineRule="auto"/>
      </w:pPr>
      <w:r>
        <w:continuationSeparator/>
      </w:r>
    </w:p>
  </w:footnote>
  <w:footnote w:id="1">
    <w:p w:rsidR="00D049F0" w:rsidRPr="008A6636" w:rsidRDefault="00D049F0" w:rsidP="00D049F0">
      <w:pPr>
        <w:shd w:val="clear" w:color="auto" w:fill="FFFFFF"/>
        <w:spacing w:before="100" w:beforeAutospacing="1" w:after="120" w:line="300" w:lineRule="atLeast"/>
        <w:rPr>
          <w:rFonts w:eastAsia="Times New Roman" w:cstheme="minorHAnsi"/>
          <w:color w:val="1A1A1A"/>
          <w:sz w:val="20"/>
          <w:szCs w:val="20"/>
        </w:rPr>
      </w:pPr>
      <w:r>
        <w:rPr>
          <w:rStyle w:val="FootnoteReference"/>
        </w:rPr>
        <w:footnoteRef/>
      </w:r>
      <w:r>
        <w:t xml:space="preserve"> </w:t>
      </w:r>
      <w:proofErr w:type="spellStart"/>
      <w:r w:rsidRPr="008A6636">
        <w:rPr>
          <w:rFonts w:eastAsia="Times New Roman" w:cstheme="minorHAnsi"/>
          <w:color w:val="1A1A1A"/>
          <w:sz w:val="20"/>
          <w:szCs w:val="20"/>
        </w:rPr>
        <w:t>Beitz</w:t>
      </w:r>
      <w:proofErr w:type="spellEnd"/>
      <w:r w:rsidRPr="008A6636">
        <w:rPr>
          <w:rFonts w:eastAsia="Times New Roman" w:cstheme="minorHAnsi"/>
          <w:color w:val="1A1A1A"/>
          <w:sz w:val="20"/>
          <w:szCs w:val="20"/>
        </w:rPr>
        <w:t xml:space="preserve">, C., 2015, “The Force of Subsistence Rights,” in </w:t>
      </w:r>
      <w:proofErr w:type="spellStart"/>
      <w:r w:rsidRPr="008A6636">
        <w:rPr>
          <w:rFonts w:eastAsia="Times New Roman" w:cstheme="minorHAnsi"/>
          <w:color w:val="1A1A1A"/>
          <w:sz w:val="20"/>
          <w:szCs w:val="20"/>
        </w:rPr>
        <w:t>Cruft</w:t>
      </w:r>
      <w:proofErr w:type="spellEnd"/>
      <w:r w:rsidRPr="008A6636">
        <w:rPr>
          <w:rFonts w:eastAsia="Times New Roman" w:cstheme="minorHAnsi"/>
          <w:color w:val="1A1A1A"/>
          <w:sz w:val="20"/>
          <w:szCs w:val="20"/>
        </w:rPr>
        <w:t>, R., Liao, S., and Renzo, M. (eds.), 2015, </w:t>
      </w:r>
      <w:r w:rsidRPr="008A6636">
        <w:rPr>
          <w:rFonts w:eastAsia="Times New Roman" w:cstheme="minorHAnsi"/>
          <w:i/>
          <w:iCs/>
          <w:color w:val="1A1A1A"/>
          <w:sz w:val="20"/>
          <w:szCs w:val="20"/>
        </w:rPr>
        <w:t>Philosophical Foundations of Human Rights</w:t>
      </w:r>
      <w:r w:rsidRPr="008A6636">
        <w:rPr>
          <w:rFonts w:eastAsia="Times New Roman" w:cstheme="minorHAnsi"/>
          <w:color w:val="1A1A1A"/>
          <w:sz w:val="20"/>
          <w:szCs w:val="20"/>
        </w:rPr>
        <w:t>, Oxford: Oxford University Press.</w:t>
      </w:r>
    </w:p>
  </w:footnote>
  <w:footnote w:id="2">
    <w:p w:rsidR="00D049F0" w:rsidRPr="00FD6407" w:rsidRDefault="00D049F0" w:rsidP="00D049F0">
      <w:pPr>
        <w:pStyle w:val="FootnoteText"/>
        <w:rPr>
          <w:lang w:val="en-GB"/>
        </w:rPr>
      </w:pPr>
      <w:r>
        <w:rPr>
          <w:rStyle w:val="FootnoteReference"/>
        </w:rPr>
        <w:footnoteRef/>
      </w:r>
      <w:r>
        <w:t xml:space="preserve"> </w:t>
      </w:r>
      <w:r w:rsidRPr="00FD6407">
        <w:t xml:space="preserve">Kumar, </w:t>
      </w:r>
      <w:proofErr w:type="spellStart"/>
      <w:r w:rsidRPr="00FD6407">
        <w:t>Manisha</w:t>
      </w:r>
      <w:proofErr w:type="spellEnd"/>
      <w:r w:rsidRPr="00FD6407">
        <w:t>. "Difference between Right and Freedom." </w:t>
      </w:r>
      <w:r w:rsidRPr="00FD6407">
        <w:rPr>
          <w:i/>
          <w:iCs/>
        </w:rPr>
        <w:t>Difference Between Similar Terms and Objects,</w:t>
      </w:r>
      <w:r w:rsidRPr="00FD6407">
        <w:t> 6 February, 2018</w:t>
      </w:r>
      <w:r>
        <w:t xml:space="preserve"> retrieved on 19/1/22 from </w:t>
      </w:r>
      <w:r w:rsidRPr="00FD6407">
        <w:t>http://www.differencebetween.net/language/difference-between-right-and-freedom/</w:t>
      </w:r>
      <w:r w:rsidRPr="00FD6407">
        <w:br/>
      </w:r>
      <w:r w:rsidRPr="00FD6407">
        <w:br/>
      </w:r>
    </w:p>
  </w:footnote>
  <w:footnote w:id="3">
    <w:p w:rsidR="00D049F0" w:rsidRPr="004E2DDC" w:rsidRDefault="00D049F0" w:rsidP="00D049F0">
      <w:pPr>
        <w:pStyle w:val="FootnoteText"/>
        <w:rPr>
          <w:lang w:val="en-GB"/>
        </w:rPr>
      </w:pPr>
      <w:r>
        <w:rPr>
          <w:rStyle w:val="FootnoteReference"/>
        </w:rPr>
        <w:footnoteRef/>
      </w:r>
      <w:r>
        <w:t xml:space="preserve"> </w:t>
      </w:r>
      <w:r>
        <w:rPr>
          <w:rFonts w:ascii="Calibri" w:hAnsi="Calibri" w:cs="Calibri"/>
        </w:rPr>
        <w:t>These are Arabic, Chinese, English, French, Russian and Spanish</w:t>
      </w:r>
    </w:p>
  </w:footnote>
  <w:footnote w:id="4">
    <w:p w:rsidR="00D049F0" w:rsidRDefault="00D049F0" w:rsidP="00D049F0">
      <w:pPr>
        <w:pStyle w:val="FootnoteText"/>
      </w:pPr>
      <w:r>
        <w:rPr>
          <w:rStyle w:val="FootnoteReference"/>
        </w:rPr>
        <w:footnoteRef/>
      </w:r>
      <w:r>
        <w:t xml:space="preserve"> Human Rights Evolution, accessed at </w:t>
      </w:r>
      <w:r w:rsidRPr="00173AA4">
        <w:rPr>
          <w:color w:val="1F497D"/>
        </w:rPr>
        <w:t>www.humanrightsevolution/history.htm</w:t>
      </w:r>
    </w:p>
  </w:footnote>
  <w:footnote w:id="5">
    <w:p w:rsidR="00D049F0" w:rsidRPr="00756D26" w:rsidRDefault="00D049F0" w:rsidP="00D049F0">
      <w:pPr>
        <w:pStyle w:val="FootnoteText"/>
        <w:rPr>
          <w:lang w:val="en-GB"/>
        </w:rPr>
      </w:pPr>
      <w:r>
        <w:rPr>
          <w:rStyle w:val="FootnoteReference"/>
        </w:rPr>
        <w:footnoteRef/>
      </w:r>
      <w:r>
        <w:t xml:space="preserve"> </w:t>
      </w:r>
      <w:proofErr w:type="spellStart"/>
      <w:r w:rsidRPr="00756D26">
        <w:t>Karel</w:t>
      </w:r>
      <w:proofErr w:type="spellEnd"/>
      <w:r w:rsidRPr="00756D26">
        <w:t xml:space="preserve"> </w:t>
      </w:r>
      <w:proofErr w:type="spellStart"/>
      <w:r w:rsidRPr="00756D26">
        <w:t>Vasak</w:t>
      </w:r>
      <w:proofErr w:type="spellEnd"/>
      <w:r w:rsidRPr="00756D26">
        <w:t xml:space="preserve"> was a Czech-French international official and university professor</w:t>
      </w:r>
    </w:p>
  </w:footnote>
  <w:footnote w:id="6">
    <w:p w:rsidR="00D049F0" w:rsidRPr="00EC280E" w:rsidRDefault="00D049F0" w:rsidP="00D049F0">
      <w:pPr>
        <w:pStyle w:val="FootnoteText"/>
        <w:rPr>
          <w:lang w:val="en-GB"/>
        </w:rPr>
      </w:pPr>
      <w:r>
        <w:rPr>
          <w:rStyle w:val="FootnoteReference"/>
        </w:rPr>
        <w:footnoteRef/>
      </w:r>
      <w:r>
        <w:t xml:space="preserve"> </w:t>
      </w:r>
      <w:r w:rsidRPr="00EC280E">
        <w:t xml:space="preserve">DD </w:t>
      </w:r>
      <w:proofErr w:type="spellStart"/>
      <w:r w:rsidRPr="00EC280E">
        <w:t>Basu</w:t>
      </w:r>
      <w:proofErr w:type="spellEnd"/>
      <w:r w:rsidRPr="00EC280E">
        <w:t xml:space="preserve"> Human rights in constitutional law (1994) 82</w:t>
      </w:r>
    </w:p>
  </w:footnote>
  <w:footnote w:id="7">
    <w:p w:rsidR="00D049F0" w:rsidRPr="005B30C1" w:rsidRDefault="00D049F0" w:rsidP="00D049F0">
      <w:pPr>
        <w:pStyle w:val="FootnoteText"/>
        <w:rPr>
          <w:i/>
          <w:iCs/>
        </w:rPr>
      </w:pPr>
      <w:r>
        <w:rPr>
          <w:rStyle w:val="FootnoteReference"/>
        </w:rPr>
        <w:footnoteRef/>
      </w:r>
      <w:r>
        <w:t xml:space="preserve"> </w:t>
      </w:r>
      <w:proofErr w:type="spellStart"/>
      <w:r w:rsidRPr="005B30C1">
        <w:t>Dlamini</w:t>
      </w:r>
      <w:proofErr w:type="spellEnd"/>
      <w:r w:rsidRPr="005B30C1">
        <w:t xml:space="preserve"> </w:t>
      </w:r>
      <w:r w:rsidRPr="005B30C1">
        <w:rPr>
          <w:i/>
          <w:iCs/>
        </w:rPr>
        <w:t>Human ri</w:t>
      </w:r>
      <w:r>
        <w:rPr>
          <w:i/>
          <w:iCs/>
        </w:rPr>
        <w:t xml:space="preserve">ghts in Africa: Which way South </w:t>
      </w:r>
      <w:r w:rsidRPr="005B30C1">
        <w:rPr>
          <w:i/>
          <w:iCs/>
        </w:rPr>
        <w:t xml:space="preserve">Africa </w:t>
      </w:r>
      <w:r w:rsidRPr="005B30C1">
        <w:t>(1995) 5</w:t>
      </w:r>
    </w:p>
  </w:footnote>
  <w:footnote w:id="8">
    <w:p w:rsidR="00D049F0" w:rsidRPr="0023414E" w:rsidRDefault="00D049F0" w:rsidP="00D049F0">
      <w:pPr>
        <w:pStyle w:val="FootnoteText"/>
        <w:rPr>
          <w:i/>
          <w:iCs/>
        </w:rPr>
      </w:pPr>
      <w:r>
        <w:rPr>
          <w:rStyle w:val="FootnoteReference"/>
        </w:rPr>
        <w:footnoteRef/>
      </w:r>
      <w:r>
        <w:t xml:space="preserve"> </w:t>
      </w:r>
      <w:r w:rsidRPr="0023414E">
        <w:t>2001 1 SA 46 (CC)</w:t>
      </w:r>
    </w:p>
    <w:p w:rsidR="00D049F0" w:rsidRPr="0023414E" w:rsidRDefault="00D049F0" w:rsidP="00D049F0">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7732F"/>
    <w:multiLevelType w:val="hybridMultilevel"/>
    <w:tmpl w:val="4316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41289"/>
    <w:multiLevelType w:val="hybridMultilevel"/>
    <w:tmpl w:val="435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15249"/>
    <w:multiLevelType w:val="hybridMultilevel"/>
    <w:tmpl w:val="AA62DCE8"/>
    <w:lvl w:ilvl="0" w:tplc="04090001">
      <w:start w:val="1"/>
      <w:numFmt w:val="bullet"/>
      <w:lvlText w:val=""/>
      <w:lvlJc w:val="left"/>
      <w:pPr>
        <w:ind w:left="720" w:hanging="360"/>
      </w:pPr>
      <w:rPr>
        <w:rFonts w:ascii="Symbol" w:hAnsi="Symbol" w:hint="default"/>
      </w:rPr>
    </w:lvl>
    <w:lvl w:ilvl="1" w:tplc="48E2588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1E3F5A"/>
    <w:multiLevelType w:val="hybridMultilevel"/>
    <w:tmpl w:val="295649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F0"/>
    <w:rsid w:val="001A483B"/>
    <w:rsid w:val="007422C5"/>
    <w:rsid w:val="00770EF6"/>
    <w:rsid w:val="00A309DF"/>
    <w:rsid w:val="00BE671C"/>
    <w:rsid w:val="00D0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995F2-62F4-434D-9BB3-ADD2272F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049F0"/>
    <w:rPr>
      <w:i/>
      <w:iCs/>
    </w:rPr>
  </w:style>
  <w:style w:type="paragraph" w:styleId="FootnoteText">
    <w:name w:val="footnote text"/>
    <w:basedOn w:val="Normal"/>
    <w:link w:val="FootnoteTextChar"/>
    <w:uiPriority w:val="99"/>
    <w:unhideWhenUsed/>
    <w:rsid w:val="00D049F0"/>
    <w:pPr>
      <w:spacing w:after="0" w:line="240" w:lineRule="auto"/>
    </w:pPr>
    <w:rPr>
      <w:sz w:val="20"/>
      <w:szCs w:val="20"/>
    </w:rPr>
  </w:style>
  <w:style w:type="character" w:customStyle="1" w:styleId="FootnoteTextChar">
    <w:name w:val="Footnote Text Char"/>
    <w:basedOn w:val="DefaultParagraphFont"/>
    <w:link w:val="FootnoteText"/>
    <w:uiPriority w:val="99"/>
    <w:rsid w:val="00D049F0"/>
    <w:rPr>
      <w:sz w:val="20"/>
      <w:szCs w:val="20"/>
    </w:rPr>
  </w:style>
  <w:style w:type="character" w:styleId="FootnoteReference">
    <w:name w:val="footnote reference"/>
    <w:basedOn w:val="DefaultParagraphFont"/>
    <w:uiPriority w:val="99"/>
    <w:unhideWhenUsed/>
    <w:rsid w:val="00D049F0"/>
    <w:rPr>
      <w:vertAlign w:val="superscript"/>
    </w:rPr>
  </w:style>
  <w:style w:type="paragraph" w:styleId="ListParagraph">
    <w:name w:val="List Paragraph"/>
    <w:basedOn w:val="Normal"/>
    <w:uiPriority w:val="34"/>
    <w:qFormat/>
    <w:rsid w:val="00D049F0"/>
    <w:pPr>
      <w:ind w:left="720"/>
      <w:contextualSpacing/>
    </w:pPr>
  </w:style>
  <w:style w:type="paragraph" w:styleId="Header">
    <w:name w:val="header"/>
    <w:basedOn w:val="Normal"/>
    <w:link w:val="HeaderChar"/>
    <w:uiPriority w:val="99"/>
    <w:unhideWhenUsed/>
    <w:rsid w:val="00BE6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1C"/>
  </w:style>
  <w:style w:type="paragraph" w:styleId="Footer">
    <w:name w:val="footer"/>
    <w:basedOn w:val="Normal"/>
    <w:link w:val="FooterChar"/>
    <w:uiPriority w:val="99"/>
    <w:unhideWhenUsed/>
    <w:rsid w:val="00BE6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5724</Words>
  <Characters>32627</Characters>
  <Application>Microsoft Office Word</Application>
  <DocSecurity>0</DocSecurity>
  <Lines>271</Lines>
  <Paragraphs>76</Paragraphs>
  <ScaleCrop>false</ScaleCrop>
  <Company/>
  <LinksUpToDate>false</LinksUpToDate>
  <CharactersWithSpaces>38275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Nachizya</dc:creator>
  <cp:keywords/>
  <dc:description/>
  <cp:lastModifiedBy>Nachizya</cp:lastModifiedBy>
  <cp:revision>3</cp:revision>
  <dcterms:created xsi:type="dcterms:W3CDTF">2022-01-31T12:01:00Z</dcterms:created>
  <dcterms:modified xsi:type="dcterms:W3CDTF">2022-01-31T12:12:00Z</dcterms:modified>
</cp:coreProperties>
</file>